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8F8F8A" w14:textId="2BA255AF" w:rsidR="00652317" w:rsidRPr="00CD4A46" w:rsidRDefault="00B92666" w:rsidP="009B465B">
      <w:pPr>
        <w:tabs>
          <w:tab w:val="left" w:pos="4077"/>
          <w:tab w:val="left" w:pos="7876"/>
          <w:tab w:val="left" w:pos="10419"/>
        </w:tabs>
        <w:spacing w:after="0" w:line="240" w:lineRule="auto"/>
        <w:jc w:val="right"/>
        <w:outlineLvl w:val="0"/>
        <w:rPr>
          <w:rFonts w:ascii="Times New Roman" w:hAnsi="Times New Roman" w:cs="Times New Roman"/>
          <w:sz w:val="26"/>
          <w:szCs w:val="26"/>
        </w:rPr>
      </w:pPr>
      <w:r>
        <w:rPr>
          <w:rFonts w:ascii="Times New Roman" w:hAnsi="Times New Roman" w:cs="Times New Roman"/>
          <w:b/>
          <w:bCs/>
          <w:sz w:val="26"/>
          <w:szCs w:val="26"/>
        </w:rPr>
        <w:t xml:space="preserve">Приложение 3 </w:t>
      </w:r>
      <w:r w:rsidR="00652317" w:rsidRPr="00CD4A46">
        <w:rPr>
          <w:rFonts w:ascii="Times New Roman" w:hAnsi="Times New Roman" w:cs="Times New Roman"/>
          <w:b/>
          <w:sz w:val="26"/>
          <w:szCs w:val="26"/>
        </w:rPr>
        <w:t xml:space="preserve">к документации о </w:t>
      </w:r>
      <w:r>
        <w:rPr>
          <w:rFonts w:ascii="Times New Roman" w:hAnsi="Times New Roman" w:cs="Times New Roman"/>
          <w:b/>
          <w:sz w:val="26"/>
          <w:szCs w:val="26"/>
        </w:rPr>
        <w:t>закупке</w:t>
      </w:r>
    </w:p>
    <w:p w14:paraId="7B82544E" w14:textId="77777777" w:rsidR="00D50367" w:rsidRPr="00CD4A46" w:rsidRDefault="00D50367" w:rsidP="009B465B">
      <w:pPr>
        <w:tabs>
          <w:tab w:val="left" w:pos="4077"/>
          <w:tab w:val="left" w:pos="7876"/>
          <w:tab w:val="left" w:pos="10419"/>
        </w:tabs>
        <w:spacing w:after="0" w:line="240" w:lineRule="auto"/>
        <w:jc w:val="center"/>
        <w:outlineLvl w:val="0"/>
        <w:rPr>
          <w:rFonts w:ascii="Times New Roman" w:hAnsi="Times New Roman" w:cs="Times New Roman"/>
          <w:b/>
          <w:bCs/>
          <w:sz w:val="26"/>
          <w:szCs w:val="26"/>
          <w:lang w:eastAsia="ru-RU"/>
        </w:rPr>
      </w:pPr>
    </w:p>
    <w:p w14:paraId="51E936DD" w14:textId="77777777" w:rsidR="00D50367" w:rsidRPr="00CD4A46" w:rsidRDefault="00D50367" w:rsidP="009B465B">
      <w:pPr>
        <w:tabs>
          <w:tab w:val="left" w:pos="4077"/>
          <w:tab w:val="left" w:pos="7876"/>
          <w:tab w:val="left" w:pos="10419"/>
        </w:tabs>
        <w:spacing w:after="0" w:line="240" w:lineRule="auto"/>
        <w:jc w:val="center"/>
        <w:outlineLvl w:val="0"/>
        <w:rPr>
          <w:rFonts w:ascii="Times New Roman" w:hAnsi="Times New Roman" w:cs="Times New Roman"/>
          <w:b/>
          <w:bCs/>
          <w:sz w:val="26"/>
          <w:szCs w:val="26"/>
          <w:lang w:eastAsia="ru-RU"/>
        </w:rPr>
      </w:pPr>
    </w:p>
    <w:p w14:paraId="7AEA8B55" w14:textId="77777777" w:rsidR="00D50367" w:rsidRPr="00CD4A46" w:rsidRDefault="00D50367" w:rsidP="009B465B">
      <w:pPr>
        <w:tabs>
          <w:tab w:val="left" w:pos="4077"/>
          <w:tab w:val="left" w:pos="7876"/>
          <w:tab w:val="left" w:pos="10419"/>
        </w:tabs>
        <w:spacing w:after="0" w:line="240" w:lineRule="auto"/>
        <w:jc w:val="center"/>
        <w:outlineLvl w:val="0"/>
        <w:rPr>
          <w:rFonts w:ascii="Times New Roman" w:hAnsi="Times New Roman" w:cs="Times New Roman"/>
          <w:b/>
          <w:bCs/>
          <w:sz w:val="26"/>
          <w:szCs w:val="26"/>
          <w:lang w:eastAsia="ru-RU"/>
        </w:rPr>
      </w:pPr>
    </w:p>
    <w:p w14:paraId="12F02DEC" w14:textId="77777777" w:rsidR="00D50367" w:rsidRPr="00CD4A46" w:rsidRDefault="00D50367" w:rsidP="009B465B">
      <w:pPr>
        <w:tabs>
          <w:tab w:val="left" w:pos="4077"/>
          <w:tab w:val="left" w:pos="7876"/>
          <w:tab w:val="left" w:pos="10419"/>
        </w:tabs>
        <w:spacing w:after="0" w:line="240" w:lineRule="auto"/>
        <w:jc w:val="center"/>
        <w:outlineLvl w:val="0"/>
        <w:rPr>
          <w:rFonts w:ascii="Times New Roman" w:hAnsi="Times New Roman" w:cs="Times New Roman"/>
          <w:b/>
          <w:bCs/>
          <w:sz w:val="26"/>
          <w:szCs w:val="26"/>
          <w:lang w:eastAsia="ru-RU"/>
        </w:rPr>
      </w:pPr>
    </w:p>
    <w:p w14:paraId="231E7BE5" w14:textId="77777777" w:rsidR="00D50367" w:rsidRPr="00CD4A46" w:rsidRDefault="00D50367" w:rsidP="009B465B">
      <w:pPr>
        <w:tabs>
          <w:tab w:val="left" w:pos="4077"/>
          <w:tab w:val="left" w:pos="7876"/>
          <w:tab w:val="left" w:pos="10419"/>
        </w:tabs>
        <w:spacing w:after="0" w:line="240" w:lineRule="auto"/>
        <w:jc w:val="center"/>
        <w:outlineLvl w:val="0"/>
        <w:rPr>
          <w:rFonts w:ascii="Times New Roman" w:hAnsi="Times New Roman" w:cs="Times New Roman"/>
          <w:b/>
          <w:bCs/>
          <w:sz w:val="26"/>
          <w:szCs w:val="26"/>
          <w:lang w:eastAsia="ru-RU"/>
        </w:rPr>
      </w:pPr>
    </w:p>
    <w:p w14:paraId="6383CCC4" w14:textId="77777777" w:rsidR="00D50367" w:rsidRPr="00CD4A46" w:rsidRDefault="00D50367" w:rsidP="009B465B">
      <w:pPr>
        <w:tabs>
          <w:tab w:val="left" w:pos="4077"/>
          <w:tab w:val="left" w:pos="7876"/>
          <w:tab w:val="left" w:pos="10419"/>
        </w:tabs>
        <w:spacing w:after="0" w:line="240" w:lineRule="auto"/>
        <w:jc w:val="center"/>
        <w:outlineLvl w:val="0"/>
        <w:rPr>
          <w:rFonts w:ascii="Times New Roman" w:hAnsi="Times New Roman" w:cs="Times New Roman"/>
          <w:b/>
          <w:bCs/>
          <w:sz w:val="26"/>
          <w:szCs w:val="26"/>
          <w:lang w:eastAsia="ru-RU"/>
        </w:rPr>
      </w:pPr>
    </w:p>
    <w:p w14:paraId="52536D78" w14:textId="77777777" w:rsidR="00D50367" w:rsidRPr="00CD4A46" w:rsidRDefault="00D50367" w:rsidP="009B465B">
      <w:pPr>
        <w:tabs>
          <w:tab w:val="left" w:pos="4077"/>
          <w:tab w:val="left" w:pos="7876"/>
          <w:tab w:val="left" w:pos="10419"/>
        </w:tabs>
        <w:spacing w:after="0" w:line="240" w:lineRule="auto"/>
        <w:jc w:val="center"/>
        <w:outlineLvl w:val="0"/>
        <w:rPr>
          <w:rFonts w:ascii="Times New Roman" w:hAnsi="Times New Roman" w:cs="Times New Roman"/>
          <w:b/>
          <w:bCs/>
          <w:sz w:val="26"/>
          <w:szCs w:val="26"/>
          <w:lang w:eastAsia="ru-RU"/>
        </w:rPr>
      </w:pPr>
    </w:p>
    <w:p w14:paraId="659B6E81" w14:textId="77777777" w:rsidR="00D50367" w:rsidRPr="00CD4A46" w:rsidRDefault="00D50367" w:rsidP="009B465B">
      <w:pPr>
        <w:tabs>
          <w:tab w:val="left" w:pos="4077"/>
          <w:tab w:val="left" w:pos="7876"/>
          <w:tab w:val="left" w:pos="10419"/>
        </w:tabs>
        <w:spacing w:after="0" w:line="240" w:lineRule="auto"/>
        <w:jc w:val="center"/>
        <w:outlineLvl w:val="0"/>
        <w:rPr>
          <w:rFonts w:ascii="Times New Roman" w:hAnsi="Times New Roman" w:cs="Times New Roman"/>
          <w:b/>
          <w:bCs/>
          <w:sz w:val="26"/>
          <w:szCs w:val="26"/>
          <w:lang w:eastAsia="ru-RU"/>
        </w:rPr>
      </w:pPr>
    </w:p>
    <w:p w14:paraId="16EB49DF" w14:textId="77777777" w:rsidR="00D50367" w:rsidRPr="00CD4A46" w:rsidRDefault="00D50367" w:rsidP="009B465B">
      <w:pPr>
        <w:tabs>
          <w:tab w:val="left" w:pos="4077"/>
          <w:tab w:val="left" w:pos="7876"/>
          <w:tab w:val="left" w:pos="10419"/>
        </w:tabs>
        <w:spacing w:after="0" w:line="240" w:lineRule="auto"/>
        <w:jc w:val="center"/>
        <w:outlineLvl w:val="0"/>
        <w:rPr>
          <w:rFonts w:ascii="Times New Roman" w:hAnsi="Times New Roman" w:cs="Times New Roman"/>
          <w:b/>
          <w:bCs/>
          <w:sz w:val="26"/>
          <w:szCs w:val="26"/>
          <w:lang w:eastAsia="ru-RU"/>
        </w:rPr>
      </w:pPr>
    </w:p>
    <w:p w14:paraId="5B7D9EEA" w14:textId="77777777" w:rsidR="00D50367" w:rsidRPr="00CD4A46" w:rsidRDefault="00D50367" w:rsidP="009B465B">
      <w:pPr>
        <w:tabs>
          <w:tab w:val="left" w:pos="4077"/>
          <w:tab w:val="left" w:pos="7876"/>
          <w:tab w:val="left" w:pos="10419"/>
        </w:tabs>
        <w:spacing w:after="0" w:line="240" w:lineRule="auto"/>
        <w:jc w:val="center"/>
        <w:outlineLvl w:val="0"/>
        <w:rPr>
          <w:rFonts w:ascii="Times New Roman" w:hAnsi="Times New Roman" w:cs="Times New Roman"/>
          <w:b/>
          <w:bCs/>
          <w:sz w:val="26"/>
          <w:szCs w:val="26"/>
          <w:lang w:eastAsia="ru-RU"/>
        </w:rPr>
      </w:pPr>
    </w:p>
    <w:p w14:paraId="7D466BF8" w14:textId="77777777" w:rsidR="00D50367" w:rsidRPr="00CD4A46" w:rsidRDefault="00D50367" w:rsidP="009B465B">
      <w:pPr>
        <w:tabs>
          <w:tab w:val="left" w:pos="4077"/>
          <w:tab w:val="left" w:pos="7876"/>
          <w:tab w:val="left" w:pos="10419"/>
        </w:tabs>
        <w:spacing w:after="0" w:line="240" w:lineRule="auto"/>
        <w:jc w:val="center"/>
        <w:outlineLvl w:val="0"/>
        <w:rPr>
          <w:rFonts w:ascii="Times New Roman" w:hAnsi="Times New Roman" w:cs="Times New Roman"/>
          <w:b/>
          <w:bCs/>
          <w:sz w:val="26"/>
          <w:szCs w:val="26"/>
          <w:lang w:eastAsia="ru-RU"/>
        </w:rPr>
      </w:pPr>
    </w:p>
    <w:p w14:paraId="11A8F7B1" w14:textId="77777777" w:rsidR="00D50367" w:rsidRPr="00CD4A46" w:rsidRDefault="00D50367" w:rsidP="009B465B">
      <w:pPr>
        <w:tabs>
          <w:tab w:val="left" w:pos="4077"/>
          <w:tab w:val="left" w:pos="7876"/>
          <w:tab w:val="left" w:pos="10419"/>
        </w:tabs>
        <w:spacing w:after="0" w:line="240" w:lineRule="auto"/>
        <w:jc w:val="center"/>
        <w:outlineLvl w:val="0"/>
        <w:rPr>
          <w:rFonts w:ascii="Times New Roman" w:hAnsi="Times New Roman" w:cs="Times New Roman"/>
          <w:b/>
          <w:bCs/>
          <w:sz w:val="26"/>
          <w:szCs w:val="26"/>
          <w:lang w:eastAsia="ru-RU"/>
        </w:rPr>
      </w:pPr>
    </w:p>
    <w:p w14:paraId="1A32F8AD" w14:textId="77777777" w:rsidR="00D50367" w:rsidRPr="00CD4A46" w:rsidRDefault="00D50367" w:rsidP="009B465B">
      <w:pPr>
        <w:tabs>
          <w:tab w:val="left" w:pos="4077"/>
          <w:tab w:val="left" w:pos="7876"/>
          <w:tab w:val="left" w:pos="10419"/>
        </w:tabs>
        <w:spacing w:after="0" w:line="240" w:lineRule="auto"/>
        <w:jc w:val="center"/>
        <w:outlineLvl w:val="0"/>
        <w:rPr>
          <w:rFonts w:ascii="Times New Roman" w:hAnsi="Times New Roman" w:cs="Times New Roman"/>
          <w:b/>
          <w:bCs/>
          <w:sz w:val="26"/>
          <w:szCs w:val="26"/>
          <w:lang w:eastAsia="ru-RU"/>
        </w:rPr>
      </w:pPr>
    </w:p>
    <w:p w14:paraId="307AC13E" w14:textId="77777777" w:rsidR="00D50367" w:rsidRPr="00CD4A46" w:rsidRDefault="00D50367" w:rsidP="009B465B">
      <w:pPr>
        <w:tabs>
          <w:tab w:val="left" w:pos="4077"/>
          <w:tab w:val="left" w:pos="7876"/>
          <w:tab w:val="left" w:pos="10419"/>
        </w:tabs>
        <w:spacing w:after="0" w:line="240" w:lineRule="auto"/>
        <w:jc w:val="center"/>
        <w:outlineLvl w:val="0"/>
        <w:rPr>
          <w:rFonts w:ascii="Times New Roman" w:hAnsi="Times New Roman" w:cs="Times New Roman"/>
          <w:b/>
          <w:bCs/>
          <w:sz w:val="26"/>
          <w:szCs w:val="26"/>
          <w:lang w:eastAsia="ru-RU"/>
        </w:rPr>
      </w:pPr>
    </w:p>
    <w:p w14:paraId="70542A6F" w14:textId="77777777" w:rsidR="00D50367" w:rsidRPr="00CD4A46" w:rsidRDefault="00D50367" w:rsidP="009B465B">
      <w:pPr>
        <w:tabs>
          <w:tab w:val="left" w:pos="4077"/>
          <w:tab w:val="left" w:pos="7876"/>
          <w:tab w:val="left" w:pos="10419"/>
        </w:tabs>
        <w:spacing w:after="0" w:line="240" w:lineRule="auto"/>
        <w:jc w:val="center"/>
        <w:outlineLvl w:val="0"/>
        <w:rPr>
          <w:rFonts w:ascii="Times New Roman" w:hAnsi="Times New Roman" w:cs="Times New Roman"/>
          <w:b/>
          <w:bCs/>
          <w:sz w:val="26"/>
          <w:szCs w:val="26"/>
          <w:lang w:eastAsia="ru-RU"/>
        </w:rPr>
      </w:pPr>
    </w:p>
    <w:p w14:paraId="67ECC607" w14:textId="77777777" w:rsidR="00D50367" w:rsidRPr="00CD4A46" w:rsidRDefault="00D50367" w:rsidP="009B465B">
      <w:pPr>
        <w:tabs>
          <w:tab w:val="left" w:pos="4077"/>
          <w:tab w:val="left" w:pos="7876"/>
          <w:tab w:val="left" w:pos="10419"/>
        </w:tabs>
        <w:spacing w:after="0" w:line="240" w:lineRule="auto"/>
        <w:jc w:val="center"/>
        <w:outlineLvl w:val="0"/>
        <w:rPr>
          <w:rFonts w:ascii="Times New Roman" w:hAnsi="Times New Roman" w:cs="Times New Roman"/>
          <w:b/>
          <w:bCs/>
          <w:sz w:val="26"/>
          <w:szCs w:val="26"/>
          <w:lang w:eastAsia="ru-RU"/>
        </w:rPr>
      </w:pPr>
    </w:p>
    <w:p w14:paraId="0175F55B" w14:textId="77777777" w:rsidR="00D50367" w:rsidRPr="00CD4A46" w:rsidRDefault="00D50367" w:rsidP="009B465B">
      <w:pPr>
        <w:tabs>
          <w:tab w:val="left" w:pos="4077"/>
          <w:tab w:val="left" w:pos="7876"/>
          <w:tab w:val="left" w:pos="10419"/>
        </w:tabs>
        <w:spacing w:after="0" w:line="240" w:lineRule="auto"/>
        <w:jc w:val="center"/>
        <w:outlineLvl w:val="0"/>
        <w:rPr>
          <w:rFonts w:ascii="Times New Roman" w:hAnsi="Times New Roman" w:cs="Times New Roman"/>
          <w:b/>
          <w:bCs/>
          <w:sz w:val="26"/>
          <w:szCs w:val="26"/>
          <w:lang w:eastAsia="ru-RU"/>
        </w:rPr>
      </w:pPr>
    </w:p>
    <w:p w14:paraId="25524C5F" w14:textId="77777777" w:rsidR="00D50367" w:rsidRPr="00CD4A46" w:rsidRDefault="00D50367" w:rsidP="009B465B">
      <w:pPr>
        <w:tabs>
          <w:tab w:val="left" w:pos="4077"/>
          <w:tab w:val="left" w:pos="7876"/>
          <w:tab w:val="left" w:pos="10419"/>
        </w:tabs>
        <w:spacing w:after="0" w:line="240" w:lineRule="auto"/>
        <w:jc w:val="center"/>
        <w:outlineLvl w:val="0"/>
        <w:rPr>
          <w:rFonts w:ascii="Times New Roman" w:hAnsi="Times New Roman" w:cs="Times New Roman"/>
          <w:b/>
          <w:bCs/>
          <w:sz w:val="26"/>
          <w:szCs w:val="26"/>
          <w:lang w:eastAsia="ru-RU"/>
        </w:rPr>
      </w:pPr>
    </w:p>
    <w:p w14:paraId="6148A7B6" w14:textId="77777777" w:rsidR="00D50367" w:rsidRPr="00CD4A46" w:rsidRDefault="00D50367" w:rsidP="009B465B">
      <w:pPr>
        <w:tabs>
          <w:tab w:val="left" w:pos="4077"/>
          <w:tab w:val="left" w:pos="7876"/>
          <w:tab w:val="left" w:pos="10419"/>
        </w:tabs>
        <w:spacing w:after="0" w:line="240" w:lineRule="auto"/>
        <w:jc w:val="center"/>
        <w:outlineLvl w:val="0"/>
        <w:rPr>
          <w:rFonts w:ascii="Times New Roman" w:hAnsi="Times New Roman" w:cs="Times New Roman"/>
          <w:b/>
          <w:bCs/>
          <w:sz w:val="26"/>
          <w:szCs w:val="26"/>
          <w:lang w:eastAsia="ru-RU"/>
        </w:rPr>
      </w:pPr>
    </w:p>
    <w:p w14:paraId="202C8E30" w14:textId="77777777" w:rsidR="00372532" w:rsidRDefault="00D50367" w:rsidP="009B465B">
      <w:pPr>
        <w:tabs>
          <w:tab w:val="left" w:pos="4077"/>
          <w:tab w:val="left" w:pos="7876"/>
          <w:tab w:val="left" w:pos="10419"/>
        </w:tabs>
        <w:spacing w:after="0" w:line="240" w:lineRule="auto"/>
        <w:jc w:val="center"/>
        <w:outlineLvl w:val="0"/>
        <w:rPr>
          <w:rFonts w:ascii="Times New Roman" w:hAnsi="Times New Roman" w:cs="Times New Roman"/>
          <w:b/>
          <w:bCs/>
          <w:sz w:val="26"/>
          <w:szCs w:val="26"/>
          <w:lang w:eastAsia="ru-RU"/>
        </w:rPr>
      </w:pPr>
      <w:r w:rsidRPr="00CD4A46">
        <w:rPr>
          <w:rFonts w:ascii="Times New Roman" w:hAnsi="Times New Roman" w:cs="Times New Roman"/>
          <w:b/>
          <w:bCs/>
          <w:sz w:val="26"/>
          <w:szCs w:val="26"/>
          <w:lang w:eastAsia="ru-RU"/>
        </w:rPr>
        <w:t xml:space="preserve">Договор </w:t>
      </w:r>
    </w:p>
    <w:p w14:paraId="3B56D63C" w14:textId="1538ABCC" w:rsidR="00D50367" w:rsidRPr="00CD4A46" w:rsidRDefault="00D50367" w:rsidP="009B465B">
      <w:pPr>
        <w:tabs>
          <w:tab w:val="left" w:pos="4077"/>
          <w:tab w:val="left" w:pos="7876"/>
          <w:tab w:val="left" w:pos="10419"/>
        </w:tabs>
        <w:spacing w:after="0" w:line="240" w:lineRule="auto"/>
        <w:jc w:val="center"/>
        <w:outlineLvl w:val="0"/>
        <w:rPr>
          <w:rFonts w:ascii="Times New Roman" w:hAnsi="Times New Roman" w:cs="Times New Roman"/>
          <w:b/>
          <w:bCs/>
          <w:sz w:val="26"/>
          <w:szCs w:val="26"/>
          <w:lang w:eastAsia="ru-RU"/>
        </w:rPr>
      </w:pPr>
      <w:r w:rsidRPr="00CD4A46">
        <w:rPr>
          <w:rFonts w:ascii="Times New Roman" w:hAnsi="Times New Roman" w:cs="Times New Roman"/>
          <w:b/>
          <w:bCs/>
          <w:sz w:val="26"/>
          <w:szCs w:val="26"/>
          <w:lang w:eastAsia="ru-RU"/>
        </w:rPr>
        <w:t xml:space="preserve">на </w:t>
      </w:r>
      <w:r w:rsidR="003921EC" w:rsidRPr="00CD4A46">
        <w:rPr>
          <w:rFonts w:ascii="Times New Roman" w:hAnsi="Times New Roman" w:cs="Times New Roman"/>
          <w:b/>
          <w:bCs/>
          <w:sz w:val="26"/>
          <w:szCs w:val="26"/>
          <w:lang w:eastAsia="ru-RU"/>
        </w:rPr>
        <w:t>выполнение работ</w:t>
      </w:r>
      <w:r w:rsidR="00ED0695" w:rsidRPr="00CD4A46">
        <w:rPr>
          <w:rFonts w:ascii="Times New Roman" w:hAnsi="Times New Roman" w:cs="Times New Roman"/>
          <w:b/>
          <w:bCs/>
          <w:sz w:val="26"/>
          <w:szCs w:val="26"/>
          <w:lang w:eastAsia="ru-RU"/>
        </w:rPr>
        <w:t xml:space="preserve"> </w:t>
      </w:r>
      <w:r w:rsidR="00AE28BA" w:rsidRPr="00AE28BA">
        <w:rPr>
          <w:rFonts w:ascii="Times New Roman" w:hAnsi="Times New Roman" w:cs="Times New Roman"/>
          <w:b/>
          <w:bCs/>
          <w:sz w:val="26"/>
          <w:szCs w:val="26"/>
          <w:lang w:eastAsia="ru-RU"/>
        </w:rPr>
        <w:t>по техническому обслуживанию и ремонтно-восстановительных работ систем охранной сигнализа</w:t>
      </w:r>
      <w:r w:rsidR="00AE28BA">
        <w:rPr>
          <w:rFonts w:ascii="Times New Roman" w:hAnsi="Times New Roman" w:cs="Times New Roman"/>
          <w:b/>
          <w:bCs/>
          <w:sz w:val="26"/>
          <w:szCs w:val="26"/>
          <w:lang w:eastAsia="ru-RU"/>
        </w:rPr>
        <w:t xml:space="preserve">ции, установленных на объектах </w:t>
      </w:r>
      <w:r w:rsidR="00AE28BA" w:rsidRPr="00AE28BA">
        <w:rPr>
          <w:rFonts w:ascii="Times New Roman" w:hAnsi="Times New Roman" w:cs="Times New Roman"/>
          <w:b/>
          <w:bCs/>
          <w:sz w:val="26"/>
          <w:szCs w:val="26"/>
          <w:lang w:eastAsia="ru-RU"/>
        </w:rPr>
        <w:t>МРФ «Северо-Запад» ПАО «Ростелеком» в г. Санкт-Петербурге и Ленинградской области</w:t>
      </w:r>
    </w:p>
    <w:p w14:paraId="0D65872E" w14:textId="77777777" w:rsidR="00D50367" w:rsidRPr="00CD4A46" w:rsidRDefault="00D50367" w:rsidP="009B465B">
      <w:pPr>
        <w:tabs>
          <w:tab w:val="left" w:pos="4077"/>
          <w:tab w:val="left" w:pos="7876"/>
          <w:tab w:val="left" w:pos="10419"/>
        </w:tabs>
        <w:spacing w:after="0" w:line="240" w:lineRule="auto"/>
        <w:ind w:firstLine="142"/>
        <w:jc w:val="center"/>
        <w:outlineLvl w:val="0"/>
        <w:rPr>
          <w:rFonts w:ascii="Times New Roman" w:hAnsi="Times New Roman" w:cs="Times New Roman"/>
          <w:b/>
          <w:bCs/>
          <w:sz w:val="26"/>
          <w:szCs w:val="26"/>
          <w:lang w:eastAsia="ru-RU"/>
        </w:rPr>
      </w:pPr>
    </w:p>
    <w:p w14:paraId="0AFF98DA" w14:textId="6BB14F31" w:rsidR="00D50367" w:rsidRPr="00B25A41" w:rsidRDefault="00AE28BA" w:rsidP="009B465B">
      <w:pPr>
        <w:tabs>
          <w:tab w:val="left" w:pos="4077"/>
          <w:tab w:val="left" w:pos="7876"/>
          <w:tab w:val="left" w:pos="10419"/>
        </w:tabs>
        <w:spacing w:after="0" w:line="240" w:lineRule="auto"/>
        <w:ind w:firstLine="142"/>
        <w:jc w:val="center"/>
        <w:outlineLvl w:val="0"/>
        <w:rPr>
          <w:rFonts w:ascii="Times New Roman" w:hAnsi="Times New Roman" w:cs="Times New Roman"/>
          <w:b/>
          <w:bCs/>
          <w:sz w:val="26"/>
          <w:szCs w:val="26"/>
          <w:lang w:eastAsia="ru-RU"/>
        </w:rPr>
      </w:pPr>
      <w:r>
        <w:rPr>
          <w:rFonts w:ascii="Times New Roman" w:eastAsia="Times New Roman" w:hAnsi="Times New Roman" w:cs="Times New Roman"/>
          <w:b/>
          <w:bCs/>
          <w:kern w:val="32"/>
          <w:sz w:val="26"/>
          <w:szCs w:val="26"/>
          <w:lang w:eastAsia="ru-RU"/>
        </w:rPr>
        <w:t xml:space="preserve">№ </w:t>
      </w:r>
      <w:r w:rsidR="00D50367" w:rsidRPr="00B25A41">
        <w:rPr>
          <w:rFonts w:ascii="Times New Roman" w:eastAsia="Times New Roman" w:hAnsi="Times New Roman" w:cs="Times New Roman"/>
          <w:bCs/>
          <w:kern w:val="32"/>
          <w:sz w:val="26"/>
          <w:szCs w:val="26"/>
          <w:lang w:eastAsia="ru-RU"/>
        </w:rPr>
        <w:t>__________________</w:t>
      </w:r>
    </w:p>
    <w:p w14:paraId="0A978BF6" w14:textId="77777777" w:rsidR="00D50367" w:rsidRPr="00CD4A46" w:rsidRDefault="00D50367" w:rsidP="009B465B">
      <w:pPr>
        <w:tabs>
          <w:tab w:val="left" w:pos="4077"/>
          <w:tab w:val="left" w:pos="7876"/>
          <w:tab w:val="left" w:pos="10419"/>
        </w:tabs>
        <w:spacing w:after="0" w:line="240" w:lineRule="auto"/>
        <w:ind w:firstLine="142"/>
        <w:jc w:val="center"/>
        <w:outlineLvl w:val="0"/>
        <w:rPr>
          <w:rFonts w:ascii="Times New Roman" w:hAnsi="Times New Roman" w:cs="Times New Roman"/>
          <w:b/>
          <w:bCs/>
          <w:sz w:val="26"/>
          <w:szCs w:val="26"/>
          <w:lang w:eastAsia="ru-RU"/>
        </w:rPr>
      </w:pPr>
    </w:p>
    <w:p w14:paraId="72E108A6" w14:textId="77777777" w:rsidR="00D50367" w:rsidRPr="00CD4A46" w:rsidRDefault="00D50367" w:rsidP="009B465B">
      <w:pPr>
        <w:tabs>
          <w:tab w:val="left" w:pos="4077"/>
          <w:tab w:val="left" w:pos="7876"/>
          <w:tab w:val="left" w:pos="10419"/>
        </w:tabs>
        <w:spacing w:after="0" w:line="240" w:lineRule="auto"/>
        <w:ind w:firstLine="142"/>
        <w:jc w:val="center"/>
        <w:outlineLvl w:val="0"/>
        <w:rPr>
          <w:rFonts w:ascii="Times New Roman" w:hAnsi="Times New Roman" w:cs="Times New Roman"/>
          <w:b/>
          <w:bCs/>
          <w:sz w:val="26"/>
          <w:szCs w:val="26"/>
          <w:lang w:eastAsia="ru-RU"/>
        </w:rPr>
      </w:pPr>
    </w:p>
    <w:p w14:paraId="3E15AF8E" w14:textId="77777777" w:rsidR="00D50367" w:rsidRPr="00CD4A46" w:rsidRDefault="00D50367" w:rsidP="009B465B">
      <w:pPr>
        <w:tabs>
          <w:tab w:val="left" w:pos="4077"/>
          <w:tab w:val="left" w:pos="7876"/>
          <w:tab w:val="left" w:pos="10419"/>
        </w:tabs>
        <w:spacing w:after="0" w:line="240" w:lineRule="auto"/>
        <w:ind w:firstLine="142"/>
        <w:jc w:val="center"/>
        <w:outlineLvl w:val="0"/>
        <w:rPr>
          <w:rFonts w:ascii="Times New Roman" w:hAnsi="Times New Roman" w:cs="Times New Roman"/>
          <w:b/>
          <w:bCs/>
          <w:sz w:val="26"/>
          <w:szCs w:val="26"/>
          <w:lang w:eastAsia="ru-RU"/>
        </w:rPr>
      </w:pPr>
    </w:p>
    <w:p w14:paraId="60FCC01D" w14:textId="77777777" w:rsidR="00D50367" w:rsidRPr="00CD4A46" w:rsidRDefault="00D50367" w:rsidP="009B465B">
      <w:pPr>
        <w:tabs>
          <w:tab w:val="left" w:pos="4077"/>
          <w:tab w:val="left" w:pos="7876"/>
          <w:tab w:val="left" w:pos="10419"/>
        </w:tabs>
        <w:spacing w:after="0" w:line="240" w:lineRule="auto"/>
        <w:ind w:firstLine="142"/>
        <w:jc w:val="center"/>
        <w:outlineLvl w:val="0"/>
        <w:rPr>
          <w:rFonts w:ascii="Times New Roman" w:hAnsi="Times New Roman" w:cs="Times New Roman"/>
          <w:b/>
          <w:bCs/>
          <w:sz w:val="26"/>
          <w:szCs w:val="26"/>
          <w:lang w:eastAsia="ru-RU"/>
        </w:rPr>
      </w:pPr>
    </w:p>
    <w:p w14:paraId="5B62F718" w14:textId="77777777" w:rsidR="00D50367" w:rsidRPr="00CD4A46" w:rsidRDefault="00D50367" w:rsidP="009B465B">
      <w:pPr>
        <w:tabs>
          <w:tab w:val="left" w:pos="4077"/>
          <w:tab w:val="left" w:pos="7876"/>
          <w:tab w:val="left" w:pos="10419"/>
        </w:tabs>
        <w:spacing w:after="0" w:line="240" w:lineRule="auto"/>
        <w:ind w:firstLine="142"/>
        <w:jc w:val="center"/>
        <w:outlineLvl w:val="0"/>
        <w:rPr>
          <w:rFonts w:ascii="Times New Roman" w:hAnsi="Times New Roman" w:cs="Times New Roman"/>
          <w:b/>
          <w:bCs/>
          <w:sz w:val="26"/>
          <w:szCs w:val="26"/>
          <w:lang w:eastAsia="ru-RU"/>
        </w:rPr>
      </w:pPr>
    </w:p>
    <w:p w14:paraId="7EAE3665" w14:textId="77777777" w:rsidR="00D50367" w:rsidRPr="00CD4A46" w:rsidRDefault="00D50367" w:rsidP="009B465B">
      <w:pPr>
        <w:tabs>
          <w:tab w:val="left" w:pos="4077"/>
          <w:tab w:val="left" w:pos="7876"/>
          <w:tab w:val="left" w:pos="10419"/>
        </w:tabs>
        <w:spacing w:after="0" w:line="240" w:lineRule="auto"/>
        <w:ind w:firstLine="142"/>
        <w:jc w:val="center"/>
        <w:outlineLvl w:val="0"/>
        <w:rPr>
          <w:rFonts w:ascii="Times New Roman" w:hAnsi="Times New Roman" w:cs="Times New Roman"/>
          <w:b/>
          <w:bCs/>
          <w:sz w:val="26"/>
          <w:szCs w:val="26"/>
          <w:lang w:eastAsia="ru-RU"/>
        </w:rPr>
      </w:pPr>
    </w:p>
    <w:p w14:paraId="7C69C95B" w14:textId="77777777" w:rsidR="00D50367" w:rsidRPr="00CD4A46" w:rsidRDefault="00D50367" w:rsidP="009B465B">
      <w:pPr>
        <w:tabs>
          <w:tab w:val="left" w:pos="4077"/>
          <w:tab w:val="left" w:pos="7876"/>
          <w:tab w:val="left" w:pos="10419"/>
        </w:tabs>
        <w:spacing w:after="0" w:line="240" w:lineRule="auto"/>
        <w:ind w:firstLine="142"/>
        <w:jc w:val="center"/>
        <w:outlineLvl w:val="0"/>
        <w:rPr>
          <w:rFonts w:ascii="Times New Roman" w:hAnsi="Times New Roman" w:cs="Times New Roman"/>
          <w:b/>
          <w:bCs/>
          <w:sz w:val="26"/>
          <w:szCs w:val="26"/>
          <w:lang w:eastAsia="ru-RU"/>
        </w:rPr>
      </w:pPr>
    </w:p>
    <w:p w14:paraId="015EB441" w14:textId="77777777" w:rsidR="00D50367" w:rsidRPr="00CD4A46" w:rsidRDefault="00D50367" w:rsidP="009B465B">
      <w:pPr>
        <w:tabs>
          <w:tab w:val="left" w:pos="4077"/>
          <w:tab w:val="left" w:pos="7876"/>
          <w:tab w:val="left" w:pos="10419"/>
        </w:tabs>
        <w:spacing w:after="0" w:line="240" w:lineRule="auto"/>
        <w:ind w:firstLine="142"/>
        <w:jc w:val="center"/>
        <w:outlineLvl w:val="0"/>
        <w:rPr>
          <w:rFonts w:ascii="Times New Roman" w:hAnsi="Times New Roman" w:cs="Times New Roman"/>
          <w:b/>
          <w:bCs/>
          <w:sz w:val="26"/>
          <w:szCs w:val="26"/>
          <w:lang w:eastAsia="ru-RU"/>
        </w:rPr>
      </w:pPr>
    </w:p>
    <w:p w14:paraId="2935CF65" w14:textId="77777777" w:rsidR="00D50367" w:rsidRPr="00CD4A46" w:rsidRDefault="00D50367" w:rsidP="009B465B">
      <w:pPr>
        <w:tabs>
          <w:tab w:val="left" w:pos="4077"/>
          <w:tab w:val="left" w:pos="7876"/>
          <w:tab w:val="left" w:pos="10419"/>
        </w:tabs>
        <w:spacing w:after="0" w:line="240" w:lineRule="auto"/>
        <w:ind w:firstLine="142"/>
        <w:jc w:val="center"/>
        <w:outlineLvl w:val="0"/>
        <w:rPr>
          <w:rFonts w:ascii="Times New Roman" w:hAnsi="Times New Roman" w:cs="Times New Roman"/>
          <w:b/>
          <w:bCs/>
          <w:sz w:val="26"/>
          <w:szCs w:val="26"/>
          <w:lang w:eastAsia="ru-RU"/>
        </w:rPr>
      </w:pPr>
    </w:p>
    <w:p w14:paraId="10622EDC" w14:textId="77777777" w:rsidR="00D50367" w:rsidRPr="00CD4A46" w:rsidRDefault="00D50367" w:rsidP="009B465B">
      <w:pPr>
        <w:tabs>
          <w:tab w:val="left" w:pos="4077"/>
          <w:tab w:val="left" w:pos="7876"/>
          <w:tab w:val="left" w:pos="10419"/>
        </w:tabs>
        <w:spacing w:after="0" w:line="240" w:lineRule="auto"/>
        <w:ind w:firstLine="142"/>
        <w:jc w:val="center"/>
        <w:outlineLvl w:val="0"/>
        <w:rPr>
          <w:rFonts w:ascii="Times New Roman" w:hAnsi="Times New Roman" w:cs="Times New Roman"/>
          <w:b/>
          <w:bCs/>
          <w:sz w:val="26"/>
          <w:szCs w:val="26"/>
          <w:lang w:eastAsia="ru-RU"/>
        </w:rPr>
      </w:pPr>
    </w:p>
    <w:p w14:paraId="21AC72BF" w14:textId="77777777" w:rsidR="00D50367" w:rsidRPr="00CD4A46" w:rsidRDefault="00D50367" w:rsidP="009B465B">
      <w:pPr>
        <w:tabs>
          <w:tab w:val="left" w:pos="4077"/>
          <w:tab w:val="left" w:pos="7876"/>
          <w:tab w:val="left" w:pos="10419"/>
        </w:tabs>
        <w:spacing w:after="0" w:line="240" w:lineRule="auto"/>
        <w:ind w:firstLine="142"/>
        <w:jc w:val="center"/>
        <w:outlineLvl w:val="0"/>
        <w:rPr>
          <w:rFonts w:ascii="Times New Roman" w:hAnsi="Times New Roman" w:cs="Times New Roman"/>
          <w:b/>
          <w:bCs/>
          <w:sz w:val="26"/>
          <w:szCs w:val="26"/>
          <w:lang w:eastAsia="ru-RU"/>
        </w:rPr>
      </w:pPr>
    </w:p>
    <w:p w14:paraId="6FBAC9C9" w14:textId="77777777" w:rsidR="00D50367" w:rsidRPr="00CD4A46" w:rsidRDefault="00D50367" w:rsidP="009B465B">
      <w:pPr>
        <w:tabs>
          <w:tab w:val="left" w:pos="4077"/>
          <w:tab w:val="left" w:pos="7876"/>
          <w:tab w:val="left" w:pos="10419"/>
        </w:tabs>
        <w:spacing w:after="0" w:line="240" w:lineRule="auto"/>
        <w:ind w:firstLine="142"/>
        <w:jc w:val="center"/>
        <w:outlineLvl w:val="0"/>
        <w:rPr>
          <w:rFonts w:ascii="Times New Roman" w:hAnsi="Times New Roman" w:cs="Times New Roman"/>
          <w:b/>
          <w:bCs/>
          <w:sz w:val="26"/>
          <w:szCs w:val="26"/>
          <w:lang w:eastAsia="ru-RU"/>
        </w:rPr>
      </w:pPr>
    </w:p>
    <w:p w14:paraId="6BDC15A5" w14:textId="77777777" w:rsidR="00D50367" w:rsidRPr="00CD4A46" w:rsidRDefault="00D50367" w:rsidP="009B465B">
      <w:pPr>
        <w:tabs>
          <w:tab w:val="left" w:pos="4077"/>
          <w:tab w:val="left" w:pos="7876"/>
          <w:tab w:val="left" w:pos="10419"/>
        </w:tabs>
        <w:spacing w:after="0" w:line="240" w:lineRule="auto"/>
        <w:ind w:firstLine="142"/>
        <w:jc w:val="center"/>
        <w:outlineLvl w:val="0"/>
        <w:rPr>
          <w:rFonts w:ascii="Times New Roman" w:hAnsi="Times New Roman" w:cs="Times New Roman"/>
          <w:b/>
          <w:bCs/>
          <w:sz w:val="26"/>
          <w:szCs w:val="26"/>
          <w:lang w:eastAsia="ru-RU"/>
        </w:rPr>
      </w:pPr>
    </w:p>
    <w:p w14:paraId="753759A4" w14:textId="77777777" w:rsidR="00D50367" w:rsidRPr="00CD4A46" w:rsidRDefault="00D50367" w:rsidP="009B465B">
      <w:pPr>
        <w:tabs>
          <w:tab w:val="left" w:pos="4077"/>
          <w:tab w:val="left" w:pos="7876"/>
          <w:tab w:val="left" w:pos="10419"/>
        </w:tabs>
        <w:spacing w:after="0" w:line="240" w:lineRule="auto"/>
        <w:ind w:firstLine="142"/>
        <w:jc w:val="center"/>
        <w:outlineLvl w:val="0"/>
        <w:rPr>
          <w:rFonts w:ascii="Times New Roman" w:hAnsi="Times New Roman" w:cs="Times New Roman"/>
          <w:b/>
          <w:bCs/>
          <w:sz w:val="26"/>
          <w:szCs w:val="26"/>
          <w:lang w:eastAsia="ru-RU"/>
        </w:rPr>
      </w:pPr>
    </w:p>
    <w:p w14:paraId="6776EEC6" w14:textId="77777777" w:rsidR="00D50367" w:rsidRPr="00CD4A46" w:rsidRDefault="00D50367" w:rsidP="009B465B">
      <w:pPr>
        <w:tabs>
          <w:tab w:val="left" w:pos="4077"/>
          <w:tab w:val="left" w:pos="7876"/>
          <w:tab w:val="left" w:pos="10419"/>
        </w:tabs>
        <w:spacing w:after="0" w:line="240" w:lineRule="auto"/>
        <w:ind w:firstLine="142"/>
        <w:jc w:val="center"/>
        <w:outlineLvl w:val="0"/>
        <w:rPr>
          <w:rFonts w:ascii="Times New Roman" w:hAnsi="Times New Roman" w:cs="Times New Roman"/>
          <w:b/>
          <w:bCs/>
          <w:sz w:val="26"/>
          <w:szCs w:val="26"/>
          <w:lang w:eastAsia="ru-RU"/>
        </w:rPr>
      </w:pPr>
    </w:p>
    <w:p w14:paraId="58B3080E" w14:textId="77777777" w:rsidR="00D50367" w:rsidRPr="00CD4A46" w:rsidRDefault="00D50367" w:rsidP="009B465B">
      <w:pPr>
        <w:tabs>
          <w:tab w:val="left" w:pos="4077"/>
          <w:tab w:val="left" w:pos="7876"/>
          <w:tab w:val="left" w:pos="10419"/>
        </w:tabs>
        <w:spacing w:after="0" w:line="240" w:lineRule="auto"/>
        <w:ind w:firstLine="142"/>
        <w:jc w:val="center"/>
        <w:outlineLvl w:val="0"/>
        <w:rPr>
          <w:rFonts w:ascii="Times New Roman" w:hAnsi="Times New Roman" w:cs="Times New Roman"/>
          <w:b/>
          <w:bCs/>
          <w:sz w:val="26"/>
          <w:szCs w:val="26"/>
          <w:lang w:eastAsia="ru-RU"/>
        </w:rPr>
      </w:pPr>
    </w:p>
    <w:p w14:paraId="6748F107" w14:textId="77777777" w:rsidR="00D50367" w:rsidRPr="00CD4A46" w:rsidRDefault="00D50367" w:rsidP="009B465B">
      <w:pPr>
        <w:tabs>
          <w:tab w:val="left" w:pos="4077"/>
          <w:tab w:val="left" w:pos="7876"/>
          <w:tab w:val="left" w:pos="10419"/>
        </w:tabs>
        <w:spacing w:after="0" w:line="240" w:lineRule="auto"/>
        <w:ind w:firstLine="142"/>
        <w:jc w:val="center"/>
        <w:outlineLvl w:val="0"/>
        <w:rPr>
          <w:rFonts w:ascii="Times New Roman" w:hAnsi="Times New Roman" w:cs="Times New Roman"/>
          <w:b/>
          <w:bCs/>
          <w:sz w:val="26"/>
          <w:szCs w:val="26"/>
          <w:lang w:eastAsia="ru-RU"/>
        </w:rPr>
      </w:pPr>
    </w:p>
    <w:p w14:paraId="7453819E" w14:textId="77777777" w:rsidR="00D50367" w:rsidRPr="00CD4A46" w:rsidRDefault="00D50367" w:rsidP="009B465B">
      <w:pPr>
        <w:tabs>
          <w:tab w:val="left" w:pos="4077"/>
          <w:tab w:val="left" w:pos="7876"/>
          <w:tab w:val="left" w:pos="10419"/>
        </w:tabs>
        <w:spacing w:after="0" w:line="240" w:lineRule="auto"/>
        <w:ind w:firstLine="142"/>
        <w:jc w:val="center"/>
        <w:outlineLvl w:val="0"/>
        <w:rPr>
          <w:rFonts w:ascii="Times New Roman" w:hAnsi="Times New Roman" w:cs="Times New Roman"/>
          <w:b/>
          <w:bCs/>
          <w:sz w:val="26"/>
          <w:szCs w:val="26"/>
          <w:lang w:eastAsia="ru-RU"/>
        </w:rPr>
      </w:pPr>
      <w:r w:rsidRPr="00CD4A46">
        <w:rPr>
          <w:rFonts w:ascii="Times New Roman" w:hAnsi="Times New Roman" w:cs="Times New Roman"/>
          <w:b/>
          <w:bCs/>
          <w:sz w:val="26"/>
          <w:szCs w:val="26"/>
          <w:lang w:eastAsia="ru-RU"/>
        </w:rPr>
        <w:t>г. Санкт-Петербург</w:t>
      </w:r>
    </w:p>
    <w:p w14:paraId="42A06FB4" w14:textId="5AD504D5" w:rsidR="00F85D93" w:rsidRDefault="00F85D93" w:rsidP="009B465B">
      <w:pPr>
        <w:rPr>
          <w:rFonts w:ascii="Times New Roman" w:hAnsi="Times New Roman" w:cs="Times New Roman"/>
          <w:b/>
          <w:bCs/>
          <w:sz w:val="26"/>
          <w:szCs w:val="26"/>
          <w:lang w:eastAsia="ru-RU"/>
        </w:rPr>
      </w:pPr>
      <w:r>
        <w:rPr>
          <w:rFonts w:ascii="Times New Roman" w:hAnsi="Times New Roman" w:cs="Times New Roman"/>
          <w:b/>
          <w:bCs/>
          <w:sz w:val="26"/>
          <w:szCs w:val="26"/>
          <w:lang w:eastAsia="ru-RU"/>
        </w:rPr>
        <w:br w:type="page"/>
      </w:r>
    </w:p>
    <w:p w14:paraId="392758C3" w14:textId="77777777" w:rsidR="00D50367" w:rsidRPr="00CD4A46" w:rsidRDefault="00D50367" w:rsidP="009B465B">
      <w:pPr>
        <w:tabs>
          <w:tab w:val="left" w:pos="4077"/>
          <w:tab w:val="left" w:pos="7876"/>
          <w:tab w:val="left" w:pos="10419"/>
        </w:tabs>
        <w:spacing w:after="0" w:line="240" w:lineRule="auto"/>
        <w:ind w:firstLine="142"/>
        <w:jc w:val="center"/>
        <w:outlineLvl w:val="0"/>
        <w:rPr>
          <w:rFonts w:ascii="Times New Roman" w:hAnsi="Times New Roman" w:cs="Times New Roman"/>
          <w:b/>
          <w:bCs/>
          <w:sz w:val="26"/>
          <w:szCs w:val="26"/>
          <w:lang w:eastAsia="ru-RU"/>
        </w:rPr>
      </w:pPr>
    </w:p>
    <w:p w14:paraId="1FEA160C" w14:textId="77777777" w:rsidR="009967D5" w:rsidRPr="00CD4A46" w:rsidRDefault="00D02875" w:rsidP="009B465B">
      <w:pPr>
        <w:tabs>
          <w:tab w:val="left" w:pos="4077"/>
          <w:tab w:val="left" w:pos="7876"/>
          <w:tab w:val="left" w:pos="10419"/>
        </w:tabs>
        <w:spacing w:after="0" w:line="240" w:lineRule="auto"/>
        <w:outlineLvl w:val="0"/>
        <w:rPr>
          <w:rFonts w:ascii="Times New Roman" w:hAnsi="Times New Roman" w:cs="Times New Roman"/>
          <w:bCs/>
          <w:color w:val="000099"/>
          <w:sz w:val="26"/>
          <w:szCs w:val="26"/>
          <w:lang w:eastAsia="ru-RU"/>
        </w:rPr>
      </w:pPr>
      <w:hyperlink w:anchor="Определения" w:history="1">
        <w:r w:rsidR="00EE13EC" w:rsidRPr="00CD4A46">
          <w:rPr>
            <w:rStyle w:val="af1"/>
            <w:rFonts w:ascii="Times New Roman" w:hAnsi="Times New Roman" w:cs="Times New Roman"/>
            <w:b/>
            <w:color w:val="000099"/>
            <w:sz w:val="26"/>
            <w:szCs w:val="26"/>
          </w:rPr>
          <w:t>ТЕРМИНЫ И ОПРЕДЕЛЕНИЯ</w:t>
        </w:r>
      </w:hyperlink>
    </w:p>
    <w:p w14:paraId="725C9309" w14:textId="77777777" w:rsidR="00C52F27" w:rsidRPr="00CD4A46" w:rsidRDefault="00EE13EC" w:rsidP="00B773F6">
      <w:pPr>
        <w:pStyle w:val="ac"/>
        <w:numPr>
          <w:ilvl w:val="0"/>
          <w:numId w:val="13"/>
        </w:numPr>
        <w:tabs>
          <w:tab w:val="left" w:pos="284"/>
        </w:tabs>
        <w:autoSpaceDE w:val="0"/>
        <w:autoSpaceDN w:val="0"/>
        <w:adjustRightInd w:val="0"/>
        <w:ind w:left="0" w:firstLine="0"/>
        <w:jc w:val="both"/>
        <w:rPr>
          <w:b/>
          <w:color w:val="000099"/>
          <w:sz w:val="26"/>
          <w:szCs w:val="26"/>
        </w:rPr>
      </w:pPr>
      <w:r w:rsidRPr="00CD4A46">
        <w:rPr>
          <w:b/>
          <w:sz w:val="26"/>
          <w:szCs w:val="26"/>
        </w:rPr>
        <w:t xml:space="preserve"> </w:t>
      </w:r>
      <w:hyperlink w:anchor="Предмет" w:history="1">
        <w:r w:rsidRPr="00CD4A46">
          <w:rPr>
            <w:rStyle w:val="af1"/>
            <w:b/>
            <w:color w:val="000099"/>
            <w:sz w:val="26"/>
            <w:szCs w:val="26"/>
          </w:rPr>
          <w:t>ПРЕДМЕТ ДОГОВОРА</w:t>
        </w:r>
      </w:hyperlink>
    </w:p>
    <w:p w14:paraId="6481C7D0" w14:textId="77777777" w:rsidR="00EE13EC" w:rsidRPr="00CD4A46" w:rsidRDefault="00EE13EC" w:rsidP="00B773F6">
      <w:pPr>
        <w:pStyle w:val="ac"/>
        <w:numPr>
          <w:ilvl w:val="0"/>
          <w:numId w:val="13"/>
        </w:numPr>
        <w:tabs>
          <w:tab w:val="left" w:pos="284"/>
        </w:tabs>
        <w:autoSpaceDE w:val="0"/>
        <w:autoSpaceDN w:val="0"/>
        <w:adjustRightInd w:val="0"/>
        <w:ind w:left="0" w:firstLine="0"/>
        <w:jc w:val="both"/>
        <w:rPr>
          <w:b/>
          <w:color w:val="000099"/>
          <w:sz w:val="26"/>
          <w:szCs w:val="26"/>
        </w:rPr>
      </w:pPr>
      <w:r w:rsidRPr="00CD4A46">
        <w:rPr>
          <w:b/>
          <w:color w:val="000099"/>
          <w:sz w:val="26"/>
          <w:szCs w:val="26"/>
        </w:rPr>
        <w:t xml:space="preserve"> </w:t>
      </w:r>
      <w:hyperlink w:anchor="Праваиобязанности" w:history="1">
        <w:r w:rsidRPr="00CD4A46">
          <w:rPr>
            <w:rStyle w:val="af1"/>
            <w:b/>
            <w:color w:val="000099"/>
            <w:sz w:val="26"/>
            <w:szCs w:val="26"/>
          </w:rPr>
          <w:t>ПРАВА И ОБЯЗАННОСТИ СТОРОН</w:t>
        </w:r>
      </w:hyperlink>
    </w:p>
    <w:p w14:paraId="61DB6707" w14:textId="77777777" w:rsidR="00EE13EC" w:rsidRPr="00CD4A46" w:rsidRDefault="00EE13EC" w:rsidP="00B773F6">
      <w:pPr>
        <w:pStyle w:val="ac"/>
        <w:numPr>
          <w:ilvl w:val="0"/>
          <w:numId w:val="13"/>
        </w:numPr>
        <w:tabs>
          <w:tab w:val="left" w:pos="284"/>
        </w:tabs>
        <w:autoSpaceDE w:val="0"/>
        <w:autoSpaceDN w:val="0"/>
        <w:adjustRightInd w:val="0"/>
        <w:ind w:left="0" w:firstLine="0"/>
        <w:jc w:val="both"/>
        <w:rPr>
          <w:rStyle w:val="af1"/>
          <w:b/>
          <w:color w:val="000099"/>
          <w:sz w:val="26"/>
          <w:szCs w:val="26"/>
          <w:u w:val="none"/>
        </w:rPr>
      </w:pPr>
      <w:r w:rsidRPr="00CD4A46">
        <w:rPr>
          <w:b/>
          <w:color w:val="000099"/>
          <w:sz w:val="26"/>
          <w:szCs w:val="26"/>
        </w:rPr>
        <w:t xml:space="preserve"> </w:t>
      </w:r>
      <w:hyperlink w:anchor="Цена" w:history="1">
        <w:r w:rsidRPr="00CD4A46">
          <w:rPr>
            <w:rStyle w:val="af1"/>
            <w:b/>
            <w:color w:val="000099"/>
            <w:sz w:val="26"/>
            <w:szCs w:val="26"/>
          </w:rPr>
          <w:t>ОБЩАЯ ЦЕНА И ПОРЯДОК РАСЧЕТОВ</w:t>
        </w:r>
      </w:hyperlink>
    </w:p>
    <w:p w14:paraId="390C6A09" w14:textId="77777777" w:rsidR="00EE13EC" w:rsidRPr="00CD4A46" w:rsidRDefault="00EE13EC" w:rsidP="00B773F6">
      <w:pPr>
        <w:pStyle w:val="ac"/>
        <w:numPr>
          <w:ilvl w:val="0"/>
          <w:numId w:val="13"/>
        </w:numPr>
        <w:tabs>
          <w:tab w:val="left" w:pos="284"/>
        </w:tabs>
        <w:autoSpaceDE w:val="0"/>
        <w:autoSpaceDN w:val="0"/>
        <w:adjustRightInd w:val="0"/>
        <w:ind w:left="0" w:firstLine="0"/>
        <w:jc w:val="both"/>
        <w:rPr>
          <w:rStyle w:val="af1"/>
          <w:b/>
          <w:color w:val="000099"/>
          <w:sz w:val="26"/>
          <w:szCs w:val="26"/>
          <w:u w:val="none"/>
        </w:rPr>
      </w:pPr>
      <w:r w:rsidRPr="00CD4A46">
        <w:rPr>
          <w:b/>
          <w:color w:val="000099"/>
          <w:sz w:val="26"/>
          <w:szCs w:val="26"/>
        </w:rPr>
        <w:t xml:space="preserve"> </w:t>
      </w:r>
      <w:hyperlink w:anchor="Порядок" w:history="1">
        <w:r w:rsidRPr="00CD4A46">
          <w:rPr>
            <w:rStyle w:val="af1"/>
            <w:b/>
            <w:color w:val="000099"/>
            <w:sz w:val="26"/>
            <w:szCs w:val="26"/>
          </w:rPr>
          <w:t>ПОРЯДОК ПРОВЕДЕНИЯ РАБОТ</w:t>
        </w:r>
      </w:hyperlink>
    </w:p>
    <w:p w14:paraId="2C4CA3BA" w14:textId="77777777" w:rsidR="00EE13EC" w:rsidRPr="00CD4A46" w:rsidRDefault="00EE13EC" w:rsidP="00B773F6">
      <w:pPr>
        <w:pStyle w:val="ac"/>
        <w:numPr>
          <w:ilvl w:val="0"/>
          <w:numId w:val="13"/>
        </w:numPr>
        <w:tabs>
          <w:tab w:val="left" w:pos="284"/>
        </w:tabs>
        <w:autoSpaceDE w:val="0"/>
        <w:autoSpaceDN w:val="0"/>
        <w:adjustRightInd w:val="0"/>
        <w:ind w:left="0" w:firstLine="0"/>
        <w:jc w:val="both"/>
        <w:rPr>
          <w:rStyle w:val="af1"/>
          <w:b/>
          <w:color w:val="000099"/>
          <w:sz w:val="26"/>
          <w:szCs w:val="26"/>
          <w:u w:val="none"/>
        </w:rPr>
      </w:pPr>
      <w:r w:rsidRPr="00CD4A46">
        <w:rPr>
          <w:rStyle w:val="af1"/>
          <w:b/>
          <w:color w:val="000099"/>
          <w:sz w:val="26"/>
          <w:szCs w:val="26"/>
        </w:rPr>
        <w:t xml:space="preserve"> </w:t>
      </w:r>
      <w:hyperlink w:anchor="Приемка" w:history="1">
        <w:r w:rsidRPr="00CD4A46">
          <w:rPr>
            <w:rStyle w:val="af1"/>
            <w:b/>
            <w:color w:val="000099"/>
            <w:sz w:val="26"/>
            <w:szCs w:val="26"/>
          </w:rPr>
          <w:t>СДАЧА-ПРИЕМКА</w:t>
        </w:r>
      </w:hyperlink>
    </w:p>
    <w:p w14:paraId="1331E2DA" w14:textId="77777777" w:rsidR="00EE13EC" w:rsidRPr="00CD4A46" w:rsidRDefault="00EE13EC" w:rsidP="00B773F6">
      <w:pPr>
        <w:pStyle w:val="ac"/>
        <w:numPr>
          <w:ilvl w:val="0"/>
          <w:numId w:val="13"/>
        </w:numPr>
        <w:tabs>
          <w:tab w:val="left" w:pos="284"/>
        </w:tabs>
        <w:autoSpaceDE w:val="0"/>
        <w:autoSpaceDN w:val="0"/>
        <w:adjustRightInd w:val="0"/>
        <w:ind w:left="0" w:firstLine="0"/>
        <w:jc w:val="both"/>
        <w:rPr>
          <w:rStyle w:val="af1"/>
          <w:b/>
          <w:color w:val="000099"/>
          <w:sz w:val="26"/>
          <w:szCs w:val="26"/>
          <w:u w:val="none"/>
        </w:rPr>
      </w:pPr>
      <w:r w:rsidRPr="00CD4A46">
        <w:rPr>
          <w:rStyle w:val="af1"/>
          <w:b/>
          <w:color w:val="000099"/>
          <w:sz w:val="26"/>
          <w:szCs w:val="26"/>
          <w:u w:val="none"/>
        </w:rPr>
        <w:t xml:space="preserve"> </w:t>
      </w:r>
      <w:hyperlink w:anchor="ГАрантийн" w:history="1">
        <w:r w:rsidRPr="00CD4A46">
          <w:rPr>
            <w:rStyle w:val="af1"/>
            <w:b/>
            <w:color w:val="000099"/>
            <w:sz w:val="26"/>
            <w:szCs w:val="26"/>
          </w:rPr>
          <w:t>ГАРАНТИЙНЫЕ ОБЯЗАТЕЛЬСТВА</w:t>
        </w:r>
      </w:hyperlink>
    </w:p>
    <w:p w14:paraId="7BD87539" w14:textId="77777777" w:rsidR="00EE13EC" w:rsidRPr="00CD4A46" w:rsidRDefault="00EE13EC" w:rsidP="00B773F6">
      <w:pPr>
        <w:pStyle w:val="ac"/>
        <w:numPr>
          <w:ilvl w:val="0"/>
          <w:numId w:val="13"/>
        </w:numPr>
        <w:tabs>
          <w:tab w:val="left" w:pos="284"/>
        </w:tabs>
        <w:autoSpaceDE w:val="0"/>
        <w:autoSpaceDN w:val="0"/>
        <w:adjustRightInd w:val="0"/>
        <w:ind w:left="0" w:firstLine="0"/>
        <w:jc w:val="both"/>
        <w:rPr>
          <w:rStyle w:val="af1"/>
          <w:b/>
          <w:color w:val="000099"/>
          <w:sz w:val="26"/>
          <w:szCs w:val="26"/>
          <w:u w:val="none"/>
        </w:rPr>
      </w:pPr>
      <w:r w:rsidRPr="00CD4A46">
        <w:rPr>
          <w:rStyle w:val="af1"/>
          <w:b/>
          <w:color w:val="000099"/>
          <w:sz w:val="26"/>
          <w:szCs w:val="26"/>
          <w:u w:val="none"/>
        </w:rPr>
        <w:t xml:space="preserve"> </w:t>
      </w:r>
      <w:hyperlink w:anchor="Ответственность" w:history="1">
        <w:r w:rsidRPr="00CD4A46">
          <w:rPr>
            <w:rStyle w:val="af1"/>
            <w:b/>
            <w:color w:val="000099"/>
            <w:sz w:val="26"/>
            <w:szCs w:val="26"/>
          </w:rPr>
          <w:t>ОТВЕТСТВЕННОСТЬ</w:t>
        </w:r>
      </w:hyperlink>
    </w:p>
    <w:p w14:paraId="3A15F61B" w14:textId="77777777" w:rsidR="00EE13EC" w:rsidRPr="00CD4A46" w:rsidRDefault="00EE13EC" w:rsidP="00B773F6">
      <w:pPr>
        <w:pStyle w:val="ac"/>
        <w:numPr>
          <w:ilvl w:val="0"/>
          <w:numId w:val="13"/>
        </w:numPr>
        <w:tabs>
          <w:tab w:val="left" w:pos="284"/>
        </w:tabs>
        <w:autoSpaceDE w:val="0"/>
        <w:autoSpaceDN w:val="0"/>
        <w:adjustRightInd w:val="0"/>
        <w:ind w:left="0" w:firstLine="0"/>
        <w:jc w:val="both"/>
        <w:rPr>
          <w:rStyle w:val="af1"/>
          <w:b/>
          <w:color w:val="000099"/>
          <w:sz w:val="26"/>
          <w:szCs w:val="26"/>
          <w:u w:val="none"/>
        </w:rPr>
      </w:pPr>
      <w:r w:rsidRPr="00CD4A46">
        <w:rPr>
          <w:b/>
          <w:color w:val="000099"/>
          <w:sz w:val="26"/>
          <w:szCs w:val="26"/>
        </w:rPr>
        <w:t xml:space="preserve"> </w:t>
      </w:r>
      <w:hyperlink w:anchor="Условия" w:history="1">
        <w:r w:rsidRPr="00CD4A46">
          <w:rPr>
            <w:rStyle w:val="af1"/>
            <w:b/>
            <w:color w:val="000099"/>
            <w:sz w:val="26"/>
            <w:szCs w:val="26"/>
          </w:rPr>
          <w:t>ОБЩИЕ УСЛОВИЯ ИСПОЛНЕНИЯ ДОГОВОРА</w:t>
        </w:r>
      </w:hyperlink>
    </w:p>
    <w:p w14:paraId="778F40F2" w14:textId="77777777" w:rsidR="00EE13EC" w:rsidRPr="00CD4A46" w:rsidRDefault="00EE13EC" w:rsidP="00B773F6">
      <w:pPr>
        <w:pStyle w:val="a"/>
        <w:numPr>
          <w:ilvl w:val="0"/>
          <w:numId w:val="13"/>
        </w:numPr>
        <w:tabs>
          <w:tab w:val="left" w:pos="284"/>
        </w:tabs>
        <w:spacing w:line="240" w:lineRule="auto"/>
        <w:ind w:left="0" w:firstLine="0"/>
        <w:jc w:val="left"/>
        <w:rPr>
          <w:rStyle w:val="af1"/>
          <w:color w:val="000099"/>
        </w:rPr>
      </w:pPr>
      <w:r w:rsidRPr="00CD4A46">
        <w:rPr>
          <w:b w:val="0"/>
          <w:color w:val="000099"/>
        </w:rPr>
        <w:t xml:space="preserve"> </w:t>
      </w:r>
      <w:hyperlink w:anchor="Заверения9" w:history="1">
        <w:r w:rsidRPr="00CD4A46">
          <w:rPr>
            <w:rStyle w:val="af1"/>
            <w:color w:val="000099"/>
          </w:rPr>
          <w:t>ЗАВЕРЕНИЯ ОБ ОБСТОЯТЕЛЬСТВАХ</w:t>
        </w:r>
      </w:hyperlink>
    </w:p>
    <w:p w14:paraId="4DBB8DA2" w14:textId="77777777" w:rsidR="00EE13EC" w:rsidRPr="00CD4A46" w:rsidRDefault="00343A19" w:rsidP="00B773F6">
      <w:pPr>
        <w:pStyle w:val="a0"/>
        <w:numPr>
          <w:ilvl w:val="0"/>
          <w:numId w:val="13"/>
        </w:numPr>
        <w:tabs>
          <w:tab w:val="left" w:pos="0"/>
        </w:tabs>
        <w:spacing w:line="240" w:lineRule="auto"/>
        <w:ind w:left="0" w:firstLine="0"/>
        <w:rPr>
          <w:rStyle w:val="af1"/>
          <w:color w:val="000099"/>
          <w:u w:val="none"/>
        </w:rPr>
      </w:pPr>
      <w:r w:rsidRPr="00CD4A46">
        <w:rPr>
          <w:color w:val="000099"/>
        </w:rPr>
        <w:t xml:space="preserve"> </w:t>
      </w:r>
      <w:hyperlink w:anchor="Срок" w:history="1">
        <w:r w:rsidR="00EE13EC" w:rsidRPr="00CD4A46">
          <w:rPr>
            <w:rStyle w:val="af1"/>
            <w:b/>
            <w:color w:val="000099"/>
          </w:rPr>
          <w:t>СРОК ДЕЙСТВИЯ ДОГОВОРА</w:t>
        </w:r>
      </w:hyperlink>
    </w:p>
    <w:p w14:paraId="2F35544C" w14:textId="77777777" w:rsidR="00EE13EC" w:rsidRPr="00CD4A46" w:rsidRDefault="00343A19" w:rsidP="00B773F6">
      <w:pPr>
        <w:pStyle w:val="a0"/>
        <w:numPr>
          <w:ilvl w:val="0"/>
          <w:numId w:val="13"/>
        </w:numPr>
        <w:tabs>
          <w:tab w:val="left" w:pos="0"/>
        </w:tabs>
        <w:spacing w:line="240" w:lineRule="auto"/>
        <w:ind w:left="0" w:firstLine="0"/>
      </w:pPr>
      <w:r w:rsidRPr="00CD4A46">
        <w:rPr>
          <w:color w:val="000099"/>
        </w:rPr>
        <w:t xml:space="preserve"> </w:t>
      </w:r>
      <w:hyperlink w:anchor="Приложения" w:history="1">
        <w:r w:rsidR="00EE13EC" w:rsidRPr="00CD4A46">
          <w:rPr>
            <w:rStyle w:val="af1"/>
            <w:b/>
            <w:color w:val="000099"/>
          </w:rPr>
          <w:t>ПРИЛОЖЕНИЯ К ДОГОВОРУ</w:t>
        </w:r>
      </w:hyperlink>
    </w:p>
    <w:p w14:paraId="2BEFB649" w14:textId="48AD257E" w:rsidR="00343A19" w:rsidRPr="00CD4A46" w:rsidRDefault="000376E0" w:rsidP="00B773F6">
      <w:pPr>
        <w:pStyle w:val="ac"/>
        <w:numPr>
          <w:ilvl w:val="1"/>
          <w:numId w:val="13"/>
        </w:numPr>
        <w:ind w:left="1276"/>
        <w:jc w:val="both"/>
        <w:rPr>
          <w:rStyle w:val="af1"/>
          <w:b/>
          <w:color w:val="000099"/>
          <w:sz w:val="26"/>
          <w:szCs w:val="26"/>
        </w:rPr>
      </w:pPr>
      <w:r w:rsidRPr="00CD4A46">
        <w:rPr>
          <w:sz w:val="26"/>
          <w:szCs w:val="26"/>
        </w:rPr>
        <w:t xml:space="preserve"> </w:t>
      </w:r>
      <w:hyperlink w:anchor="Приложение1ОУИД" w:history="1">
        <w:r w:rsidR="00167709" w:rsidRPr="00CD4A46">
          <w:rPr>
            <w:rStyle w:val="af1"/>
            <w:b/>
            <w:color w:val="000099"/>
            <w:sz w:val="26"/>
            <w:szCs w:val="26"/>
          </w:rPr>
          <w:t>Общие условия исполнения договора</w:t>
        </w:r>
        <w:r w:rsidR="00DD6712">
          <w:rPr>
            <w:rStyle w:val="af1"/>
            <w:b/>
            <w:color w:val="000099"/>
            <w:sz w:val="26"/>
            <w:szCs w:val="26"/>
          </w:rPr>
          <w:t>;</w:t>
        </w:r>
        <w:r w:rsidR="00343A19" w:rsidRPr="00CD4A46">
          <w:rPr>
            <w:rStyle w:val="af1"/>
            <w:b/>
            <w:color w:val="000099"/>
            <w:sz w:val="26"/>
            <w:szCs w:val="26"/>
          </w:rPr>
          <w:t xml:space="preserve"> </w:t>
        </w:r>
      </w:hyperlink>
    </w:p>
    <w:p w14:paraId="2630DDB8" w14:textId="4B967AA8" w:rsidR="00343A19" w:rsidRPr="00CD4A46" w:rsidRDefault="000376E0" w:rsidP="00B773F6">
      <w:pPr>
        <w:pStyle w:val="ac"/>
        <w:numPr>
          <w:ilvl w:val="1"/>
          <w:numId w:val="13"/>
        </w:numPr>
        <w:ind w:left="1276"/>
        <w:jc w:val="both"/>
        <w:rPr>
          <w:rStyle w:val="af1"/>
          <w:b/>
          <w:color w:val="000099"/>
          <w:sz w:val="26"/>
          <w:szCs w:val="26"/>
        </w:rPr>
      </w:pPr>
      <w:r w:rsidRPr="00CD4A46">
        <w:rPr>
          <w:color w:val="000099"/>
          <w:sz w:val="26"/>
          <w:szCs w:val="26"/>
          <w:u w:val="single"/>
        </w:rPr>
        <w:t xml:space="preserve"> </w:t>
      </w:r>
      <w:r w:rsidR="00167709" w:rsidRPr="00CD4A46">
        <w:rPr>
          <w:b/>
          <w:color w:val="000099"/>
          <w:sz w:val="26"/>
          <w:szCs w:val="26"/>
          <w:u w:val="single"/>
        </w:rPr>
        <w:t>Общие условия расчета по договору</w:t>
      </w:r>
      <w:r w:rsidR="00DD6712">
        <w:rPr>
          <w:b/>
          <w:color w:val="000099"/>
          <w:sz w:val="26"/>
          <w:szCs w:val="26"/>
          <w:u w:val="single"/>
        </w:rPr>
        <w:t>;</w:t>
      </w:r>
      <w:r w:rsidR="00167709" w:rsidRPr="00CD4A46">
        <w:rPr>
          <w:b/>
          <w:color w:val="000099"/>
          <w:sz w:val="26"/>
          <w:szCs w:val="26"/>
          <w:u w:val="single"/>
        </w:rPr>
        <w:t xml:space="preserve"> </w:t>
      </w:r>
      <w:hyperlink w:anchor="Приложение2ОУРД" w:history="1">
        <w:r w:rsidR="00343A19" w:rsidRPr="00CD4A46">
          <w:rPr>
            <w:rStyle w:val="af1"/>
            <w:b/>
            <w:color w:val="000099"/>
            <w:sz w:val="26"/>
            <w:szCs w:val="26"/>
          </w:rPr>
          <w:t xml:space="preserve"> </w:t>
        </w:r>
      </w:hyperlink>
    </w:p>
    <w:p w14:paraId="3BB6B575" w14:textId="02EBBF4B" w:rsidR="00343A19" w:rsidRPr="00CD4A46" w:rsidRDefault="000376E0" w:rsidP="00B773F6">
      <w:pPr>
        <w:pStyle w:val="ac"/>
        <w:numPr>
          <w:ilvl w:val="1"/>
          <w:numId w:val="13"/>
        </w:numPr>
        <w:ind w:left="1276"/>
        <w:jc w:val="both"/>
        <w:rPr>
          <w:rStyle w:val="af1"/>
          <w:b/>
          <w:color w:val="000099"/>
          <w:sz w:val="26"/>
          <w:szCs w:val="26"/>
        </w:rPr>
      </w:pPr>
      <w:r w:rsidRPr="00CD4A46">
        <w:rPr>
          <w:b/>
          <w:color w:val="000099"/>
          <w:sz w:val="26"/>
          <w:szCs w:val="26"/>
          <w:u w:val="single"/>
        </w:rPr>
        <w:t xml:space="preserve"> </w:t>
      </w:r>
      <w:r w:rsidR="00167709" w:rsidRPr="00CD4A46">
        <w:rPr>
          <w:b/>
          <w:color w:val="000099"/>
          <w:sz w:val="26"/>
          <w:szCs w:val="26"/>
          <w:u w:val="single"/>
        </w:rPr>
        <w:t>Техническое задание</w:t>
      </w:r>
      <w:r w:rsidR="00DD6712">
        <w:rPr>
          <w:b/>
          <w:color w:val="000099"/>
          <w:sz w:val="26"/>
          <w:szCs w:val="26"/>
          <w:u w:val="single"/>
        </w:rPr>
        <w:t>;</w:t>
      </w:r>
      <w:r w:rsidR="00167709" w:rsidRPr="00CD4A46">
        <w:rPr>
          <w:b/>
          <w:color w:val="000099"/>
          <w:sz w:val="26"/>
          <w:szCs w:val="26"/>
          <w:u w:val="single"/>
        </w:rPr>
        <w:t xml:space="preserve"> </w:t>
      </w:r>
    </w:p>
    <w:p w14:paraId="6B5C2CA2" w14:textId="77777777" w:rsidR="00343A19" w:rsidRPr="00CD4A46" w:rsidRDefault="000376E0" w:rsidP="00B773F6">
      <w:pPr>
        <w:pStyle w:val="ac"/>
        <w:numPr>
          <w:ilvl w:val="1"/>
          <w:numId w:val="13"/>
        </w:numPr>
        <w:ind w:left="1276"/>
        <w:jc w:val="both"/>
        <w:rPr>
          <w:rStyle w:val="af1"/>
          <w:b/>
          <w:color w:val="000099"/>
          <w:sz w:val="26"/>
          <w:szCs w:val="26"/>
          <w:u w:val="none"/>
        </w:rPr>
      </w:pPr>
      <w:r w:rsidRPr="00CD4A46">
        <w:rPr>
          <w:b/>
          <w:color w:val="000099"/>
          <w:sz w:val="26"/>
          <w:szCs w:val="26"/>
          <w:u w:val="single"/>
        </w:rPr>
        <w:t xml:space="preserve"> </w:t>
      </w:r>
      <w:r w:rsidR="00167709" w:rsidRPr="00CD4A46">
        <w:rPr>
          <w:b/>
          <w:color w:val="000099"/>
          <w:sz w:val="26"/>
          <w:szCs w:val="26"/>
          <w:u w:val="single"/>
        </w:rPr>
        <w:t xml:space="preserve">Наименование и адреса объектов </w:t>
      </w:r>
    </w:p>
    <w:p w14:paraId="4A29289B" w14:textId="363D8BF4" w:rsidR="0002685D" w:rsidRPr="00CD4A46" w:rsidRDefault="000376E0" w:rsidP="00B773F6">
      <w:pPr>
        <w:pStyle w:val="ac"/>
        <w:numPr>
          <w:ilvl w:val="2"/>
          <w:numId w:val="13"/>
        </w:numPr>
        <w:ind w:left="1276"/>
        <w:jc w:val="both"/>
        <w:rPr>
          <w:b/>
          <w:sz w:val="26"/>
          <w:szCs w:val="26"/>
          <w:u w:val="single"/>
        </w:rPr>
      </w:pPr>
      <w:r w:rsidRPr="00CD4A46">
        <w:rPr>
          <w:color w:val="000099"/>
          <w:sz w:val="26"/>
          <w:szCs w:val="26"/>
          <w:shd w:val="clear" w:color="auto" w:fill="FFFFFF"/>
        </w:rPr>
        <w:t xml:space="preserve"> </w:t>
      </w:r>
      <w:r w:rsidR="004249AC" w:rsidRPr="004249AC">
        <w:rPr>
          <w:b/>
          <w:bCs/>
          <w:iCs/>
          <w:color w:val="000099"/>
          <w:sz w:val="26"/>
          <w:szCs w:val="26"/>
          <w:u w:val="single"/>
          <w:shd w:val="clear" w:color="auto" w:fill="FFFFFF"/>
        </w:rPr>
        <w:t>Перечень объектов и количество оборудования систем охранной сигнализации, периметровой охранно-тревожной сигнализации, установленного на объектах Макрорегионального филиала «Северо-Запад» ПАО «Ростелеком» в г.Санкт-Петербурге, Ленинградской области, и оборудования Бюро пропусков, установленного на объекте: г.Санкт-Петербург, Синопская наб., д.14 лит. А</w:t>
      </w:r>
      <w:r w:rsidR="00DD478C">
        <w:rPr>
          <w:b/>
          <w:bCs/>
          <w:iCs/>
          <w:color w:val="000099"/>
          <w:sz w:val="26"/>
          <w:szCs w:val="26"/>
          <w:u w:val="single"/>
          <w:shd w:val="clear" w:color="auto" w:fill="FFFFFF"/>
        </w:rPr>
        <w:t>,</w:t>
      </w:r>
      <w:r w:rsidR="004249AC" w:rsidRPr="004249AC">
        <w:rPr>
          <w:b/>
          <w:bCs/>
          <w:color w:val="000099"/>
          <w:sz w:val="26"/>
          <w:szCs w:val="26"/>
          <w:u w:val="single"/>
        </w:rPr>
        <w:t xml:space="preserve"> для выполнения работ по техническому обслуживанию систем ТСО</w:t>
      </w:r>
      <w:r w:rsidR="00DD6712">
        <w:rPr>
          <w:b/>
          <w:bCs/>
          <w:color w:val="000099"/>
          <w:sz w:val="26"/>
          <w:szCs w:val="26"/>
          <w:u w:val="single"/>
        </w:rPr>
        <w:t>;</w:t>
      </w:r>
      <w:r w:rsidR="004249AC" w:rsidRPr="004249AC">
        <w:rPr>
          <w:b/>
          <w:bCs/>
          <w:color w:val="000099"/>
          <w:sz w:val="26"/>
          <w:szCs w:val="26"/>
          <w:u w:val="single"/>
        </w:rPr>
        <w:t xml:space="preserve"> </w:t>
      </w:r>
    </w:p>
    <w:p w14:paraId="28078F90" w14:textId="5EB887D2" w:rsidR="0002685D" w:rsidRPr="00CD4A46" w:rsidRDefault="000376E0" w:rsidP="00B773F6">
      <w:pPr>
        <w:pStyle w:val="ac"/>
        <w:numPr>
          <w:ilvl w:val="2"/>
          <w:numId w:val="13"/>
        </w:numPr>
        <w:ind w:left="1276"/>
        <w:jc w:val="both"/>
        <w:rPr>
          <w:rStyle w:val="af1"/>
          <w:b/>
          <w:color w:val="auto"/>
          <w:sz w:val="26"/>
          <w:szCs w:val="26"/>
        </w:rPr>
      </w:pPr>
      <w:r w:rsidRPr="00CD4A46">
        <w:rPr>
          <w:sz w:val="26"/>
          <w:szCs w:val="26"/>
        </w:rPr>
        <w:t xml:space="preserve"> </w:t>
      </w:r>
      <w:r w:rsidR="0002685D" w:rsidRPr="00CD4A46">
        <w:rPr>
          <w:b/>
          <w:color w:val="000099"/>
          <w:sz w:val="26"/>
          <w:szCs w:val="26"/>
          <w:u w:val="single"/>
        </w:rPr>
        <w:t>Перечень объектов</w:t>
      </w:r>
      <w:r w:rsidR="0002685D" w:rsidRPr="00CD4A46">
        <w:rPr>
          <w:b/>
          <w:color w:val="000099"/>
          <w:sz w:val="26"/>
          <w:szCs w:val="26"/>
          <w:u w:val="single"/>
          <w:shd w:val="clear" w:color="auto" w:fill="FFFFFF"/>
        </w:rPr>
        <w:t xml:space="preserve"> и систем </w:t>
      </w:r>
      <w:r w:rsidR="004249AC">
        <w:rPr>
          <w:b/>
          <w:color w:val="000099"/>
          <w:sz w:val="26"/>
          <w:szCs w:val="26"/>
          <w:u w:val="single"/>
          <w:shd w:val="clear" w:color="auto" w:fill="FFFFFF"/>
        </w:rPr>
        <w:t>охранной сигнализации</w:t>
      </w:r>
      <w:r w:rsidR="0002685D" w:rsidRPr="00CD4A46">
        <w:rPr>
          <w:b/>
          <w:color w:val="000099"/>
          <w:sz w:val="26"/>
          <w:szCs w:val="26"/>
          <w:u w:val="single"/>
          <w:shd w:val="clear" w:color="auto" w:fill="FFFFFF"/>
        </w:rPr>
        <w:t>,</w:t>
      </w:r>
      <w:r w:rsidR="0002685D" w:rsidRPr="00CD4A46">
        <w:rPr>
          <w:b/>
          <w:bCs/>
          <w:color w:val="000099"/>
          <w:sz w:val="26"/>
          <w:szCs w:val="26"/>
          <w:u w:val="single"/>
        </w:rPr>
        <w:t xml:space="preserve"> установленных на объектах МРФ «Северо-Запад» ПАО «Ростелеком» в г. Санкт-Петербурге, Ленинградской области, для выполнения ремонтно</w:t>
      </w:r>
      <w:r w:rsidR="00167709" w:rsidRPr="00CD4A46">
        <w:rPr>
          <w:b/>
          <w:bCs/>
          <w:color w:val="000099"/>
          <w:sz w:val="26"/>
          <w:szCs w:val="26"/>
          <w:u w:val="single"/>
        </w:rPr>
        <w:t xml:space="preserve">- </w:t>
      </w:r>
      <w:r w:rsidR="0002685D" w:rsidRPr="00CD4A46">
        <w:rPr>
          <w:b/>
          <w:bCs/>
          <w:color w:val="000099"/>
          <w:sz w:val="26"/>
          <w:szCs w:val="26"/>
          <w:u w:val="single"/>
        </w:rPr>
        <w:t xml:space="preserve">восстановительных работ систем </w:t>
      </w:r>
      <w:r w:rsidR="00DD6712">
        <w:rPr>
          <w:b/>
          <w:bCs/>
          <w:color w:val="000099"/>
          <w:sz w:val="26"/>
          <w:szCs w:val="26"/>
          <w:u w:val="single"/>
        </w:rPr>
        <w:t>охранной сигнал</w:t>
      </w:r>
      <w:r w:rsidR="00A700C2">
        <w:rPr>
          <w:b/>
          <w:bCs/>
          <w:color w:val="000099"/>
          <w:sz w:val="26"/>
          <w:szCs w:val="26"/>
          <w:u w:val="single"/>
        </w:rPr>
        <w:t>и</w:t>
      </w:r>
      <w:r w:rsidR="00DD6712">
        <w:rPr>
          <w:b/>
          <w:bCs/>
          <w:color w:val="000099"/>
          <w:sz w:val="26"/>
          <w:szCs w:val="26"/>
          <w:u w:val="single"/>
        </w:rPr>
        <w:t>зации;</w:t>
      </w:r>
    </w:p>
    <w:p w14:paraId="451B4534" w14:textId="2866D208" w:rsidR="0002685D" w:rsidRPr="00DD478C" w:rsidRDefault="00DD478C" w:rsidP="00B773F6">
      <w:pPr>
        <w:pStyle w:val="ac"/>
        <w:numPr>
          <w:ilvl w:val="1"/>
          <w:numId w:val="13"/>
        </w:numPr>
        <w:ind w:left="1276" w:hanging="709"/>
        <w:jc w:val="both"/>
        <w:rPr>
          <w:b/>
          <w:color w:val="000099"/>
          <w:sz w:val="26"/>
          <w:szCs w:val="26"/>
          <w:u w:val="single"/>
        </w:rPr>
      </w:pPr>
      <w:r w:rsidRPr="00DD478C">
        <w:rPr>
          <w:b/>
          <w:color w:val="000099"/>
          <w:sz w:val="26"/>
          <w:szCs w:val="26"/>
          <w:u w:val="single"/>
        </w:rPr>
        <w:t>С</w:t>
      </w:r>
      <w:r w:rsidR="00C52909">
        <w:rPr>
          <w:b/>
          <w:color w:val="000099"/>
          <w:sz w:val="26"/>
          <w:szCs w:val="26"/>
          <w:u w:val="single"/>
        </w:rPr>
        <w:t>тоимость</w:t>
      </w:r>
      <w:r w:rsidRPr="00DD478C">
        <w:rPr>
          <w:b/>
          <w:color w:val="000099"/>
          <w:sz w:val="26"/>
          <w:szCs w:val="26"/>
          <w:u w:val="single"/>
        </w:rPr>
        <w:t xml:space="preserve"> работ по техническому обслуживанию систем ОС, ПОТС, установленных на объектах Макрорегионального филиала «Северо-Запад" ПАО «Ростелеком» в г. Санкт-Петербурге и Ленинградской области, и</w:t>
      </w:r>
      <w:r w:rsidRPr="00DD478C">
        <w:rPr>
          <w:b/>
          <w:bCs/>
          <w:iCs/>
          <w:color w:val="000099"/>
          <w:sz w:val="26"/>
          <w:szCs w:val="26"/>
          <w:u w:val="single"/>
          <w:shd w:val="clear" w:color="auto" w:fill="FFFFFF"/>
        </w:rPr>
        <w:t xml:space="preserve"> оборудования Бюро пропусков, установленного на объекте: г.Санкт-Петербург, Синопская наб., д.14 лит. А</w:t>
      </w:r>
      <w:r>
        <w:rPr>
          <w:b/>
          <w:bCs/>
          <w:iCs/>
          <w:color w:val="000099"/>
          <w:sz w:val="26"/>
          <w:szCs w:val="26"/>
          <w:u w:val="single"/>
          <w:shd w:val="clear" w:color="auto" w:fill="FFFFFF"/>
        </w:rPr>
        <w:t>,</w:t>
      </w:r>
      <w:r w:rsidRPr="00DD478C">
        <w:rPr>
          <w:b/>
          <w:bCs/>
          <w:color w:val="000099"/>
          <w:sz w:val="26"/>
          <w:szCs w:val="26"/>
          <w:u w:val="single"/>
        </w:rPr>
        <w:t xml:space="preserve"> для выполнения работ по техническому обслуживанию систем</w:t>
      </w:r>
      <w:r w:rsidR="00DD6712" w:rsidRPr="00DD478C">
        <w:rPr>
          <w:b/>
          <w:color w:val="000099"/>
          <w:sz w:val="26"/>
          <w:szCs w:val="26"/>
          <w:u w:val="single"/>
        </w:rPr>
        <w:t>;</w:t>
      </w:r>
    </w:p>
    <w:p w14:paraId="2C90BDBB" w14:textId="3C99FF5C" w:rsidR="0002685D" w:rsidRDefault="003F6283" w:rsidP="00B773F6">
      <w:pPr>
        <w:pStyle w:val="ac"/>
        <w:numPr>
          <w:ilvl w:val="1"/>
          <w:numId w:val="13"/>
        </w:numPr>
        <w:ind w:left="1276"/>
        <w:rPr>
          <w:b/>
          <w:color w:val="000099"/>
          <w:sz w:val="26"/>
          <w:szCs w:val="26"/>
          <w:u w:val="single"/>
        </w:rPr>
      </w:pPr>
      <w:r>
        <w:rPr>
          <w:b/>
          <w:color w:val="000099"/>
          <w:sz w:val="26"/>
          <w:szCs w:val="26"/>
          <w:u w:val="single"/>
        </w:rPr>
        <w:t xml:space="preserve"> </w:t>
      </w:r>
      <w:r w:rsidR="0002685D" w:rsidRPr="00CD4A46">
        <w:rPr>
          <w:b/>
          <w:color w:val="000099"/>
          <w:sz w:val="26"/>
          <w:szCs w:val="26"/>
          <w:u w:val="single"/>
        </w:rPr>
        <w:t>Форма Журнала проведения технического обслуживания</w:t>
      </w:r>
      <w:r w:rsidR="00DD6712">
        <w:rPr>
          <w:b/>
          <w:color w:val="000099"/>
          <w:sz w:val="26"/>
          <w:szCs w:val="26"/>
          <w:u w:val="single"/>
        </w:rPr>
        <w:t xml:space="preserve"> технических систем</w:t>
      </w:r>
      <w:r w:rsidR="0002685D" w:rsidRPr="00CD4A46">
        <w:rPr>
          <w:b/>
          <w:color w:val="000099"/>
          <w:sz w:val="26"/>
          <w:szCs w:val="26"/>
          <w:u w:val="single"/>
        </w:rPr>
        <w:t xml:space="preserve"> </w:t>
      </w:r>
      <w:r w:rsidR="00DD6712">
        <w:rPr>
          <w:b/>
          <w:color w:val="000099"/>
          <w:sz w:val="26"/>
          <w:szCs w:val="26"/>
          <w:u w:val="single"/>
        </w:rPr>
        <w:t>охраны</w:t>
      </w:r>
      <w:r w:rsidR="0002685D" w:rsidRPr="00CD4A46">
        <w:rPr>
          <w:b/>
          <w:color w:val="000099"/>
          <w:sz w:val="26"/>
          <w:szCs w:val="26"/>
          <w:u w:val="single"/>
        </w:rPr>
        <w:t xml:space="preserve"> на объекте</w:t>
      </w:r>
      <w:r w:rsidR="00DD6712">
        <w:rPr>
          <w:b/>
          <w:color w:val="000099"/>
          <w:sz w:val="26"/>
          <w:szCs w:val="26"/>
          <w:u w:val="single"/>
        </w:rPr>
        <w:t>;</w:t>
      </w:r>
    </w:p>
    <w:p w14:paraId="7AE63C71" w14:textId="78060C70" w:rsidR="009B465B" w:rsidRPr="00CD4A46" w:rsidRDefault="009B465B" w:rsidP="00B773F6">
      <w:pPr>
        <w:pStyle w:val="ac"/>
        <w:numPr>
          <w:ilvl w:val="1"/>
          <w:numId w:val="13"/>
        </w:numPr>
        <w:ind w:left="1276"/>
        <w:rPr>
          <w:b/>
          <w:color w:val="000099"/>
          <w:sz w:val="26"/>
          <w:szCs w:val="26"/>
          <w:u w:val="single"/>
        </w:rPr>
      </w:pPr>
      <w:r>
        <w:rPr>
          <w:b/>
          <w:color w:val="000099"/>
          <w:sz w:val="26"/>
          <w:szCs w:val="26"/>
          <w:u w:val="single"/>
        </w:rPr>
        <w:t>Форма Акта технической оснащенности ТСО на объектах;</w:t>
      </w:r>
    </w:p>
    <w:p w14:paraId="47CB83E7" w14:textId="4CB929A1" w:rsidR="0002685D" w:rsidRPr="00DD6712" w:rsidRDefault="0002685D" w:rsidP="00B773F6">
      <w:pPr>
        <w:pStyle w:val="ac"/>
        <w:numPr>
          <w:ilvl w:val="1"/>
          <w:numId w:val="13"/>
        </w:numPr>
        <w:ind w:left="1276"/>
        <w:rPr>
          <w:b/>
          <w:color w:val="000099"/>
          <w:sz w:val="26"/>
          <w:szCs w:val="26"/>
          <w:u w:val="single"/>
        </w:rPr>
      </w:pPr>
      <w:r w:rsidRPr="00CD4A46">
        <w:rPr>
          <w:b/>
          <w:color w:val="000099"/>
          <w:sz w:val="26"/>
          <w:szCs w:val="26"/>
        </w:rPr>
        <w:t xml:space="preserve"> </w:t>
      </w:r>
      <w:r w:rsidRPr="00CD4A46">
        <w:rPr>
          <w:b/>
          <w:color w:val="000099"/>
          <w:sz w:val="26"/>
          <w:szCs w:val="26"/>
          <w:u w:val="single"/>
        </w:rPr>
        <w:t xml:space="preserve">Форма Бланка Заявки на обследование/ремонт </w:t>
      </w:r>
      <w:r w:rsidR="00DD6712" w:rsidRPr="00DD6712">
        <w:rPr>
          <w:b/>
          <w:color w:val="000099"/>
          <w:sz w:val="26"/>
          <w:szCs w:val="26"/>
          <w:u w:val="single"/>
        </w:rPr>
        <w:t>системы технических средств охраны</w:t>
      </w:r>
      <w:r w:rsidR="00DD6712">
        <w:rPr>
          <w:b/>
          <w:color w:val="000099"/>
          <w:sz w:val="26"/>
          <w:szCs w:val="26"/>
          <w:u w:val="single"/>
        </w:rPr>
        <w:t>;</w:t>
      </w:r>
    </w:p>
    <w:p w14:paraId="62763B71" w14:textId="0410AD5A" w:rsidR="00343A19" w:rsidRPr="003F6283" w:rsidRDefault="005B5BDA" w:rsidP="00B773F6">
      <w:pPr>
        <w:pStyle w:val="ac"/>
        <w:numPr>
          <w:ilvl w:val="1"/>
          <w:numId w:val="13"/>
        </w:numPr>
        <w:ind w:left="1276"/>
        <w:rPr>
          <w:color w:val="000099"/>
          <w:sz w:val="26"/>
          <w:szCs w:val="26"/>
          <w:u w:val="single"/>
        </w:rPr>
      </w:pPr>
      <w:r w:rsidRPr="003F6283">
        <w:rPr>
          <w:b/>
          <w:color w:val="000099"/>
          <w:sz w:val="26"/>
          <w:szCs w:val="26"/>
          <w:u w:val="single"/>
        </w:rPr>
        <w:t>Форма Заказ</w:t>
      </w:r>
      <w:r w:rsidR="003F6283" w:rsidRPr="003F6283">
        <w:rPr>
          <w:b/>
          <w:color w:val="000099"/>
          <w:sz w:val="26"/>
          <w:szCs w:val="26"/>
          <w:u w:val="single"/>
        </w:rPr>
        <w:t>а</w:t>
      </w:r>
      <w:r w:rsidR="00DD6712">
        <w:rPr>
          <w:b/>
          <w:color w:val="000099"/>
          <w:sz w:val="26"/>
          <w:szCs w:val="26"/>
          <w:u w:val="single"/>
        </w:rPr>
        <w:t>;</w:t>
      </w:r>
      <w:r w:rsidR="005C702C" w:rsidRPr="003F6283">
        <w:rPr>
          <w:color w:val="000099"/>
          <w:sz w:val="26"/>
          <w:szCs w:val="26"/>
          <w:u w:val="single"/>
        </w:rPr>
        <w:t xml:space="preserve"> </w:t>
      </w:r>
    </w:p>
    <w:p w14:paraId="6CD33A49" w14:textId="39D06B42" w:rsidR="00343A19" w:rsidRPr="00CD4A46" w:rsidRDefault="005C702C" w:rsidP="00B773F6">
      <w:pPr>
        <w:pStyle w:val="ac"/>
        <w:numPr>
          <w:ilvl w:val="1"/>
          <w:numId w:val="13"/>
        </w:numPr>
        <w:ind w:left="1276"/>
        <w:rPr>
          <w:rStyle w:val="af1"/>
          <w:b/>
          <w:color w:val="000099"/>
          <w:sz w:val="26"/>
          <w:szCs w:val="26"/>
          <w:u w:val="none"/>
        </w:rPr>
      </w:pPr>
      <w:r w:rsidRPr="00CD4A46">
        <w:rPr>
          <w:b/>
          <w:color w:val="000099"/>
          <w:sz w:val="26"/>
          <w:szCs w:val="26"/>
        </w:rPr>
        <w:t xml:space="preserve"> </w:t>
      </w:r>
      <w:hyperlink w:anchor="Приложение6СоставИспДок" w:history="1">
        <w:r w:rsidRPr="00CD4A46">
          <w:rPr>
            <w:rStyle w:val="af1"/>
            <w:b/>
            <w:color w:val="000099"/>
            <w:sz w:val="26"/>
            <w:szCs w:val="26"/>
          </w:rPr>
          <w:t>Состав исполнительной документации</w:t>
        </w:r>
      </w:hyperlink>
      <w:r w:rsidR="00DD6712">
        <w:rPr>
          <w:rStyle w:val="af1"/>
          <w:b/>
          <w:color w:val="000099"/>
          <w:sz w:val="26"/>
          <w:szCs w:val="26"/>
        </w:rPr>
        <w:t>.</w:t>
      </w:r>
    </w:p>
    <w:p w14:paraId="7E6FF35C" w14:textId="77777777" w:rsidR="00343A19" w:rsidRPr="00CD4A46" w:rsidRDefault="00343A19" w:rsidP="009B465B">
      <w:pPr>
        <w:pStyle w:val="ac"/>
        <w:ind w:left="1276"/>
        <w:rPr>
          <w:b/>
          <w:sz w:val="26"/>
          <w:szCs w:val="26"/>
        </w:rPr>
      </w:pPr>
    </w:p>
    <w:p w14:paraId="27D7FF8B" w14:textId="77777777" w:rsidR="00343A19" w:rsidRPr="00CD4A46" w:rsidRDefault="00343A19" w:rsidP="00B773F6">
      <w:pPr>
        <w:pStyle w:val="ac"/>
        <w:numPr>
          <w:ilvl w:val="0"/>
          <w:numId w:val="13"/>
        </w:numPr>
        <w:tabs>
          <w:tab w:val="left" w:pos="142"/>
        </w:tabs>
        <w:ind w:left="0" w:firstLine="0"/>
        <w:jc w:val="both"/>
        <w:rPr>
          <w:b/>
          <w:sz w:val="26"/>
          <w:szCs w:val="26"/>
        </w:rPr>
      </w:pPr>
      <w:r w:rsidRPr="00CD4A46">
        <w:rPr>
          <w:b/>
          <w:sz w:val="26"/>
          <w:szCs w:val="26"/>
        </w:rPr>
        <w:t xml:space="preserve"> </w:t>
      </w:r>
      <w:hyperlink w:anchor="Реквизиты" w:history="1">
        <w:r w:rsidRPr="00CD4A46">
          <w:rPr>
            <w:rStyle w:val="af1"/>
            <w:b/>
            <w:color w:val="000099"/>
            <w:sz w:val="26"/>
            <w:szCs w:val="26"/>
          </w:rPr>
          <w:t>АДРЕСА И РЕКВИЗИТЫ СТОРОН</w:t>
        </w:r>
      </w:hyperlink>
    </w:p>
    <w:p w14:paraId="2473395C" w14:textId="77777777" w:rsidR="00343A19" w:rsidRPr="00CD4A46" w:rsidRDefault="00343A19" w:rsidP="009B465B">
      <w:pPr>
        <w:spacing w:after="0" w:line="240" w:lineRule="auto"/>
        <w:jc w:val="both"/>
        <w:rPr>
          <w:rFonts w:ascii="Times New Roman" w:hAnsi="Times New Roman" w:cs="Times New Roman"/>
          <w:b/>
          <w:sz w:val="26"/>
          <w:szCs w:val="26"/>
          <w:lang w:eastAsia="ru-RU"/>
        </w:rPr>
      </w:pPr>
    </w:p>
    <w:p w14:paraId="736C4B4C" w14:textId="12715095" w:rsidR="00B63A16" w:rsidRPr="00CD4A46" w:rsidRDefault="00B63A16" w:rsidP="009B465B">
      <w:pPr>
        <w:spacing w:after="0" w:line="240" w:lineRule="auto"/>
        <w:jc w:val="both"/>
        <w:rPr>
          <w:rFonts w:ascii="Times New Roman" w:hAnsi="Times New Roman" w:cs="Times New Roman"/>
          <w:b/>
          <w:sz w:val="26"/>
          <w:szCs w:val="26"/>
          <w:lang w:eastAsia="ru-RU"/>
        </w:rPr>
      </w:pPr>
    </w:p>
    <w:p w14:paraId="1C918A63" w14:textId="77777777" w:rsidR="00B63A16" w:rsidRPr="00CD4A46" w:rsidRDefault="00B63A16" w:rsidP="009B465B">
      <w:pPr>
        <w:spacing w:after="0" w:line="240" w:lineRule="auto"/>
        <w:jc w:val="both"/>
        <w:rPr>
          <w:rFonts w:ascii="Times New Roman" w:hAnsi="Times New Roman" w:cs="Times New Roman"/>
          <w:b/>
          <w:sz w:val="26"/>
          <w:szCs w:val="26"/>
          <w:lang w:eastAsia="ru-RU"/>
        </w:rPr>
      </w:pPr>
    </w:p>
    <w:p w14:paraId="1676C179" w14:textId="576A18F3" w:rsidR="00B63A16" w:rsidRPr="00CD4A46" w:rsidRDefault="00B63A16" w:rsidP="009B465B">
      <w:pPr>
        <w:spacing w:after="0" w:line="240" w:lineRule="auto"/>
        <w:jc w:val="both"/>
        <w:rPr>
          <w:rFonts w:ascii="Times New Roman" w:hAnsi="Times New Roman" w:cs="Times New Roman"/>
          <w:b/>
          <w:sz w:val="26"/>
          <w:szCs w:val="26"/>
          <w:lang w:eastAsia="ru-RU"/>
        </w:rPr>
      </w:pPr>
    </w:p>
    <w:p w14:paraId="64E8F9B3" w14:textId="77777777" w:rsidR="00B63A16" w:rsidRPr="00CD4A46" w:rsidRDefault="00B63A16" w:rsidP="009B465B">
      <w:pPr>
        <w:spacing w:after="0" w:line="240" w:lineRule="auto"/>
        <w:jc w:val="both"/>
        <w:rPr>
          <w:rFonts w:ascii="Times New Roman" w:hAnsi="Times New Roman" w:cs="Times New Roman"/>
          <w:b/>
          <w:sz w:val="26"/>
          <w:szCs w:val="26"/>
          <w:lang w:eastAsia="ru-RU"/>
        </w:rPr>
      </w:pPr>
    </w:p>
    <w:p w14:paraId="476969EF" w14:textId="77777777" w:rsidR="00DD6712" w:rsidRPr="00CD4A46" w:rsidRDefault="00DD6712" w:rsidP="009B465B">
      <w:pPr>
        <w:tabs>
          <w:tab w:val="left" w:pos="4077"/>
          <w:tab w:val="left" w:pos="7876"/>
          <w:tab w:val="left" w:pos="10419"/>
        </w:tabs>
        <w:spacing w:after="0" w:line="240" w:lineRule="auto"/>
        <w:outlineLvl w:val="0"/>
        <w:rPr>
          <w:rFonts w:ascii="Times New Roman" w:hAnsi="Times New Roman" w:cs="Times New Roman"/>
          <w:bCs/>
          <w:sz w:val="26"/>
          <w:szCs w:val="26"/>
          <w:lang w:eastAsia="ru-RU"/>
        </w:rPr>
      </w:pPr>
    </w:p>
    <w:p w14:paraId="2C5E7F1D" w14:textId="763AD0DA" w:rsidR="006D1FFF" w:rsidRPr="00CD4A46" w:rsidRDefault="00343A19" w:rsidP="009B465B">
      <w:pPr>
        <w:spacing w:after="0" w:line="240" w:lineRule="auto"/>
        <w:ind w:firstLine="567"/>
        <w:jc w:val="both"/>
        <w:rPr>
          <w:rFonts w:ascii="Times New Roman" w:hAnsi="Times New Roman" w:cs="Times New Roman"/>
          <w:sz w:val="26"/>
          <w:szCs w:val="26"/>
          <w:lang w:eastAsia="ru-RU"/>
        </w:rPr>
      </w:pPr>
      <w:r w:rsidRPr="00CD4A46">
        <w:rPr>
          <w:rFonts w:ascii="Times New Roman" w:hAnsi="Times New Roman" w:cs="Times New Roman"/>
          <w:b/>
          <w:sz w:val="26"/>
          <w:szCs w:val="26"/>
        </w:rPr>
        <w:t xml:space="preserve">Публичное акционерное общество «Ростелеком» («ПАО «Ростелеком»), </w:t>
      </w:r>
      <w:r w:rsidRPr="00CD4A46">
        <w:rPr>
          <w:rFonts w:ascii="Times New Roman" w:hAnsi="Times New Roman" w:cs="Times New Roman"/>
          <w:sz w:val="26"/>
          <w:szCs w:val="26"/>
        </w:rPr>
        <w:t xml:space="preserve">именуемое в дальнейшем </w:t>
      </w:r>
      <w:r w:rsidRPr="00CD4A46">
        <w:rPr>
          <w:rFonts w:ascii="Times New Roman" w:hAnsi="Times New Roman" w:cs="Times New Roman"/>
          <w:b/>
          <w:bCs/>
          <w:sz w:val="26"/>
          <w:szCs w:val="26"/>
        </w:rPr>
        <w:t>«Заказчик»</w:t>
      </w:r>
      <w:r w:rsidRPr="00CD4A46">
        <w:rPr>
          <w:rFonts w:ascii="Times New Roman" w:hAnsi="Times New Roman" w:cs="Times New Roman"/>
          <w:sz w:val="26"/>
          <w:szCs w:val="26"/>
        </w:rPr>
        <w:t xml:space="preserve">, в лице </w:t>
      </w:r>
      <w:r w:rsidRPr="0030530B">
        <w:rPr>
          <w:rFonts w:ascii="Times New Roman" w:hAnsi="Times New Roman" w:cs="Times New Roman"/>
          <w:sz w:val="26"/>
          <w:szCs w:val="26"/>
        </w:rPr>
        <w:t xml:space="preserve">_____________________, </w:t>
      </w:r>
      <w:r w:rsidR="00C111E2">
        <w:rPr>
          <w:rFonts w:ascii="Times New Roman" w:hAnsi="Times New Roman" w:cs="Times New Roman"/>
          <w:sz w:val="26"/>
          <w:szCs w:val="26"/>
        </w:rPr>
        <w:t>действующий</w:t>
      </w:r>
      <w:r w:rsidR="00C111E2" w:rsidRPr="0030530B">
        <w:rPr>
          <w:rFonts w:ascii="Times New Roman" w:hAnsi="Times New Roman" w:cs="Times New Roman"/>
          <w:sz w:val="26"/>
          <w:szCs w:val="26"/>
        </w:rPr>
        <w:t xml:space="preserve"> </w:t>
      </w:r>
      <w:r w:rsidRPr="0030530B">
        <w:rPr>
          <w:rFonts w:ascii="Times New Roman" w:hAnsi="Times New Roman" w:cs="Times New Roman"/>
          <w:sz w:val="26"/>
          <w:szCs w:val="26"/>
        </w:rPr>
        <w:t xml:space="preserve">на основании _____________________, с одной стороны, и </w:t>
      </w:r>
      <w:r w:rsidRPr="0030530B">
        <w:rPr>
          <w:rFonts w:ascii="Times New Roman" w:hAnsi="Times New Roman" w:cs="Times New Roman"/>
          <w:bCs/>
          <w:sz w:val="26"/>
          <w:szCs w:val="26"/>
        </w:rPr>
        <w:t>____________________</w:t>
      </w:r>
      <w:r w:rsidRPr="0030530B">
        <w:rPr>
          <w:rFonts w:ascii="Times New Roman" w:hAnsi="Times New Roman" w:cs="Times New Roman"/>
          <w:sz w:val="26"/>
          <w:szCs w:val="26"/>
        </w:rPr>
        <w:t xml:space="preserve">, именуемое в дальнейшем </w:t>
      </w:r>
      <w:r w:rsidRPr="0030530B">
        <w:rPr>
          <w:rFonts w:ascii="Times New Roman" w:hAnsi="Times New Roman" w:cs="Times New Roman"/>
          <w:b/>
          <w:sz w:val="26"/>
          <w:szCs w:val="26"/>
        </w:rPr>
        <w:t>«Подрядчик»</w:t>
      </w:r>
      <w:r w:rsidRPr="0030530B">
        <w:rPr>
          <w:rFonts w:ascii="Times New Roman" w:hAnsi="Times New Roman" w:cs="Times New Roman"/>
          <w:sz w:val="26"/>
          <w:szCs w:val="26"/>
        </w:rPr>
        <w:t>, в лице _____________________________, действующего на основании ___________________, с</w:t>
      </w:r>
      <w:r w:rsidRPr="00CD4A46">
        <w:rPr>
          <w:rFonts w:ascii="Times New Roman" w:hAnsi="Times New Roman" w:cs="Times New Roman"/>
          <w:sz w:val="26"/>
          <w:szCs w:val="26"/>
        </w:rPr>
        <w:t xml:space="preserve"> другой стороны, совместно именуемые «Стороны», а по отдельности «Сторона», заключили договор (далее – «Договор») о нижеследующем</w:t>
      </w:r>
      <w:r w:rsidR="006D1FFF" w:rsidRPr="00CD4A46">
        <w:rPr>
          <w:rFonts w:ascii="Times New Roman" w:hAnsi="Times New Roman" w:cs="Times New Roman"/>
          <w:sz w:val="26"/>
          <w:szCs w:val="26"/>
          <w:lang w:eastAsia="ru-RU"/>
        </w:rPr>
        <w:t>.</w:t>
      </w:r>
    </w:p>
    <w:p w14:paraId="403F43B1" w14:textId="77777777" w:rsidR="00343A19" w:rsidRPr="00CD4A46" w:rsidRDefault="00343A19" w:rsidP="009B465B">
      <w:pPr>
        <w:spacing w:after="0" w:line="240" w:lineRule="auto"/>
        <w:ind w:firstLine="567"/>
        <w:jc w:val="both"/>
        <w:rPr>
          <w:rFonts w:ascii="Times New Roman" w:hAnsi="Times New Roman" w:cs="Times New Roman"/>
          <w:sz w:val="26"/>
          <w:szCs w:val="26"/>
          <w:lang w:eastAsia="ru-RU"/>
        </w:rPr>
      </w:pPr>
    </w:p>
    <w:p w14:paraId="5614B411" w14:textId="77777777" w:rsidR="00343A19" w:rsidRPr="00CD4A46" w:rsidRDefault="00343A19" w:rsidP="009B465B">
      <w:pPr>
        <w:pStyle w:val="a"/>
        <w:numPr>
          <w:ilvl w:val="0"/>
          <w:numId w:val="0"/>
        </w:numPr>
        <w:spacing w:line="240" w:lineRule="auto"/>
      </w:pPr>
      <w:bookmarkStart w:id="0" w:name="Определения"/>
      <w:r w:rsidRPr="00CD4A46">
        <w:t>ТЕРМИНЫ И ОПРЕДЕЛЕНИЯ</w:t>
      </w:r>
    </w:p>
    <w:bookmarkEnd w:id="0"/>
    <w:p w14:paraId="734CD70D" w14:textId="77777777" w:rsidR="00343A19" w:rsidRPr="00CD4A46" w:rsidRDefault="00343A19" w:rsidP="009B465B">
      <w:pPr>
        <w:pStyle w:val="28"/>
        <w:spacing w:after="0" w:line="240" w:lineRule="auto"/>
        <w:ind w:left="284" w:firstLine="709"/>
        <w:rPr>
          <w:rFonts w:ascii="Times New Roman" w:hAnsi="Times New Roman" w:cs="Times New Roman"/>
          <w:sz w:val="26"/>
          <w:szCs w:val="26"/>
        </w:rPr>
      </w:pPr>
      <w:r w:rsidRPr="00CD4A46">
        <w:rPr>
          <w:rFonts w:ascii="Times New Roman" w:hAnsi="Times New Roman" w:cs="Times New Roman"/>
          <w:sz w:val="26"/>
          <w:szCs w:val="26"/>
        </w:rPr>
        <w:t>Нижеуказанные определения, написанные с заглавной буквы, используются в Договоре в значениях, установленных настоящим разделом:</w:t>
      </w:r>
    </w:p>
    <w:p w14:paraId="65E2F69F" w14:textId="77777777" w:rsidR="00CD4A46" w:rsidRPr="00CD4A46" w:rsidRDefault="00CD4A46" w:rsidP="009B465B">
      <w:pPr>
        <w:pStyle w:val="28"/>
        <w:spacing w:after="0" w:line="240" w:lineRule="auto"/>
        <w:ind w:left="284" w:firstLine="709"/>
        <w:rPr>
          <w:rFonts w:ascii="Times New Roman" w:hAnsi="Times New Roman" w:cs="Times New Roman"/>
          <w:sz w:val="26"/>
          <w:szCs w:val="26"/>
        </w:rPr>
      </w:pPr>
    </w:p>
    <w:p w14:paraId="4F1C16FD" w14:textId="77777777" w:rsidR="00343A19" w:rsidRPr="00CD4A46" w:rsidRDefault="00343A19" w:rsidP="009B465B">
      <w:pPr>
        <w:tabs>
          <w:tab w:val="num" w:pos="737"/>
          <w:tab w:val="left" w:pos="851"/>
          <w:tab w:val="left" w:pos="4122"/>
        </w:tabs>
        <w:autoSpaceDE w:val="0"/>
        <w:autoSpaceDN w:val="0"/>
        <w:adjustRightInd w:val="0"/>
        <w:spacing w:after="0" w:line="240" w:lineRule="auto"/>
        <w:ind w:right="57" w:firstLine="709"/>
        <w:jc w:val="both"/>
        <w:rPr>
          <w:rFonts w:ascii="Times New Roman" w:hAnsi="Times New Roman" w:cs="Times New Roman"/>
          <w:sz w:val="26"/>
          <w:szCs w:val="26"/>
        </w:rPr>
      </w:pPr>
      <w:r w:rsidRPr="00CD4A46">
        <w:rPr>
          <w:rFonts w:ascii="Times New Roman" w:hAnsi="Times New Roman" w:cs="Times New Roman"/>
          <w:b/>
          <w:i/>
          <w:sz w:val="26"/>
          <w:szCs w:val="26"/>
        </w:rPr>
        <w:t>«Ведомость ресурсов»</w:t>
      </w:r>
      <w:r w:rsidRPr="00CD4A46">
        <w:rPr>
          <w:rFonts w:ascii="Times New Roman" w:hAnsi="Times New Roman" w:cs="Times New Roman"/>
          <w:b/>
          <w:sz w:val="26"/>
          <w:szCs w:val="26"/>
        </w:rPr>
        <w:t xml:space="preserve"> - </w:t>
      </w:r>
      <w:r w:rsidRPr="00CD4A46">
        <w:rPr>
          <w:rFonts w:ascii="Times New Roman" w:hAnsi="Times New Roman" w:cs="Times New Roman"/>
          <w:sz w:val="26"/>
          <w:szCs w:val="26"/>
        </w:rPr>
        <w:t>документ, подтверждающий стоимость Оборудования и Материалов, отсутствующих в сметно-нормативных базах и приобретенных Подрядчиком в целях исполнения соответствующего Заказа к Договору. Прилагается к акту выполненных работ по форме КС-2 в текущем уровне цен.</w:t>
      </w:r>
    </w:p>
    <w:p w14:paraId="03AAD0F7" w14:textId="48FE4D25" w:rsidR="00343A19" w:rsidRPr="00CD4A46" w:rsidRDefault="00343A19" w:rsidP="009B465B">
      <w:pPr>
        <w:tabs>
          <w:tab w:val="num" w:pos="737"/>
          <w:tab w:val="left" w:pos="851"/>
          <w:tab w:val="left" w:pos="4122"/>
        </w:tabs>
        <w:autoSpaceDE w:val="0"/>
        <w:autoSpaceDN w:val="0"/>
        <w:adjustRightInd w:val="0"/>
        <w:spacing w:after="0" w:line="240" w:lineRule="auto"/>
        <w:ind w:right="57" w:firstLine="709"/>
        <w:jc w:val="both"/>
        <w:rPr>
          <w:rFonts w:ascii="Times New Roman" w:hAnsi="Times New Roman" w:cs="Times New Roman"/>
          <w:iCs/>
          <w:sz w:val="26"/>
          <w:szCs w:val="26"/>
        </w:rPr>
      </w:pPr>
      <w:r w:rsidRPr="00CD4A46">
        <w:rPr>
          <w:rFonts w:ascii="Times New Roman" w:hAnsi="Times New Roman" w:cs="Times New Roman"/>
          <w:b/>
          <w:i/>
          <w:iCs/>
          <w:sz w:val="26"/>
          <w:szCs w:val="26"/>
        </w:rPr>
        <w:t>«Заказ»</w:t>
      </w:r>
      <w:r w:rsidRPr="00CD4A46">
        <w:rPr>
          <w:rFonts w:ascii="Times New Roman" w:hAnsi="Times New Roman" w:cs="Times New Roman"/>
          <w:i/>
          <w:iCs/>
          <w:sz w:val="26"/>
          <w:szCs w:val="26"/>
        </w:rPr>
        <w:t xml:space="preserve"> </w:t>
      </w:r>
      <w:r w:rsidRPr="00CD4A46">
        <w:rPr>
          <w:rFonts w:ascii="Times New Roman" w:hAnsi="Times New Roman" w:cs="Times New Roman"/>
          <w:iCs/>
          <w:sz w:val="26"/>
          <w:szCs w:val="26"/>
        </w:rPr>
        <w:t xml:space="preserve">- задание на выполнение Работ, согласованное Сторонами в порядке, предусмотренном Договором. Типовая форма Заказа согласована Сторонами в Приложении № </w:t>
      </w:r>
      <w:r w:rsidR="00D02875">
        <w:rPr>
          <w:rFonts w:ascii="Times New Roman" w:hAnsi="Times New Roman" w:cs="Times New Roman"/>
          <w:iCs/>
          <w:sz w:val="26"/>
          <w:szCs w:val="26"/>
        </w:rPr>
        <w:t>9</w:t>
      </w:r>
      <w:r w:rsidRPr="00CD4A46">
        <w:rPr>
          <w:rFonts w:ascii="Times New Roman" w:hAnsi="Times New Roman" w:cs="Times New Roman"/>
          <w:iCs/>
          <w:sz w:val="26"/>
          <w:szCs w:val="26"/>
        </w:rPr>
        <w:t xml:space="preserve"> к Договору. </w:t>
      </w:r>
    </w:p>
    <w:p w14:paraId="4B1F3A2B" w14:textId="6EA7B8BF" w:rsidR="00343A19" w:rsidRPr="00CD4A46" w:rsidRDefault="00343A19" w:rsidP="009B465B">
      <w:pPr>
        <w:spacing w:after="0" w:line="240" w:lineRule="auto"/>
        <w:ind w:firstLine="709"/>
        <w:jc w:val="both"/>
        <w:rPr>
          <w:rFonts w:ascii="Times New Roman" w:hAnsi="Times New Roman" w:cs="Times New Roman"/>
          <w:sz w:val="26"/>
          <w:szCs w:val="26"/>
        </w:rPr>
      </w:pPr>
      <w:r w:rsidRPr="00CD4A46">
        <w:rPr>
          <w:rFonts w:ascii="Times New Roman" w:hAnsi="Times New Roman" w:cs="Times New Roman"/>
          <w:b/>
          <w:i/>
          <w:sz w:val="26"/>
          <w:szCs w:val="26"/>
        </w:rPr>
        <w:t>«И</w:t>
      </w:r>
      <w:r w:rsidRPr="00CD4A46">
        <w:rPr>
          <w:rFonts w:ascii="Times New Roman" w:hAnsi="Times New Roman" w:cs="Times New Roman"/>
          <w:b/>
          <w:bCs/>
          <w:i/>
          <w:sz w:val="26"/>
          <w:szCs w:val="26"/>
        </w:rPr>
        <w:t>сполнительная документация»</w:t>
      </w:r>
      <w:r w:rsidRPr="00CD4A46">
        <w:rPr>
          <w:rFonts w:ascii="Times New Roman" w:hAnsi="Times New Roman" w:cs="Times New Roman"/>
          <w:sz w:val="26"/>
          <w:szCs w:val="26"/>
        </w:rPr>
        <w:t xml:space="preserve"> - совокупность документов, отражающих ход производства Работ и техническое состояние ТСО/Объекта. Перечень документов содержится в Приложения № </w:t>
      </w:r>
      <w:r w:rsidR="00D02875">
        <w:rPr>
          <w:rFonts w:ascii="Times New Roman" w:hAnsi="Times New Roman" w:cs="Times New Roman"/>
          <w:sz w:val="26"/>
          <w:szCs w:val="26"/>
        </w:rPr>
        <w:t>10</w:t>
      </w:r>
      <w:r w:rsidR="00DD6712">
        <w:rPr>
          <w:rFonts w:ascii="Times New Roman" w:hAnsi="Times New Roman" w:cs="Times New Roman"/>
          <w:sz w:val="26"/>
          <w:szCs w:val="26"/>
        </w:rPr>
        <w:t xml:space="preserve"> </w:t>
      </w:r>
      <w:r w:rsidRPr="00CD4A46">
        <w:rPr>
          <w:rFonts w:ascii="Times New Roman" w:hAnsi="Times New Roman" w:cs="Times New Roman"/>
          <w:sz w:val="26"/>
          <w:szCs w:val="26"/>
        </w:rPr>
        <w:t>к Договору.</w:t>
      </w:r>
    </w:p>
    <w:p w14:paraId="0807646F" w14:textId="77777777" w:rsidR="00343A19" w:rsidRPr="00CD4A46" w:rsidRDefault="00343A19" w:rsidP="009B465B">
      <w:pPr>
        <w:spacing w:after="0" w:line="240" w:lineRule="auto"/>
        <w:ind w:firstLine="709"/>
        <w:jc w:val="both"/>
        <w:rPr>
          <w:rFonts w:ascii="Times New Roman" w:hAnsi="Times New Roman" w:cs="Times New Roman"/>
          <w:sz w:val="26"/>
          <w:szCs w:val="26"/>
        </w:rPr>
      </w:pPr>
      <w:r w:rsidRPr="00CD4A46">
        <w:rPr>
          <w:rFonts w:ascii="Times New Roman" w:hAnsi="Times New Roman" w:cs="Times New Roman"/>
          <w:b/>
          <w:bCs/>
          <w:i/>
          <w:sz w:val="26"/>
          <w:szCs w:val="26"/>
        </w:rPr>
        <w:t>«Материалы»</w:t>
      </w:r>
      <w:r w:rsidRPr="00CD4A46">
        <w:rPr>
          <w:rFonts w:ascii="Times New Roman" w:hAnsi="Times New Roman" w:cs="Times New Roman"/>
          <w:b/>
          <w:bCs/>
          <w:sz w:val="26"/>
          <w:szCs w:val="26"/>
        </w:rPr>
        <w:t xml:space="preserve"> - </w:t>
      </w:r>
      <w:r w:rsidRPr="00CD4A46">
        <w:rPr>
          <w:rFonts w:ascii="Times New Roman" w:hAnsi="Times New Roman" w:cs="Times New Roman"/>
          <w:sz w:val="26"/>
          <w:szCs w:val="26"/>
        </w:rPr>
        <w:t>любые материальные ресурсы (строительные и монтажные материалы, кабель, изделия, средства для монтажа и пр.), которые необходимы для выполнения Работ. Материалы предоставляются Подрядчиком на условиях, определенных в Договоре. Материалы должны соответствовать требованиям действующих нормативно-правовых актов и сопровождаться всей необходимой документацией (сертификатами соответствия, техническими паспортами и другими документами, удостоверяющими их качество, эксплуатационные характеристики и т.д.).</w:t>
      </w:r>
    </w:p>
    <w:p w14:paraId="1EA49D84" w14:textId="77777777" w:rsidR="00343A19" w:rsidRPr="00CD4A46" w:rsidRDefault="00343A19" w:rsidP="009B465B">
      <w:pPr>
        <w:spacing w:after="0" w:line="240" w:lineRule="auto"/>
        <w:ind w:firstLine="708"/>
        <w:jc w:val="both"/>
        <w:rPr>
          <w:rFonts w:ascii="Times New Roman" w:hAnsi="Times New Roman" w:cs="Times New Roman"/>
          <w:sz w:val="26"/>
          <w:szCs w:val="26"/>
        </w:rPr>
      </w:pPr>
      <w:r w:rsidRPr="00CD4A46">
        <w:rPr>
          <w:rFonts w:ascii="Times New Roman" w:hAnsi="Times New Roman" w:cs="Times New Roman"/>
          <w:b/>
          <w:i/>
          <w:sz w:val="26"/>
          <w:szCs w:val="26"/>
        </w:rPr>
        <w:t>«Нормативно – правовые акты»</w:t>
      </w:r>
      <w:r w:rsidRPr="00CD4A46">
        <w:rPr>
          <w:rFonts w:ascii="Times New Roman" w:hAnsi="Times New Roman" w:cs="Times New Roman"/>
          <w:b/>
          <w:sz w:val="26"/>
          <w:szCs w:val="26"/>
        </w:rPr>
        <w:t xml:space="preserve"> </w:t>
      </w:r>
      <w:r w:rsidRPr="00CD4A46">
        <w:rPr>
          <w:rFonts w:ascii="Times New Roman" w:hAnsi="Times New Roman" w:cs="Times New Roman"/>
          <w:b/>
          <w:bCs/>
          <w:i/>
          <w:sz w:val="26"/>
          <w:szCs w:val="26"/>
        </w:rPr>
        <w:t>–</w:t>
      </w:r>
      <w:r w:rsidRPr="00CD4A46">
        <w:rPr>
          <w:rFonts w:ascii="Times New Roman" w:hAnsi="Times New Roman" w:cs="Times New Roman"/>
          <w:sz w:val="26"/>
          <w:szCs w:val="26"/>
        </w:rPr>
        <w:t xml:space="preserve"> комплекс норм, правил, положений, требований, обязательных для исполнения при выполнении работ по строительству, реконструкции, при выполнении капитального ремонта и ремонта зданий и сооружений, включающих нормативные акты, технические условия и правила для указанных видов работ, технические регламенты, </w:t>
      </w:r>
      <w:r w:rsidRPr="00CD4A46">
        <w:rPr>
          <w:rFonts w:ascii="Times New Roman" w:hAnsi="Times New Roman" w:cs="Times New Roman"/>
          <w:color w:val="000000" w:themeColor="text1"/>
          <w:sz w:val="26"/>
          <w:szCs w:val="26"/>
        </w:rPr>
        <w:t xml:space="preserve">стандарты, своды правил, </w:t>
      </w:r>
      <w:r w:rsidRPr="00CD4A46">
        <w:rPr>
          <w:rFonts w:ascii="Times New Roman" w:hAnsi="Times New Roman" w:cs="Times New Roman"/>
          <w:sz w:val="26"/>
          <w:szCs w:val="26"/>
        </w:rPr>
        <w:t>строительные нормы и правила, территориальные строительные нормы и другие федеральные и региональные нормативные документы, действующие в Российской Федерации в период исполнения  Договора, имеющие обязательный и, по согласованию с Заказчиком, рекомендательный характер.</w:t>
      </w:r>
    </w:p>
    <w:p w14:paraId="2C3B845B" w14:textId="77777777" w:rsidR="00343A19" w:rsidRPr="00CD4A46" w:rsidRDefault="00343A19" w:rsidP="009B465B">
      <w:pPr>
        <w:tabs>
          <w:tab w:val="num" w:pos="737"/>
          <w:tab w:val="left" w:pos="851"/>
          <w:tab w:val="left" w:pos="4122"/>
        </w:tabs>
        <w:autoSpaceDE w:val="0"/>
        <w:autoSpaceDN w:val="0"/>
        <w:adjustRightInd w:val="0"/>
        <w:spacing w:after="0" w:line="240" w:lineRule="auto"/>
        <w:ind w:right="57" w:firstLine="709"/>
        <w:jc w:val="both"/>
        <w:rPr>
          <w:rFonts w:ascii="Times New Roman" w:hAnsi="Times New Roman" w:cs="Times New Roman"/>
          <w:sz w:val="26"/>
          <w:szCs w:val="26"/>
        </w:rPr>
      </w:pPr>
      <w:r w:rsidRPr="00CD4A46">
        <w:rPr>
          <w:rFonts w:ascii="Times New Roman" w:hAnsi="Times New Roman" w:cs="Times New Roman"/>
          <w:b/>
          <w:bCs/>
          <w:i/>
          <w:sz w:val="26"/>
          <w:szCs w:val="26"/>
        </w:rPr>
        <w:t xml:space="preserve">«Объект» </w:t>
      </w:r>
      <w:r w:rsidRPr="00CD4A46">
        <w:rPr>
          <w:rFonts w:ascii="Times New Roman" w:hAnsi="Times New Roman" w:cs="Times New Roman"/>
          <w:b/>
          <w:bCs/>
          <w:sz w:val="26"/>
          <w:szCs w:val="26"/>
        </w:rPr>
        <w:t xml:space="preserve">- </w:t>
      </w:r>
      <w:r w:rsidRPr="00CD4A46">
        <w:rPr>
          <w:rFonts w:ascii="Times New Roman" w:hAnsi="Times New Roman" w:cs="Times New Roman"/>
          <w:bCs/>
          <w:sz w:val="26"/>
          <w:szCs w:val="26"/>
        </w:rPr>
        <w:t xml:space="preserve">означает </w:t>
      </w:r>
      <w:r w:rsidRPr="00CD4A46">
        <w:rPr>
          <w:rFonts w:ascii="Times New Roman" w:hAnsi="Times New Roman" w:cs="Times New Roman"/>
          <w:sz w:val="26"/>
          <w:szCs w:val="26"/>
        </w:rPr>
        <w:t xml:space="preserve">здание или сооружение ПАО «Ростелеком», в отношении которого выполняются Работы. Перечень Объектов согласован Сторонами в Приложении № </w:t>
      </w:r>
      <w:r w:rsidR="003353E2" w:rsidRPr="00CD4A46">
        <w:rPr>
          <w:rFonts w:ascii="Times New Roman" w:hAnsi="Times New Roman" w:cs="Times New Roman"/>
          <w:sz w:val="26"/>
          <w:szCs w:val="26"/>
        </w:rPr>
        <w:t>4</w:t>
      </w:r>
      <w:r w:rsidRPr="00CD4A46">
        <w:rPr>
          <w:rFonts w:ascii="Times New Roman" w:hAnsi="Times New Roman" w:cs="Times New Roman"/>
          <w:sz w:val="26"/>
          <w:szCs w:val="26"/>
        </w:rPr>
        <w:t xml:space="preserve"> к Договору.</w:t>
      </w:r>
    </w:p>
    <w:p w14:paraId="025161C4" w14:textId="77777777" w:rsidR="00343A19" w:rsidRPr="00CD4A46" w:rsidRDefault="00343A19" w:rsidP="009B465B">
      <w:pPr>
        <w:spacing w:after="0" w:line="240" w:lineRule="auto"/>
        <w:ind w:firstLine="709"/>
        <w:jc w:val="both"/>
        <w:rPr>
          <w:rFonts w:ascii="Times New Roman" w:hAnsi="Times New Roman" w:cs="Times New Roman"/>
          <w:b/>
          <w:bCs/>
          <w:sz w:val="26"/>
          <w:szCs w:val="26"/>
        </w:rPr>
      </w:pPr>
      <w:r w:rsidRPr="00CD4A46">
        <w:rPr>
          <w:rFonts w:ascii="Times New Roman" w:hAnsi="Times New Roman" w:cs="Times New Roman"/>
          <w:b/>
          <w:i/>
          <w:sz w:val="26"/>
          <w:szCs w:val="26"/>
        </w:rPr>
        <w:t>«Оборудование»</w:t>
      </w:r>
      <w:r w:rsidRPr="00CD4A46">
        <w:rPr>
          <w:rFonts w:ascii="Times New Roman" w:hAnsi="Times New Roman" w:cs="Times New Roman"/>
          <w:b/>
          <w:sz w:val="26"/>
          <w:szCs w:val="26"/>
        </w:rPr>
        <w:t xml:space="preserve"> - </w:t>
      </w:r>
      <w:r w:rsidRPr="00CD4A46">
        <w:rPr>
          <w:rFonts w:ascii="Times New Roman" w:hAnsi="Times New Roman" w:cs="Times New Roman"/>
          <w:sz w:val="26"/>
          <w:szCs w:val="26"/>
        </w:rPr>
        <w:t xml:space="preserve">оборудование, предусмотренное Техническим заданием/Рабочим проектом, которое необходимо для оснащения Объекта СПЗ. </w:t>
      </w:r>
    </w:p>
    <w:p w14:paraId="0720535B" w14:textId="77777777" w:rsidR="00343A19" w:rsidRPr="00CD4A46" w:rsidRDefault="00343A19" w:rsidP="009B465B">
      <w:pPr>
        <w:tabs>
          <w:tab w:val="num" w:pos="851"/>
        </w:tabs>
        <w:spacing w:after="0" w:line="240" w:lineRule="auto"/>
        <w:ind w:firstLine="709"/>
        <w:jc w:val="both"/>
        <w:rPr>
          <w:rFonts w:ascii="Times New Roman" w:hAnsi="Times New Roman" w:cs="Times New Roman"/>
          <w:bCs/>
          <w:sz w:val="26"/>
          <w:szCs w:val="26"/>
        </w:rPr>
      </w:pPr>
      <w:r w:rsidRPr="00CD4A46">
        <w:rPr>
          <w:rFonts w:ascii="Times New Roman" w:hAnsi="Times New Roman" w:cs="Times New Roman"/>
          <w:b/>
          <w:bCs/>
          <w:i/>
          <w:sz w:val="26"/>
          <w:szCs w:val="26"/>
        </w:rPr>
        <w:t>«Площадка»</w:t>
      </w:r>
      <w:r w:rsidRPr="00CD4A46">
        <w:rPr>
          <w:rFonts w:ascii="Times New Roman" w:hAnsi="Times New Roman" w:cs="Times New Roman"/>
          <w:b/>
          <w:bCs/>
          <w:sz w:val="26"/>
          <w:szCs w:val="26"/>
        </w:rPr>
        <w:t xml:space="preserve"> -</w:t>
      </w:r>
      <w:r w:rsidRPr="00CD4A46">
        <w:rPr>
          <w:rFonts w:ascii="Times New Roman" w:hAnsi="Times New Roman" w:cs="Times New Roman"/>
          <w:bCs/>
          <w:sz w:val="26"/>
          <w:szCs w:val="26"/>
        </w:rPr>
        <w:t xml:space="preserve"> территория, на которой находится Объект. Адреса Площадок </w:t>
      </w:r>
      <w:r w:rsidR="002051A5" w:rsidRPr="00CD4A46">
        <w:rPr>
          <w:rFonts w:ascii="Times New Roman" w:hAnsi="Times New Roman" w:cs="Times New Roman"/>
          <w:bCs/>
          <w:sz w:val="26"/>
          <w:szCs w:val="26"/>
        </w:rPr>
        <w:t>указаны в Приложении № 4</w:t>
      </w:r>
      <w:r w:rsidRPr="00CD4A46">
        <w:rPr>
          <w:rFonts w:ascii="Times New Roman" w:hAnsi="Times New Roman" w:cs="Times New Roman"/>
          <w:bCs/>
          <w:sz w:val="26"/>
          <w:szCs w:val="26"/>
        </w:rPr>
        <w:t xml:space="preserve"> к Договору.</w:t>
      </w:r>
    </w:p>
    <w:p w14:paraId="7E2A718B" w14:textId="77777777" w:rsidR="00343A19" w:rsidRPr="00CD4A46" w:rsidRDefault="00343A19" w:rsidP="009B465B">
      <w:pPr>
        <w:tabs>
          <w:tab w:val="num" w:pos="851"/>
        </w:tabs>
        <w:spacing w:after="0" w:line="240" w:lineRule="auto"/>
        <w:ind w:firstLine="709"/>
        <w:jc w:val="both"/>
        <w:rPr>
          <w:rFonts w:ascii="Times New Roman" w:hAnsi="Times New Roman" w:cs="Times New Roman"/>
          <w:bCs/>
          <w:sz w:val="26"/>
          <w:szCs w:val="26"/>
        </w:rPr>
      </w:pPr>
      <w:r w:rsidRPr="00CD4A46">
        <w:rPr>
          <w:rFonts w:ascii="Times New Roman" w:hAnsi="Times New Roman" w:cs="Times New Roman"/>
          <w:b/>
          <w:bCs/>
          <w:i/>
          <w:sz w:val="26"/>
          <w:szCs w:val="26"/>
        </w:rPr>
        <w:lastRenderedPageBreak/>
        <w:t>«Пуско-наладочные работы» или «ПНР»</w:t>
      </w:r>
      <w:r w:rsidRPr="00CD4A46">
        <w:rPr>
          <w:rFonts w:ascii="Times New Roman" w:hAnsi="Times New Roman" w:cs="Times New Roman"/>
          <w:bCs/>
          <w:sz w:val="26"/>
          <w:szCs w:val="26"/>
        </w:rPr>
        <w:t xml:space="preserve"> - работы по вводу Оборудования в эксплуатацию, включающий подготовительные работы, проверку технического состояния Оборудования с доведением его параметров до норм, установленных нормативными документами, автономную наладку Оборудования, корректировку параметров и настройку Оборудования, согласование входных и выходных параметров и характеристик отдельных устройств в составе Оборудования, обеспечение в Оборудовании параметров и режимов, предусмотренных Рабочим проектом, проведение индивидуальных и комплексных испытаний.</w:t>
      </w:r>
    </w:p>
    <w:p w14:paraId="3D52EE21" w14:textId="37F74024" w:rsidR="00343A19" w:rsidRPr="00581277" w:rsidRDefault="00343A19" w:rsidP="009B465B">
      <w:pPr>
        <w:spacing w:after="0" w:line="240" w:lineRule="auto"/>
        <w:ind w:firstLine="709"/>
        <w:jc w:val="both"/>
        <w:rPr>
          <w:rFonts w:ascii="Times New Roman" w:hAnsi="Times New Roman" w:cs="Times New Roman"/>
          <w:sz w:val="26"/>
          <w:szCs w:val="26"/>
        </w:rPr>
      </w:pPr>
      <w:r w:rsidRPr="00CD4A46">
        <w:rPr>
          <w:rFonts w:ascii="Times New Roman" w:hAnsi="Times New Roman" w:cs="Times New Roman"/>
          <w:b/>
          <w:bCs/>
          <w:i/>
          <w:sz w:val="26"/>
          <w:szCs w:val="26"/>
        </w:rPr>
        <w:t>«Работы»</w:t>
      </w:r>
      <w:r w:rsidRPr="00CD4A46">
        <w:rPr>
          <w:rFonts w:ascii="Times New Roman" w:hAnsi="Times New Roman" w:cs="Times New Roman"/>
          <w:sz w:val="26"/>
          <w:szCs w:val="26"/>
        </w:rPr>
        <w:t xml:space="preserve"> </w:t>
      </w:r>
      <w:r w:rsidRPr="00CD4A46">
        <w:rPr>
          <w:rFonts w:ascii="Times New Roman" w:hAnsi="Times New Roman" w:cs="Times New Roman"/>
          <w:b/>
          <w:sz w:val="26"/>
          <w:szCs w:val="26"/>
        </w:rPr>
        <w:t>-</w:t>
      </w:r>
      <w:r w:rsidRPr="00CD4A46">
        <w:rPr>
          <w:rFonts w:ascii="Times New Roman" w:hAnsi="Times New Roman" w:cs="Times New Roman"/>
          <w:sz w:val="26"/>
          <w:szCs w:val="26"/>
        </w:rPr>
        <w:t xml:space="preserve"> все ремонтно-восстановительные работы технических средств охраны, включая обеспечение Работ Материалами и Оборудованием, ПНР, подлежащие выполнению Подрядчиком, в соответствии с конкретным Заказом и </w:t>
      </w:r>
      <w:r w:rsidRPr="00581277">
        <w:rPr>
          <w:rFonts w:ascii="Times New Roman" w:hAnsi="Times New Roman" w:cs="Times New Roman"/>
          <w:sz w:val="26"/>
          <w:szCs w:val="26"/>
        </w:rPr>
        <w:t>условиями Договора</w:t>
      </w:r>
      <w:r w:rsidR="003353E2" w:rsidRPr="00581277">
        <w:rPr>
          <w:rFonts w:ascii="Times New Roman" w:hAnsi="Times New Roman" w:cs="Times New Roman"/>
          <w:sz w:val="26"/>
          <w:szCs w:val="26"/>
        </w:rPr>
        <w:t xml:space="preserve"> и </w:t>
      </w:r>
      <w:r w:rsidR="003353E2" w:rsidRPr="00581277">
        <w:rPr>
          <w:rFonts w:ascii="Times New Roman" w:hAnsi="Times New Roman" w:cs="Times New Roman"/>
          <w:bCs/>
          <w:sz w:val="26"/>
          <w:szCs w:val="26"/>
          <w:lang w:eastAsia="ru-RU"/>
        </w:rPr>
        <w:t>работ</w:t>
      </w:r>
      <w:r w:rsidR="002051A5" w:rsidRPr="00581277">
        <w:rPr>
          <w:rFonts w:ascii="Times New Roman" w:hAnsi="Times New Roman" w:cs="Times New Roman"/>
          <w:bCs/>
          <w:sz w:val="26"/>
          <w:szCs w:val="26"/>
          <w:lang w:eastAsia="ru-RU"/>
        </w:rPr>
        <w:t>ы</w:t>
      </w:r>
      <w:r w:rsidR="003353E2" w:rsidRPr="00581277">
        <w:rPr>
          <w:rFonts w:ascii="Times New Roman" w:hAnsi="Times New Roman" w:cs="Times New Roman"/>
          <w:bCs/>
          <w:sz w:val="26"/>
          <w:szCs w:val="26"/>
          <w:lang w:eastAsia="ru-RU"/>
        </w:rPr>
        <w:t xml:space="preserve"> по техническому обслуживанию систем </w:t>
      </w:r>
      <w:r w:rsidR="00DD6712" w:rsidRPr="00581277">
        <w:rPr>
          <w:rFonts w:ascii="Times New Roman" w:hAnsi="Times New Roman" w:cs="Times New Roman"/>
          <w:bCs/>
          <w:sz w:val="26"/>
          <w:szCs w:val="26"/>
          <w:lang w:eastAsia="ru-RU"/>
        </w:rPr>
        <w:t xml:space="preserve">охранной сигнализации </w:t>
      </w:r>
      <w:r w:rsidR="00DD6712" w:rsidRPr="00581277">
        <w:rPr>
          <w:rFonts w:ascii="Times New Roman" w:hAnsi="Times New Roman" w:cs="Times New Roman"/>
          <w:bCs/>
          <w:sz w:val="26"/>
          <w:szCs w:val="26"/>
        </w:rPr>
        <w:t>систем охранной сигнализации</w:t>
      </w:r>
      <w:r w:rsidR="00DD6712" w:rsidRPr="00581277">
        <w:rPr>
          <w:rFonts w:ascii="Times New Roman" w:hAnsi="Times New Roman" w:cs="Times New Roman"/>
          <w:sz w:val="26"/>
          <w:szCs w:val="26"/>
        </w:rPr>
        <w:t xml:space="preserve"> </w:t>
      </w:r>
      <w:r w:rsidR="00DD6712" w:rsidRPr="00581277">
        <w:rPr>
          <w:rFonts w:ascii="Times New Roman" w:hAnsi="Times New Roman" w:cs="Times New Roman"/>
          <w:bCs/>
          <w:sz w:val="26"/>
          <w:szCs w:val="26"/>
        </w:rPr>
        <w:t xml:space="preserve">на базе ПАК «Орион», «Орион ПРО», TSS-2000, периметровой охранно-тревожной сигнализации на базе </w:t>
      </w:r>
      <w:r w:rsidR="00DD6712" w:rsidRPr="00581277">
        <w:rPr>
          <w:rFonts w:ascii="Times New Roman" w:hAnsi="Times New Roman" w:cs="Times New Roman"/>
          <w:sz w:val="26"/>
          <w:szCs w:val="26"/>
        </w:rPr>
        <w:t>ПАК «Орион 7.6», оборудо</w:t>
      </w:r>
      <w:r w:rsidR="00581277" w:rsidRPr="00581277">
        <w:rPr>
          <w:rFonts w:ascii="Times New Roman" w:hAnsi="Times New Roman" w:cs="Times New Roman"/>
          <w:sz w:val="26"/>
          <w:szCs w:val="26"/>
        </w:rPr>
        <w:t xml:space="preserve">вании НПФ «Болид» и НПП «СКИЗЭЛ», </w:t>
      </w:r>
      <w:r w:rsidR="00581277" w:rsidRPr="00581277">
        <w:rPr>
          <w:rFonts w:ascii="Times New Roman" w:hAnsi="Times New Roman" w:cs="Times New Roman"/>
          <w:sz w:val="26"/>
          <w:szCs w:val="26"/>
          <w:shd w:val="clear" w:color="auto" w:fill="FFFFFF"/>
        </w:rPr>
        <w:t>оборудования Бюро пропусков на объекте: г.Санкт-Петербург, Синопская наб., д.14 лит. А</w:t>
      </w:r>
      <w:r w:rsidR="00581277" w:rsidRPr="00581277">
        <w:rPr>
          <w:rFonts w:ascii="Times New Roman" w:hAnsi="Times New Roman" w:cs="Times New Roman"/>
          <w:bCs/>
          <w:sz w:val="26"/>
          <w:szCs w:val="26"/>
        </w:rPr>
        <w:t>.</w:t>
      </w:r>
    </w:p>
    <w:p w14:paraId="3186304C" w14:textId="77777777" w:rsidR="00343A19" w:rsidRPr="00CD4A46" w:rsidRDefault="00343A19" w:rsidP="009B465B">
      <w:pPr>
        <w:spacing w:after="0" w:line="240" w:lineRule="auto"/>
        <w:ind w:firstLine="709"/>
        <w:jc w:val="both"/>
        <w:rPr>
          <w:rFonts w:ascii="Times New Roman" w:hAnsi="Times New Roman" w:cs="Times New Roman"/>
          <w:sz w:val="26"/>
          <w:szCs w:val="26"/>
        </w:rPr>
      </w:pPr>
      <w:r w:rsidRPr="00CD4A46">
        <w:rPr>
          <w:rFonts w:ascii="Times New Roman" w:hAnsi="Times New Roman" w:cs="Times New Roman"/>
          <w:b/>
          <w:bCs/>
          <w:i/>
          <w:sz w:val="26"/>
          <w:szCs w:val="26"/>
        </w:rPr>
        <w:t xml:space="preserve">«Скрытые работы» </w:t>
      </w:r>
      <w:r w:rsidRPr="00CD4A46">
        <w:rPr>
          <w:rFonts w:ascii="Times New Roman" w:hAnsi="Times New Roman" w:cs="Times New Roman"/>
          <w:b/>
          <w:bCs/>
          <w:sz w:val="26"/>
          <w:szCs w:val="26"/>
        </w:rPr>
        <w:t xml:space="preserve">- </w:t>
      </w:r>
      <w:r w:rsidRPr="00CD4A46">
        <w:rPr>
          <w:rFonts w:ascii="Times New Roman" w:hAnsi="Times New Roman" w:cs="Times New Roman"/>
          <w:sz w:val="26"/>
          <w:szCs w:val="26"/>
        </w:rPr>
        <w:t>отдельные виды Работ, которые недоступны для визуальной оценки приемочными комиссиями при сдаче Объекта в эксплуатацию и скрываемые последующими работами и конструкциями. Качество и точность этих работ невозможно или очень затруднительно определить после выполнения последующих Работ.</w:t>
      </w:r>
    </w:p>
    <w:p w14:paraId="03F791F4" w14:textId="3CE22B8D" w:rsidR="00343A19" w:rsidRPr="00CD4A46" w:rsidRDefault="00382018" w:rsidP="009B465B">
      <w:pPr>
        <w:pStyle w:val="31"/>
        <w:spacing w:after="0" w:line="240" w:lineRule="auto"/>
        <w:ind w:firstLine="709"/>
        <w:jc w:val="both"/>
        <w:rPr>
          <w:rFonts w:ascii="Times New Roman" w:hAnsi="Times New Roman" w:cs="Times New Roman"/>
          <w:bCs/>
          <w:i/>
          <w:sz w:val="26"/>
          <w:szCs w:val="26"/>
        </w:rPr>
      </w:pPr>
      <w:r>
        <w:rPr>
          <w:rFonts w:ascii="Times New Roman" w:hAnsi="Times New Roman" w:cs="Times New Roman"/>
          <w:b/>
          <w:bCs/>
          <w:i/>
          <w:sz w:val="26"/>
          <w:szCs w:val="26"/>
        </w:rPr>
        <w:t>«Технические</w:t>
      </w:r>
      <w:r w:rsidR="00343A19" w:rsidRPr="00CD4A46">
        <w:rPr>
          <w:rFonts w:ascii="Times New Roman" w:hAnsi="Times New Roman" w:cs="Times New Roman"/>
          <w:b/>
          <w:bCs/>
          <w:i/>
          <w:sz w:val="26"/>
          <w:szCs w:val="26"/>
        </w:rPr>
        <w:t xml:space="preserve"> </w:t>
      </w:r>
      <w:r w:rsidRPr="00382018">
        <w:rPr>
          <w:rStyle w:val="afff"/>
          <w:rFonts w:ascii="Times New Roman" w:hAnsi="Times New Roman" w:cs="Times New Roman"/>
          <w:i/>
          <w:sz w:val="26"/>
          <w:szCs w:val="26"/>
        </w:rPr>
        <w:t>средства охраны</w:t>
      </w:r>
      <w:r w:rsidR="00343A19" w:rsidRPr="00382018">
        <w:rPr>
          <w:rFonts w:ascii="Times New Roman" w:hAnsi="Times New Roman" w:cs="Times New Roman"/>
          <w:b/>
          <w:i/>
          <w:sz w:val="26"/>
          <w:szCs w:val="26"/>
        </w:rPr>
        <w:t>»</w:t>
      </w:r>
      <w:r w:rsidR="00343A19" w:rsidRPr="00CD4A46">
        <w:rPr>
          <w:rFonts w:ascii="Times New Roman" w:hAnsi="Times New Roman" w:cs="Times New Roman"/>
          <w:b/>
          <w:i/>
          <w:sz w:val="26"/>
          <w:szCs w:val="26"/>
        </w:rPr>
        <w:t xml:space="preserve"> ил</w:t>
      </w:r>
      <w:r w:rsidR="00343A19" w:rsidRPr="00CD4A46">
        <w:rPr>
          <w:rFonts w:ascii="Times New Roman" w:hAnsi="Times New Roman" w:cs="Times New Roman"/>
          <w:b/>
          <w:bCs/>
          <w:i/>
          <w:sz w:val="26"/>
          <w:szCs w:val="26"/>
        </w:rPr>
        <w:t>и «ТСО»</w:t>
      </w:r>
      <w:r w:rsidR="00343A19" w:rsidRPr="00CD4A46">
        <w:rPr>
          <w:rFonts w:ascii="Times New Roman" w:hAnsi="Times New Roman" w:cs="Times New Roman"/>
          <w:b/>
          <w:bCs/>
          <w:sz w:val="26"/>
          <w:szCs w:val="26"/>
        </w:rPr>
        <w:t xml:space="preserve"> -</w:t>
      </w:r>
      <w:r w:rsidR="00343A19" w:rsidRPr="00CD4A46">
        <w:rPr>
          <w:rFonts w:ascii="Times New Roman" w:hAnsi="Times New Roman" w:cs="Times New Roman"/>
          <w:sz w:val="26"/>
          <w:szCs w:val="26"/>
        </w:rPr>
        <w:t xml:space="preserve"> </w:t>
      </w:r>
      <w:r w:rsidRPr="00892CC2">
        <w:rPr>
          <w:rFonts w:ascii="Times New Roman" w:hAnsi="Times New Roman" w:cs="Times New Roman"/>
          <w:sz w:val="26"/>
          <w:szCs w:val="26"/>
        </w:rPr>
        <w:t>это комплекс взаимосвязанного оборудования, предназначенного для обеспечения мер без</w:t>
      </w:r>
      <w:r>
        <w:rPr>
          <w:rFonts w:ascii="Times New Roman" w:hAnsi="Times New Roman" w:cs="Times New Roman"/>
          <w:sz w:val="26"/>
          <w:szCs w:val="26"/>
        </w:rPr>
        <w:t>опасности и контроля на объекте,</w:t>
      </w:r>
      <w:r w:rsidRPr="00382018">
        <w:rPr>
          <w:rFonts w:ascii="Times New Roman" w:hAnsi="Times New Roman" w:cs="Times New Roman"/>
          <w:sz w:val="26"/>
          <w:szCs w:val="26"/>
        </w:rPr>
        <w:t xml:space="preserve"> </w:t>
      </w:r>
      <w:r>
        <w:rPr>
          <w:rFonts w:ascii="Times New Roman" w:hAnsi="Times New Roman" w:cs="Times New Roman"/>
          <w:sz w:val="26"/>
          <w:szCs w:val="26"/>
        </w:rPr>
        <w:t>расположенного</w:t>
      </w:r>
      <w:r w:rsidRPr="00CD4A46">
        <w:rPr>
          <w:rFonts w:ascii="Times New Roman" w:hAnsi="Times New Roman" w:cs="Times New Roman"/>
          <w:sz w:val="26"/>
          <w:szCs w:val="26"/>
        </w:rPr>
        <w:t xml:space="preserve"> на Площадке</w:t>
      </w:r>
      <w:r w:rsidR="00FA7B2A">
        <w:rPr>
          <w:rFonts w:ascii="Times New Roman" w:hAnsi="Times New Roman" w:cs="Times New Roman"/>
          <w:sz w:val="26"/>
          <w:szCs w:val="26"/>
        </w:rPr>
        <w:t xml:space="preserve"> (системы ОС, ПОТС, оборудование Бюро пропусков)</w:t>
      </w:r>
      <w:r w:rsidR="00343A19" w:rsidRPr="00CD4A46">
        <w:rPr>
          <w:rFonts w:ascii="Times New Roman" w:hAnsi="Times New Roman" w:cs="Times New Roman"/>
          <w:bCs/>
          <w:i/>
          <w:sz w:val="26"/>
          <w:szCs w:val="26"/>
        </w:rPr>
        <w:t xml:space="preserve">  </w:t>
      </w:r>
    </w:p>
    <w:p w14:paraId="4BA6F5E9" w14:textId="4BCADF2D" w:rsidR="00343A19" w:rsidRDefault="00CD4A46" w:rsidP="009B465B">
      <w:pPr>
        <w:spacing w:after="0" w:line="240" w:lineRule="auto"/>
        <w:ind w:firstLine="709"/>
        <w:jc w:val="both"/>
        <w:rPr>
          <w:rFonts w:ascii="Times New Roman" w:hAnsi="Times New Roman" w:cs="Times New Roman"/>
          <w:sz w:val="26"/>
          <w:szCs w:val="26"/>
        </w:rPr>
      </w:pPr>
      <w:r w:rsidRPr="00CD4A46">
        <w:rPr>
          <w:rFonts w:ascii="Times New Roman" w:hAnsi="Times New Roman" w:cs="Times New Roman"/>
          <w:b/>
          <w:i/>
          <w:sz w:val="26"/>
          <w:szCs w:val="26"/>
        </w:rPr>
        <w:t xml:space="preserve">«Система </w:t>
      </w:r>
      <w:r w:rsidR="00382018" w:rsidRPr="00382018">
        <w:rPr>
          <w:rFonts w:ascii="Times New Roman" w:hAnsi="Times New Roman" w:cs="Times New Roman"/>
          <w:b/>
          <w:i/>
          <w:sz w:val="26"/>
          <w:szCs w:val="26"/>
        </w:rPr>
        <w:t>охранной сигнализации (ОС)»</w:t>
      </w:r>
      <w:r w:rsidR="00382018" w:rsidRPr="00892CC2">
        <w:rPr>
          <w:rFonts w:ascii="Times New Roman" w:hAnsi="Times New Roman" w:cs="Times New Roman"/>
          <w:sz w:val="26"/>
          <w:szCs w:val="26"/>
        </w:rPr>
        <w:t xml:space="preserve"> – система безопасности, предназначенная для обнаружения появления нарушителя на охраняемом объекте и подачи извещения о тревоге для принятия мер по задержанию нарушителя на базе ПАК «Орион», «Орион ПРО», TSS-2000 и оборудовании НПФ «Болид».</w:t>
      </w:r>
    </w:p>
    <w:p w14:paraId="40E09C3C" w14:textId="1AE6BDBA" w:rsidR="00382018" w:rsidRDefault="00382018" w:rsidP="009B465B">
      <w:pPr>
        <w:spacing w:after="0" w:line="240" w:lineRule="auto"/>
        <w:ind w:firstLine="709"/>
        <w:jc w:val="both"/>
        <w:rPr>
          <w:rFonts w:ascii="Times New Roman" w:hAnsi="Times New Roman" w:cs="Times New Roman"/>
          <w:sz w:val="26"/>
          <w:szCs w:val="26"/>
        </w:rPr>
      </w:pPr>
      <w:r>
        <w:rPr>
          <w:rFonts w:ascii="Times New Roman" w:hAnsi="Times New Roman" w:cs="Times New Roman"/>
          <w:b/>
          <w:i/>
          <w:sz w:val="26"/>
          <w:szCs w:val="26"/>
        </w:rPr>
        <w:t>«</w:t>
      </w:r>
      <w:r w:rsidRPr="00382018">
        <w:rPr>
          <w:rFonts w:ascii="Times New Roman" w:hAnsi="Times New Roman" w:cs="Times New Roman"/>
          <w:b/>
          <w:i/>
          <w:sz w:val="26"/>
          <w:szCs w:val="26"/>
        </w:rPr>
        <w:t>Периметровая охранно-тревожная сигнализация (ПОТС)</w:t>
      </w:r>
      <w:r>
        <w:rPr>
          <w:rFonts w:ascii="Times New Roman" w:hAnsi="Times New Roman" w:cs="Times New Roman"/>
          <w:b/>
          <w:i/>
          <w:sz w:val="26"/>
          <w:szCs w:val="26"/>
        </w:rPr>
        <w:t>»</w:t>
      </w:r>
      <w:r w:rsidRPr="00892CC2">
        <w:rPr>
          <w:rFonts w:ascii="Times New Roman" w:hAnsi="Times New Roman" w:cs="Times New Roman"/>
          <w:sz w:val="26"/>
          <w:szCs w:val="26"/>
        </w:rPr>
        <w:t xml:space="preserve"> – система безопасности, предназначенная для обнаружения появления нарушителя на территории охраняемого объекта и подачи извещения о тревоге для принятия мер по задержанию нарушителя, реализованная на базе ПАК «Орион 7.6», оборудовании НПФ «Болид» и НПП «СКИЗЭЛ».</w:t>
      </w:r>
    </w:p>
    <w:p w14:paraId="210945A4" w14:textId="110BF557" w:rsidR="00382018" w:rsidRPr="00CD4A46" w:rsidRDefault="00382018" w:rsidP="009B465B">
      <w:pPr>
        <w:spacing w:after="0" w:line="240" w:lineRule="auto"/>
        <w:ind w:firstLine="709"/>
        <w:jc w:val="both"/>
        <w:rPr>
          <w:rFonts w:ascii="Times New Roman" w:hAnsi="Times New Roman" w:cs="Times New Roman"/>
          <w:sz w:val="26"/>
          <w:szCs w:val="26"/>
          <w:lang w:eastAsia="ru-RU"/>
        </w:rPr>
      </w:pPr>
      <w:r>
        <w:rPr>
          <w:rFonts w:ascii="Times New Roman" w:hAnsi="Times New Roman" w:cs="Times New Roman"/>
          <w:b/>
          <w:i/>
          <w:sz w:val="26"/>
          <w:szCs w:val="26"/>
        </w:rPr>
        <w:t>«</w:t>
      </w:r>
      <w:r w:rsidRPr="00382018">
        <w:rPr>
          <w:rFonts w:ascii="Times New Roman" w:hAnsi="Times New Roman" w:cs="Times New Roman"/>
          <w:b/>
          <w:i/>
          <w:sz w:val="26"/>
          <w:szCs w:val="26"/>
        </w:rPr>
        <w:t>Бюро пропусков</w:t>
      </w:r>
      <w:r>
        <w:rPr>
          <w:rFonts w:ascii="Times New Roman" w:hAnsi="Times New Roman" w:cs="Times New Roman"/>
          <w:b/>
          <w:i/>
          <w:sz w:val="26"/>
          <w:szCs w:val="26"/>
        </w:rPr>
        <w:t>»</w:t>
      </w:r>
      <w:r w:rsidRPr="00892CC2">
        <w:rPr>
          <w:rFonts w:ascii="Times New Roman" w:hAnsi="Times New Roman" w:cs="Times New Roman"/>
          <w:sz w:val="26"/>
          <w:szCs w:val="26"/>
        </w:rPr>
        <w:t xml:space="preserve"> – специализированный объект, предназначенный для организации пропускного и внутриобъектового режимов посредством системы контроля и управления доступом на базе программных комплексов и аппаратных средств, предназначенных для изготовления шаблонов, макетирования и форм, а также для изменения и администрирования прав доступа электронных пропусков. Система реализована на основе пр</w:t>
      </w:r>
      <w:r w:rsidR="00BC5F4B">
        <w:rPr>
          <w:rFonts w:ascii="Times New Roman" w:hAnsi="Times New Roman" w:cs="Times New Roman"/>
          <w:sz w:val="26"/>
          <w:szCs w:val="26"/>
        </w:rPr>
        <w:t>ограммного обеспечения АРМ «Net</w:t>
      </w:r>
      <w:r w:rsidRPr="00892CC2">
        <w:rPr>
          <w:rFonts w:ascii="Times New Roman" w:hAnsi="Times New Roman" w:cs="Times New Roman"/>
          <w:sz w:val="26"/>
          <w:szCs w:val="26"/>
        </w:rPr>
        <w:t>Access», АРМ «Octagram», АРМ «TSS-2000», АРМ «Квест» и периферийного оборудования (сублимационные</w:t>
      </w:r>
      <w:r w:rsidRPr="00892CC2">
        <w:rPr>
          <w:rFonts w:ascii="Times New Roman" w:hAnsi="Times New Roman" w:cs="Times New Roman"/>
          <w:color w:val="FF0000"/>
          <w:sz w:val="26"/>
          <w:szCs w:val="26"/>
        </w:rPr>
        <w:t xml:space="preserve"> </w:t>
      </w:r>
      <w:r w:rsidRPr="00892CC2">
        <w:rPr>
          <w:rFonts w:ascii="Times New Roman" w:hAnsi="Times New Roman" w:cs="Times New Roman"/>
          <w:sz w:val="26"/>
          <w:szCs w:val="26"/>
        </w:rPr>
        <w:t>принтеры, контроллеры, считыватели и. т. д.)</w:t>
      </w:r>
    </w:p>
    <w:p w14:paraId="5F34D54B" w14:textId="77777777" w:rsidR="00D118AE" w:rsidRPr="00CD4A46" w:rsidRDefault="00D118AE" w:rsidP="009B465B">
      <w:pPr>
        <w:numPr>
          <w:ilvl w:val="0"/>
          <w:numId w:val="1"/>
        </w:numPr>
        <w:tabs>
          <w:tab w:val="clear" w:pos="405"/>
        </w:tabs>
        <w:spacing w:before="240" w:after="120" w:line="240" w:lineRule="auto"/>
        <w:ind w:left="0" w:firstLine="0"/>
        <w:jc w:val="center"/>
        <w:rPr>
          <w:rFonts w:ascii="Times New Roman" w:hAnsi="Times New Roman" w:cs="Times New Roman"/>
          <w:b/>
          <w:bCs/>
          <w:sz w:val="26"/>
          <w:szCs w:val="26"/>
          <w:lang w:eastAsia="ru-RU"/>
        </w:rPr>
      </w:pPr>
      <w:r w:rsidRPr="00CD4A46">
        <w:rPr>
          <w:rFonts w:ascii="Times New Roman" w:hAnsi="Times New Roman" w:cs="Times New Roman"/>
          <w:b/>
          <w:bCs/>
          <w:sz w:val="26"/>
          <w:szCs w:val="26"/>
          <w:lang w:eastAsia="ru-RU"/>
        </w:rPr>
        <w:t>ПРЕДМЕТ ДОГОВОРА</w:t>
      </w:r>
    </w:p>
    <w:p w14:paraId="08E77C6F" w14:textId="14D460CB" w:rsidR="00DC63D4" w:rsidRPr="00D40939" w:rsidRDefault="002051A5" w:rsidP="00B773F6">
      <w:pPr>
        <w:pStyle w:val="ac"/>
        <w:numPr>
          <w:ilvl w:val="1"/>
          <w:numId w:val="14"/>
        </w:numPr>
        <w:autoSpaceDE w:val="0"/>
        <w:autoSpaceDN w:val="0"/>
        <w:adjustRightInd w:val="0"/>
        <w:ind w:left="0" w:firstLine="0"/>
        <w:jc w:val="both"/>
        <w:rPr>
          <w:sz w:val="26"/>
          <w:szCs w:val="26"/>
        </w:rPr>
      </w:pPr>
      <w:r w:rsidRPr="00CD4A46">
        <w:rPr>
          <w:sz w:val="26"/>
          <w:szCs w:val="26"/>
        </w:rPr>
        <w:t xml:space="preserve"> </w:t>
      </w:r>
      <w:r w:rsidR="00DC63D4" w:rsidRPr="00D40939">
        <w:rPr>
          <w:sz w:val="26"/>
          <w:szCs w:val="26"/>
        </w:rPr>
        <w:t xml:space="preserve">В рамках Договора </w:t>
      </w:r>
      <w:r w:rsidR="00081AD0" w:rsidRPr="00D40939">
        <w:rPr>
          <w:sz w:val="26"/>
          <w:szCs w:val="26"/>
        </w:rPr>
        <w:t xml:space="preserve">в соответствии с Приложением № </w:t>
      </w:r>
      <w:r w:rsidR="003B72C1" w:rsidRPr="00D40939">
        <w:rPr>
          <w:sz w:val="26"/>
          <w:szCs w:val="26"/>
        </w:rPr>
        <w:t>3</w:t>
      </w:r>
      <w:r w:rsidR="00081AD0" w:rsidRPr="00D40939">
        <w:rPr>
          <w:sz w:val="26"/>
          <w:szCs w:val="26"/>
        </w:rPr>
        <w:t xml:space="preserve"> к Договору (Техническое Задание), </w:t>
      </w:r>
      <w:r w:rsidRPr="00D40939">
        <w:rPr>
          <w:sz w:val="26"/>
          <w:szCs w:val="26"/>
        </w:rPr>
        <w:t>Подрядчик</w:t>
      </w:r>
      <w:r w:rsidR="00081AD0" w:rsidRPr="00D40939">
        <w:rPr>
          <w:sz w:val="26"/>
          <w:szCs w:val="26"/>
        </w:rPr>
        <w:t xml:space="preserve"> обязуется </w:t>
      </w:r>
      <w:r w:rsidRPr="00D40939">
        <w:rPr>
          <w:sz w:val="26"/>
          <w:szCs w:val="26"/>
        </w:rPr>
        <w:t>выполнить работы</w:t>
      </w:r>
      <w:r w:rsidR="00081AD0" w:rsidRPr="00D40939">
        <w:rPr>
          <w:sz w:val="26"/>
          <w:szCs w:val="26"/>
        </w:rPr>
        <w:t xml:space="preserve"> </w:t>
      </w:r>
      <w:r w:rsidR="00081AD0" w:rsidRPr="00D40939">
        <w:rPr>
          <w:sz w:val="26"/>
          <w:szCs w:val="26"/>
          <w:lang w:val="x-none" w:eastAsia="x-none"/>
        </w:rPr>
        <w:t xml:space="preserve">по техническому обслуживанию </w:t>
      </w:r>
      <w:r w:rsidR="00D40939" w:rsidRPr="00D40939">
        <w:rPr>
          <w:sz w:val="26"/>
          <w:szCs w:val="26"/>
        </w:rPr>
        <w:t xml:space="preserve">техническому обслуживанию </w:t>
      </w:r>
      <w:r w:rsidR="00D40939" w:rsidRPr="00D40939">
        <w:rPr>
          <w:bCs/>
          <w:sz w:val="26"/>
          <w:szCs w:val="26"/>
        </w:rPr>
        <w:t>систем охранной сигнализации</w:t>
      </w:r>
      <w:r w:rsidR="00D40939" w:rsidRPr="00D40939">
        <w:rPr>
          <w:sz w:val="26"/>
          <w:szCs w:val="26"/>
        </w:rPr>
        <w:t xml:space="preserve"> </w:t>
      </w:r>
      <w:r w:rsidR="00D40939" w:rsidRPr="00D40939">
        <w:rPr>
          <w:bCs/>
          <w:sz w:val="26"/>
          <w:szCs w:val="26"/>
        </w:rPr>
        <w:t xml:space="preserve">на базе ПАК «Орион», «Орион ПРО», TSS-2000 (далее ОС), периметровой охранно-тревожной сигнализации </w:t>
      </w:r>
      <w:r w:rsidR="00D40939" w:rsidRPr="00D40939">
        <w:rPr>
          <w:bCs/>
          <w:sz w:val="26"/>
          <w:szCs w:val="26"/>
        </w:rPr>
        <w:lastRenderedPageBreak/>
        <w:t xml:space="preserve">на базе </w:t>
      </w:r>
      <w:r w:rsidR="00D40939" w:rsidRPr="00D40939">
        <w:rPr>
          <w:sz w:val="26"/>
          <w:szCs w:val="26"/>
        </w:rPr>
        <w:t>ПАК «Орион 7.6», оборудовании НПФ «Болид» и НПП «СКИЗЭЛ» (далее – ПОТС)</w:t>
      </w:r>
      <w:r w:rsidR="00D40939" w:rsidRPr="00D40939">
        <w:rPr>
          <w:bCs/>
          <w:sz w:val="26"/>
          <w:szCs w:val="26"/>
        </w:rPr>
        <w:t>,</w:t>
      </w:r>
      <w:r w:rsidR="00D40939" w:rsidRPr="00D40939">
        <w:rPr>
          <w:sz w:val="26"/>
          <w:szCs w:val="26"/>
          <w:shd w:val="clear" w:color="auto" w:fill="FFFFFF"/>
        </w:rPr>
        <w:t xml:space="preserve"> оборудования Бюро пропусков на объекте: г.Санкт-Петербург, Синопская наб., д.14 лит. А</w:t>
      </w:r>
      <w:r w:rsidR="00D40939" w:rsidRPr="00D40939">
        <w:rPr>
          <w:bCs/>
          <w:sz w:val="26"/>
          <w:szCs w:val="26"/>
        </w:rPr>
        <w:t>., и ремонтно-восстановительные работы технических систем охраны (далее – ТСО)</w:t>
      </w:r>
      <w:r w:rsidR="00D40939" w:rsidRPr="00D40939">
        <w:rPr>
          <w:sz w:val="26"/>
          <w:szCs w:val="26"/>
        </w:rPr>
        <w:t xml:space="preserve">, включая обеспечение Работ Материалами и Оборудованием, на объектах связи </w:t>
      </w:r>
      <w:r w:rsidR="00D40939" w:rsidRPr="00D40939">
        <w:rPr>
          <w:sz w:val="26"/>
          <w:szCs w:val="26"/>
          <w:lang w:eastAsia="x-none"/>
        </w:rPr>
        <w:t>Макрорегионального филиала «Северо-Запад» ПАО «Ростелеком» в г. Санкт-Петербурге и Ленинградской области</w:t>
      </w:r>
      <w:r w:rsidR="00D40939" w:rsidRPr="00D40939">
        <w:rPr>
          <w:sz w:val="26"/>
          <w:szCs w:val="26"/>
        </w:rPr>
        <w:t xml:space="preserve"> (далее – «Работы»), а Заказчик обязуется принять и оплатить выполненные Работы.</w:t>
      </w:r>
    </w:p>
    <w:p w14:paraId="339D6E2A" w14:textId="5E98A197" w:rsidR="00854ABE" w:rsidRPr="00A501D1" w:rsidRDefault="002051A5" w:rsidP="00B773F6">
      <w:pPr>
        <w:pStyle w:val="ac"/>
        <w:numPr>
          <w:ilvl w:val="1"/>
          <w:numId w:val="14"/>
        </w:numPr>
        <w:autoSpaceDE w:val="0"/>
        <w:autoSpaceDN w:val="0"/>
        <w:adjustRightInd w:val="0"/>
        <w:ind w:left="0" w:firstLine="0"/>
        <w:jc w:val="both"/>
        <w:rPr>
          <w:sz w:val="26"/>
          <w:szCs w:val="26"/>
        </w:rPr>
      </w:pPr>
      <w:r w:rsidRPr="00D40939">
        <w:rPr>
          <w:sz w:val="26"/>
          <w:szCs w:val="26"/>
        </w:rPr>
        <w:t xml:space="preserve"> Работы</w:t>
      </w:r>
      <w:r w:rsidR="00DC63D4" w:rsidRPr="00D40939">
        <w:rPr>
          <w:sz w:val="26"/>
          <w:szCs w:val="26"/>
        </w:rPr>
        <w:t xml:space="preserve"> </w:t>
      </w:r>
      <w:r w:rsidR="00DC63D4" w:rsidRPr="00D40939">
        <w:rPr>
          <w:sz w:val="26"/>
          <w:szCs w:val="26"/>
          <w:lang w:val="x-none" w:eastAsia="x-none"/>
        </w:rPr>
        <w:t xml:space="preserve">по </w:t>
      </w:r>
      <w:r w:rsidR="00D40939" w:rsidRPr="00D40939">
        <w:rPr>
          <w:sz w:val="26"/>
          <w:szCs w:val="26"/>
        </w:rPr>
        <w:t>техническому обслуживанию</w:t>
      </w:r>
      <w:r w:rsidR="00D40939" w:rsidRPr="00D40939">
        <w:rPr>
          <w:rFonts w:eastAsiaTheme="minorHAnsi"/>
          <w:sz w:val="26"/>
          <w:szCs w:val="26"/>
        </w:rPr>
        <w:t xml:space="preserve"> технических систем охраны </w:t>
      </w:r>
      <w:r w:rsidR="00D40939" w:rsidRPr="00D40939">
        <w:rPr>
          <w:sz w:val="26"/>
          <w:szCs w:val="26"/>
        </w:rPr>
        <w:t>(далее – «Работы по техническому обслуживанию</w:t>
      </w:r>
      <w:r w:rsidR="00D40939" w:rsidRPr="00D40939">
        <w:rPr>
          <w:rFonts w:eastAsiaTheme="minorHAnsi"/>
          <w:sz w:val="26"/>
          <w:szCs w:val="26"/>
        </w:rPr>
        <w:t xml:space="preserve"> </w:t>
      </w:r>
      <w:r w:rsidR="00D40939" w:rsidRPr="00D40939">
        <w:rPr>
          <w:sz w:val="26"/>
          <w:szCs w:val="26"/>
        </w:rPr>
        <w:t>технических систем охраны») выполняются</w:t>
      </w:r>
      <w:r w:rsidR="00DC63D4" w:rsidRPr="00D40939">
        <w:rPr>
          <w:sz w:val="26"/>
          <w:szCs w:val="26"/>
        </w:rPr>
        <w:t xml:space="preserve"> </w:t>
      </w:r>
      <w:r w:rsidR="00854ABE" w:rsidRPr="00D40939">
        <w:rPr>
          <w:sz w:val="26"/>
          <w:szCs w:val="26"/>
        </w:rPr>
        <w:t xml:space="preserve">ежемесячно </w:t>
      </w:r>
      <w:r w:rsidR="00DC63D4" w:rsidRPr="00A501D1">
        <w:rPr>
          <w:sz w:val="26"/>
          <w:szCs w:val="26"/>
        </w:rPr>
        <w:t xml:space="preserve">в </w:t>
      </w:r>
      <w:r w:rsidR="00854ABE" w:rsidRPr="00A501D1">
        <w:rPr>
          <w:sz w:val="26"/>
          <w:szCs w:val="26"/>
        </w:rPr>
        <w:t xml:space="preserve">установленном в разделе </w:t>
      </w:r>
      <w:r w:rsidR="004B6E2E" w:rsidRPr="00A501D1">
        <w:rPr>
          <w:sz w:val="26"/>
          <w:szCs w:val="26"/>
        </w:rPr>
        <w:t>5</w:t>
      </w:r>
      <w:r w:rsidR="00854ABE" w:rsidRPr="00A501D1">
        <w:rPr>
          <w:sz w:val="26"/>
          <w:szCs w:val="26"/>
        </w:rPr>
        <w:t xml:space="preserve"> Технического задания Графиком </w:t>
      </w:r>
      <w:r w:rsidRPr="00A501D1">
        <w:rPr>
          <w:sz w:val="26"/>
          <w:szCs w:val="26"/>
        </w:rPr>
        <w:t>выполнения работ</w:t>
      </w:r>
      <w:r w:rsidR="00854ABE" w:rsidRPr="00A501D1">
        <w:rPr>
          <w:sz w:val="26"/>
          <w:szCs w:val="26"/>
        </w:rPr>
        <w:t>.</w:t>
      </w:r>
    </w:p>
    <w:p w14:paraId="399811CE" w14:textId="1577E28F" w:rsidR="00DC63D4" w:rsidRPr="00CD4A46" w:rsidRDefault="00854ABE" w:rsidP="00B773F6">
      <w:pPr>
        <w:pStyle w:val="ac"/>
        <w:numPr>
          <w:ilvl w:val="1"/>
          <w:numId w:val="14"/>
        </w:numPr>
        <w:autoSpaceDE w:val="0"/>
        <w:autoSpaceDN w:val="0"/>
        <w:adjustRightInd w:val="0"/>
        <w:ind w:left="0" w:firstLine="0"/>
        <w:jc w:val="both"/>
        <w:rPr>
          <w:sz w:val="26"/>
          <w:szCs w:val="26"/>
        </w:rPr>
      </w:pPr>
      <w:r w:rsidRPr="00D40939">
        <w:rPr>
          <w:sz w:val="26"/>
          <w:szCs w:val="26"/>
        </w:rPr>
        <w:t xml:space="preserve"> </w:t>
      </w:r>
      <w:r w:rsidR="005C702C" w:rsidRPr="00D40939">
        <w:rPr>
          <w:bCs/>
          <w:sz w:val="26"/>
          <w:szCs w:val="26"/>
        </w:rPr>
        <w:t>Ремонтно-восстановительные работы</w:t>
      </w:r>
      <w:r w:rsidR="005C702C" w:rsidRPr="00CD4A46">
        <w:rPr>
          <w:bCs/>
          <w:sz w:val="26"/>
          <w:szCs w:val="26"/>
        </w:rPr>
        <w:t xml:space="preserve"> технических систем охраны (ТСО) </w:t>
      </w:r>
      <w:r w:rsidR="005315DE" w:rsidRPr="00CD4A46">
        <w:rPr>
          <w:sz w:val="26"/>
          <w:szCs w:val="26"/>
        </w:rPr>
        <w:t xml:space="preserve">в порядке и на условиях, установленных Договором, Подрядчик обязуется на основании согласованных и подписанных Сторонами Заказов, составленных по форме Приложения № </w:t>
      </w:r>
      <w:r w:rsidR="004B22C4">
        <w:rPr>
          <w:sz w:val="26"/>
          <w:szCs w:val="26"/>
        </w:rPr>
        <w:t>9</w:t>
      </w:r>
      <w:r w:rsidR="005315DE" w:rsidRPr="00CD4A46">
        <w:rPr>
          <w:sz w:val="26"/>
          <w:szCs w:val="26"/>
        </w:rPr>
        <w:t xml:space="preserve"> к Договору, выполнить на Площадках Заказчика, включая обеспечение Работ Материалами и Оборудованием, сдать результат Работ Заказчику, а Заказчик обязуется принять результат Работ и оплатить его в соответствии с условиями Договора</w:t>
      </w:r>
    </w:p>
    <w:p w14:paraId="19EFEFCB" w14:textId="77777777" w:rsidR="00854ABE" w:rsidRPr="00CD4A46" w:rsidRDefault="006D1448" w:rsidP="00B773F6">
      <w:pPr>
        <w:pStyle w:val="ac"/>
        <w:numPr>
          <w:ilvl w:val="2"/>
          <w:numId w:val="14"/>
        </w:numPr>
        <w:autoSpaceDE w:val="0"/>
        <w:autoSpaceDN w:val="0"/>
        <w:adjustRightInd w:val="0"/>
        <w:ind w:left="0" w:firstLine="0"/>
        <w:jc w:val="both"/>
        <w:rPr>
          <w:sz w:val="26"/>
          <w:szCs w:val="26"/>
        </w:rPr>
      </w:pPr>
      <w:r w:rsidRPr="00CD4A46">
        <w:rPr>
          <w:sz w:val="26"/>
          <w:szCs w:val="26"/>
        </w:rPr>
        <w:t xml:space="preserve"> </w:t>
      </w:r>
      <w:r w:rsidR="00854ABE" w:rsidRPr="00CD4A46">
        <w:rPr>
          <w:sz w:val="26"/>
          <w:szCs w:val="26"/>
        </w:rPr>
        <w:t xml:space="preserve">Общие положения о </w:t>
      </w:r>
      <w:r w:rsidRPr="00CD4A46">
        <w:rPr>
          <w:sz w:val="26"/>
          <w:szCs w:val="26"/>
        </w:rPr>
        <w:t>Заказах</w:t>
      </w:r>
      <w:r w:rsidR="00854ABE" w:rsidRPr="00CD4A46">
        <w:rPr>
          <w:sz w:val="26"/>
          <w:szCs w:val="26"/>
        </w:rPr>
        <w:t>, в том числе порядок их заключения Сторонами, содержатся в разделе 13 Приложения № 1 к Договору.</w:t>
      </w:r>
    </w:p>
    <w:p w14:paraId="24CEFE10" w14:textId="77777777" w:rsidR="006D1448" w:rsidRPr="00CD4A46" w:rsidRDefault="006D1448" w:rsidP="00B773F6">
      <w:pPr>
        <w:pStyle w:val="ac"/>
        <w:numPr>
          <w:ilvl w:val="2"/>
          <w:numId w:val="14"/>
        </w:numPr>
        <w:autoSpaceDE w:val="0"/>
        <w:autoSpaceDN w:val="0"/>
        <w:adjustRightInd w:val="0"/>
        <w:ind w:left="0" w:firstLine="0"/>
        <w:jc w:val="both"/>
        <w:rPr>
          <w:sz w:val="26"/>
          <w:szCs w:val="26"/>
        </w:rPr>
      </w:pPr>
      <w:r w:rsidRPr="00CD4A46">
        <w:rPr>
          <w:sz w:val="26"/>
          <w:szCs w:val="26"/>
        </w:rPr>
        <w:t xml:space="preserve"> Подрядчик обязуется выполнять Работы в объеме и на условиях, предусмотренных в соответствующем Заказе, Техническом задании (Приложение № 3 к Договору) </w:t>
      </w:r>
    </w:p>
    <w:p w14:paraId="33F571F2" w14:textId="77777777" w:rsidR="006D1448" w:rsidRPr="00CD4A46" w:rsidRDefault="006D1448" w:rsidP="00B773F6">
      <w:pPr>
        <w:pStyle w:val="ac"/>
        <w:numPr>
          <w:ilvl w:val="2"/>
          <w:numId w:val="14"/>
        </w:numPr>
        <w:autoSpaceDE w:val="0"/>
        <w:autoSpaceDN w:val="0"/>
        <w:adjustRightInd w:val="0"/>
        <w:ind w:left="0" w:firstLine="0"/>
        <w:jc w:val="both"/>
        <w:rPr>
          <w:sz w:val="26"/>
          <w:szCs w:val="26"/>
        </w:rPr>
      </w:pPr>
      <w:r w:rsidRPr="00CD4A46">
        <w:rPr>
          <w:sz w:val="26"/>
          <w:szCs w:val="26"/>
        </w:rPr>
        <w:t xml:space="preserve"> Подрядчик от имени Заказчика обязуется осуществлять оформление всех согласований и получение всех разрешительных документов, необходимых для выполнения Работ в соответствии с законодательством РФ. Стоимость работ по оформлению указанных в настоящем пункте документов включена в стоимость Работ.</w:t>
      </w:r>
    </w:p>
    <w:p w14:paraId="1588FEC1" w14:textId="77777777" w:rsidR="0076281D" w:rsidRPr="00CD4A46" w:rsidRDefault="0076281D" w:rsidP="00B773F6">
      <w:pPr>
        <w:pStyle w:val="ac"/>
        <w:numPr>
          <w:ilvl w:val="2"/>
          <w:numId w:val="14"/>
        </w:numPr>
        <w:autoSpaceDE w:val="0"/>
        <w:autoSpaceDN w:val="0"/>
        <w:adjustRightInd w:val="0"/>
        <w:ind w:left="0" w:firstLine="0"/>
        <w:jc w:val="both"/>
        <w:rPr>
          <w:sz w:val="26"/>
          <w:szCs w:val="26"/>
        </w:rPr>
      </w:pPr>
      <w:r w:rsidRPr="00CD4A46">
        <w:rPr>
          <w:sz w:val="26"/>
          <w:szCs w:val="26"/>
        </w:rPr>
        <w:t xml:space="preserve"> По инициативе Заказчика в Перечень Объектов (Приложение № 4 к Договору) могут быть внесены изменения путем подписания Сторонами соответствующего дополнительного соглашения.</w:t>
      </w:r>
    </w:p>
    <w:p w14:paraId="43A1EA89" w14:textId="77777777" w:rsidR="00DC63D4" w:rsidRPr="00CD4A46" w:rsidRDefault="0076281D" w:rsidP="009B465B">
      <w:pPr>
        <w:autoSpaceDE w:val="0"/>
        <w:autoSpaceDN w:val="0"/>
        <w:adjustRightInd w:val="0"/>
        <w:spacing w:after="0"/>
        <w:jc w:val="both"/>
        <w:rPr>
          <w:rFonts w:ascii="Times New Roman" w:hAnsi="Times New Roman" w:cs="Times New Roman"/>
          <w:sz w:val="26"/>
          <w:szCs w:val="26"/>
        </w:rPr>
      </w:pPr>
      <w:r w:rsidRPr="00CD4A46">
        <w:rPr>
          <w:rFonts w:ascii="Times New Roman" w:hAnsi="Times New Roman" w:cs="Times New Roman"/>
          <w:sz w:val="26"/>
          <w:szCs w:val="26"/>
        </w:rPr>
        <w:t xml:space="preserve">1.4. </w:t>
      </w:r>
      <w:r w:rsidR="007D4436" w:rsidRPr="00CD4A46">
        <w:rPr>
          <w:rFonts w:ascii="Times New Roman" w:hAnsi="Times New Roman" w:cs="Times New Roman"/>
          <w:sz w:val="26"/>
          <w:szCs w:val="26"/>
        </w:rPr>
        <w:t xml:space="preserve">Сроки </w:t>
      </w:r>
      <w:r w:rsidR="00813F94">
        <w:rPr>
          <w:rFonts w:ascii="Times New Roman" w:hAnsi="Times New Roman" w:cs="Times New Roman"/>
          <w:sz w:val="26"/>
          <w:szCs w:val="26"/>
        </w:rPr>
        <w:t>выполнения Работ</w:t>
      </w:r>
      <w:r w:rsidR="007D4436" w:rsidRPr="00CD4A46">
        <w:rPr>
          <w:rFonts w:ascii="Times New Roman" w:hAnsi="Times New Roman" w:cs="Times New Roman"/>
          <w:sz w:val="26"/>
          <w:szCs w:val="26"/>
        </w:rPr>
        <w:t xml:space="preserve"> по Договору:</w:t>
      </w:r>
    </w:p>
    <w:p w14:paraId="35AF5AFE" w14:textId="23C751FA" w:rsidR="00DC63D4" w:rsidRPr="00CD4A46" w:rsidRDefault="007D4436" w:rsidP="009B465B">
      <w:pPr>
        <w:autoSpaceDE w:val="0"/>
        <w:autoSpaceDN w:val="0"/>
        <w:adjustRightInd w:val="0"/>
        <w:spacing w:after="0"/>
        <w:jc w:val="both"/>
        <w:rPr>
          <w:rFonts w:ascii="Times New Roman" w:eastAsia="Times New Roman" w:hAnsi="Times New Roman" w:cs="Times New Roman"/>
          <w:sz w:val="26"/>
          <w:szCs w:val="26"/>
          <w:lang w:eastAsia="ru-RU"/>
        </w:rPr>
      </w:pPr>
      <w:r w:rsidRPr="00CD4A46">
        <w:rPr>
          <w:rFonts w:ascii="Times New Roman" w:eastAsia="Times New Roman" w:hAnsi="Times New Roman" w:cs="Times New Roman"/>
          <w:sz w:val="26"/>
          <w:szCs w:val="26"/>
          <w:lang w:eastAsia="ru-RU"/>
        </w:rPr>
        <w:t xml:space="preserve">1.4.1. </w:t>
      </w:r>
      <w:r w:rsidR="0076281D" w:rsidRPr="00CD4A46">
        <w:rPr>
          <w:rFonts w:ascii="Times New Roman" w:eastAsia="Times New Roman" w:hAnsi="Times New Roman" w:cs="Times New Roman"/>
          <w:sz w:val="26"/>
          <w:szCs w:val="26"/>
          <w:lang w:eastAsia="ru-RU"/>
        </w:rPr>
        <w:t>Работы</w:t>
      </w:r>
      <w:r w:rsidRPr="00CD4A46">
        <w:rPr>
          <w:rFonts w:ascii="Times New Roman" w:eastAsia="Times New Roman" w:hAnsi="Times New Roman" w:cs="Times New Roman"/>
          <w:sz w:val="26"/>
          <w:szCs w:val="26"/>
          <w:lang w:eastAsia="ru-RU"/>
        </w:rPr>
        <w:t xml:space="preserve"> по техническому обслуживанию </w:t>
      </w:r>
      <w:r w:rsidR="00B37580">
        <w:rPr>
          <w:rFonts w:ascii="Times New Roman" w:eastAsia="Times New Roman" w:hAnsi="Times New Roman" w:cs="Times New Roman"/>
          <w:sz w:val="26"/>
          <w:szCs w:val="26"/>
          <w:lang w:eastAsia="ru-RU"/>
        </w:rPr>
        <w:t xml:space="preserve">ОС, ПОТС, оборудования Бюро пропусков </w:t>
      </w:r>
      <w:r w:rsidRPr="00CD4A46">
        <w:rPr>
          <w:rFonts w:ascii="Times New Roman" w:eastAsia="Times New Roman" w:hAnsi="Times New Roman" w:cs="Times New Roman"/>
          <w:sz w:val="26"/>
          <w:szCs w:val="26"/>
          <w:lang w:eastAsia="ru-RU"/>
        </w:rPr>
        <w:t>ок</w:t>
      </w:r>
      <w:r w:rsidR="00B37580">
        <w:rPr>
          <w:rFonts w:ascii="Times New Roman" w:eastAsia="Times New Roman" w:hAnsi="Times New Roman" w:cs="Times New Roman"/>
          <w:sz w:val="26"/>
          <w:szCs w:val="26"/>
          <w:lang w:eastAsia="ru-RU"/>
        </w:rPr>
        <w:t>азываются ежемесячно в течение 12</w:t>
      </w:r>
      <w:r w:rsidRPr="00CD4A46">
        <w:rPr>
          <w:rFonts w:ascii="Times New Roman" w:eastAsia="Times New Roman" w:hAnsi="Times New Roman" w:cs="Times New Roman"/>
          <w:sz w:val="26"/>
          <w:szCs w:val="26"/>
          <w:lang w:eastAsia="ru-RU"/>
        </w:rPr>
        <w:t xml:space="preserve"> календарных месяцев. Начало </w:t>
      </w:r>
      <w:r w:rsidR="0076281D" w:rsidRPr="00CD4A46">
        <w:rPr>
          <w:rFonts w:ascii="Times New Roman" w:eastAsia="Times New Roman" w:hAnsi="Times New Roman" w:cs="Times New Roman"/>
          <w:sz w:val="26"/>
          <w:szCs w:val="26"/>
          <w:lang w:eastAsia="ru-RU"/>
        </w:rPr>
        <w:t>выполнения Работ</w:t>
      </w:r>
      <w:r w:rsidRPr="00CD4A46">
        <w:rPr>
          <w:rFonts w:ascii="Times New Roman" w:eastAsia="Times New Roman" w:hAnsi="Times New Roman" w:cs="Times New Roman"/>
          <w:sz w:val="26"/>
          <w:szCs w:val="26"/>
          <w:lang w:eastAsia="ru-RU"/>
        </w:rPr>
        <w:t xml:space="preserve"> – первое число месяца, следующего за датой заключения договора.</w:t>
      </w:r>
    </w:p>
    <w:p w14:paraId="23429838" w14:textId="501E3567" w:rsidR="0076281D" w:rsidRPr="00CD4A46" w:rsidRDefault="007D4436" w:rsidP="009B465B">
      <w:pPr>
        <w:autoSpaceDE w:val="0"/>
        <w:autoSpaceDN w:val="0"/>
        <w:adjustRightInd w:val="0"/>
        <w:spacing w:after="0"/>
        <w:jc w:val="both"/>
        <w:rPr>
          <w:rFonts w:ascii="Times New Roman" w:hAnsi="Times New Roman" w:cs="Times New Roman"/>
          <w:sz w:val="26"/>
          <w:szCs w:val="26"/>
        </w:rPr>
      </w:pPr>
      <w:r w:rsidRPr="00CD4A46">
        <w:rPr>
          <w:rFonts w:ascii="Times New Roman" w:hAnsi="Times New Roman" w:cs="Times New Roman"/>
          <w:sz w:val="26"/>
          <w:szCs w:val="26"/>
        </w:rPr>
        <w:t xml:space="preserve">1.4.2. </w:t>
      </w:r>
      <w:r w:rsidR="0076281D" w:rsidRPr="00CD4A46">
        <w:rPr>
          <w:rFonts w:ascii="Times New Roman" w:hAnsi="Times New Roman" w:cs="Times New Roman"/>
          <w:sz w:val="26"/>
          <w:szCs w:val="26"/>
          <w:lang w:eastAsia="ru-RU"/>
        </w:rPr>
        <w:t>Р</w:t>
      </w:r>
      <w:r w:rsidR="0076281D" w:rsidRPr="00CD4A46">
        <w:rPr>
          <w:rFonts w:ascii="Times New Roman" w:hAnsi="Times New Roman" w:cs="Times New Roman"/>
          <w:bCs/>
          <w:sz w:val="26"/>
          <w:szCs w:val="26"/>
          <w:lang w:eastAsia="ru-RU"/>
        </w:rPr>
        <w:t xml:space="preserve">емонтно-восстановительные работы </w:t>
      </w:r>
      <w:r w:rsidR="00B37580">
        <w:rPr>
          <w:rFonts w:ascii="Times New Roman" w:hAnsi="Times New Roman" w:cs="Times New Roman"/>
          <w:bCs/>
          <w:sz w:val="26"/>
          <w:szCs w:val="26"/>
          <w:lang w:eastAsia="ru-RU"/>
        </w:rPr>
        <w:t>ТСО</w:t>
      </w:r>
      <w:r w:rsidR="0076281D" w:rsidRPr="00CD4A46">
        <w:rPr>
          <w:rFonts w:ascii="Times New Roman" w:hAnsi="Times New Roman" w:cs="Times New Roman"/>
          <w:b/>
          <w:bCs/>
          <w:sz w:val="26"/>
          <w:szCs w:val="26"/>
          <w:lang w:eastAsia="ru-RU"/>
        </w:rPr>
        <w:t xml:space="preserve"> </w:t>
      </w:r>
      <w:r w:rsidR="0076281D" w:rsidRPr="00CD4A46">
        <w:rPr>
          <w:rFonts w:ascii="Times New Roman" w:eastAsia="Times New Roman" w:hAnsi="Times New Roman" w:cs="Times New Roman"/>
          <w:sz w:val="26"/>
          <w:szCs w:val="26"/>
          <w:lang w:eastAsia="ru-RU"/>
        </w:rPr>
        <w:t>по Заказам</w:t>
      </w:r>
      <w:r w:rsidR="0076281D" w:rsidRPr="00CD4A46">
        <w:rPr>
          <w:rFonts w:ascii="Times New Roman" w:hAnsi="Times New Roman" w:cs="Times New Roman"/>
          <w:sz w:val="26"/>
          <w:szCs w:val="26"/>
          <w:lang w:eastAsia="ru-RU"/>
        </w:rPr>
        <w:t xml:space="preserve"> - </w:t>
      </w:r>
      <w:r w:rsidRPr="00CD4A46">
        <w:rPr>
          <w:rFonts w:ascii="Times New Roman" w:hAnsi="Times New Roman" w:cs="Times New Roman"/>
          <w:sz w:val="26"/>
          <w:szCs w:val="26"/>
        </w:rPr>
        <w:t>с момента</w:t>
      </w:r>
      <w:r w:rsidR="00B37580">
        <w:rPr>
          <w:rFonts w:ascii="Times New Roman" w:hAnsi="Times New Roman" w:cs="Times New Roman"/>
          <w:sz w:val="26"/>
          <w:szCs w:val="26"/>
        </w:rPr>
        <w:t xml:space="preserve"> подписания Договора в течении 12</w:t>
      </w:r>
      <w:r w:rsidRPr="00CD4A46">
        <w:rPr>
          <w:rFonts w:ascii="Times New Roman" w:hAnsi="Times New Roman" w:cs="Times New Roman"/>
          <w:sz w:val="26"/>
          <w:szCs w:val="26"/>
        </w:rPr>
        <w:t xml:space="preserve"> календарных месяцев. </w:t>
      </w:r>
      <w:r w:rsidR="0076281D" w:rsidRPr="00CD4A46">
        <w:rPr>
          <w:rFonts w:ascii="Times New Roman" w:hAnsi="Times New Roman" w:cs="Times New Roman"/>
          <w:sz w:val="26"/>
          <w:szCs w:val="26"/>
        </w:rPr>
        <w:t>Сроки выполнения Работ по Договору по каждому отдельному Заказу указывается в таком Заказе в соответствии с Графиком производства работ. При этом срок выполнения Работ не может превышать 20 (двадцати) рабочих дней с даты подписания соответствующего Заказа. Работы должны полностью соответствовать Заказу.</w:t>
      </w:r>
    </w:p>
    <w:p w14:paraId="4CD65CEE" w14:textId="77777777" w:rsidR="007D4436" w:rsidRPr="00CD4A46" w:rsidRDefault="007D4436" w:rsidP="009B465B">
      <w:pPr>
        <w:autoSpaceDE w:val="0"/>
        <w:autoSpaceDN w:val="0"/>
        <w:adjustRightInd w:val="0"/>
        <w:spacing w:after="0"/>
        <w:jc w:val="both"/>
        <w:rPr>
          <w:rFonts w:ascii="Times New Roman" w:hAnsi="Times New Roman" w:cs="Times New Roman"/>
          <w:sz w:val="26"/>
          <w:szCs w:val="26"/>
        </w:rPr>
      </w:pPr>
      <w:r w:rsidRPr="00CD4A46">
        <w:rPr>
          <w:rFonts w:ascii="Times New Roman" w:hAnsi="Times New Roman" w:cs="Times New Roman"/>
          <w:sz w:val="26"/>
          <w:szCs w:val="26"/>
        </w:rPr>
        <w:t xml:space="preserve">1.5. </w:t>
      </w:r>
      <w:r w:rsidRPr="00CD4A46">
        <w:rPr>
          <w:rFonts w:ascii="Times New Roman" w:hAnsi="Times New Roman" w:cs="Times New Roman"/>
          <w:sz w:val="26"/>
          <w:szCs w:val="26"/>
          <w:lang w:val="x-none"/>
        </w:rPr>
        <w:t xml:space="preserve">Место </w:t>
      </w:r>
      <w:r w:rsidR="0076281D" w:rsidRPr="00CD4A46">
        <w:rPr>
          <w:rFonts w:ascii="Times New Roman" w:hAnsi="Times New Roman" w:cs="Times New Roman"/>
          <w:sz w:val="26"/>
          <w:szCs w:val="26"/>
        </w:rPr>
        <w:t>выполнения Работ</w:t>
      </w:r>
      <w:r w:rsidRPr="00CD4A46">
        <w:rPr>
          <w:rFonts w:ascii="Times New Roman" w:hAnsi="Times New Roman" w:cs="Times New Roman"/>
          <w:sz w:val="26"/>
          <w:szCs w:val="26"/>
        </w:rPr>
        <w:t>:</w:t>
      </w:r>
    </w:p>
    <w:p w14:paraId="56B80654" w14:textId="78E0AF4A" w:rsidR="00BC62AB" w:rsidRPr="00CD4A46" w:rsidRDefault="00E952D5" w:rsidP="009B465B">
      <w:pPr>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CD4A46">
        <w:rPr>
          <w:rFonts w:ascii="Times New Roman" w:eastAsia="Times New Roman" w:hAnsi="Times New Roman" w:cs="Times New Roman"/>
          <w:sz w:val="26"/>
          <w:szCs w:val="26"/>
          <w:lang w:eastAsia="ru-RU"/>
        </w:rPr>
        <w:t xml:space="preserve">- </w:t>
      </w:r>
      <w:r w:rsidR="00BC62AB" w:rsidRPr="00CD4A46">
        <w:rPr>
          <w:rFonts w:ascii="Times New Roman" w:eastAsia="Times New Roman" w:hAnsi="Times New Roman" w:cs="Times New Roman"/>
          <w:sz w:val="26"/>
          <w:szCs w:val="26"/>
          <w:lang w:eastAsia="ru-RU"/>
        </w:rPr>
        <w:t>по техническому обслуживанию</w:t>
      </w:r>
      <w:r w:rsidRPr="00CD4A46">
        <w:rPr>
          <w:rFonts w:ascii="Times New Roman" w:eastAsia="Times New Roman" w:hAnsi="Times New Roman" w:cs="Times New Roman"/>
          <w:sz w:val="26"/>
          <w:szCs w:val="26"/>
          <w:lang w:eastAsia="ru-RU"/>
        </w:rPr>
        <w:t xml:space="preserve"> </w:t>
      </w:r>
      <w:r w:rsidR="00B37580">
        <w:rPr>
          <w:rFonts w:ascii="Times New Roman" w:eastAsia="Times New Roman" w:hAnsi="Times New Roman" w:cs="Times New Roman"/>
          <w:sz w:val="26"/>
          <w:szCs w:val="26"/>
          <w:lang w:eastAsia="ru-RU"/>
        </w:rPr>
        <w:t>ОС, ПОТС, оборудования Бюро пропусков</w:t>
      </w:r>
      <w:r w:rsidR="00BC62AB" w:rsidRPr="00CD4A46">
        <w:rPr>
          <w:rFonts w:ascii="Times New Roman" w:eastAsia="Times New Roman" w:hAnsi="Times New Roman" w:cs="Times New Roman"/>
          <w:sz w:val="26"/>
          <w:szCs w:val="26"/>
          <w:lang w:eastAsia="ru-RU"/>
        </w:rPr>
        <w:t xml:space="preserve"> </w:t>
      </w:r>
      <w:r w:rsidR="00727BB3" w:rsidRPr="00CD4A46">
        <w:rPr>
          <w:rFonts w:ascii="Times New Roman" w:eastAsia="Times New Roman" w:hAnsi="Times New Roman" w:cs="Times New Roman"/>
          <w:sz w:val="26"/>
          <w:szCs w:val="26"/>
          <w:lang w:eastAsia="ru-RU"/>
        </w:rPr>
        <w:t>– на объектах</w:t>
      </w:r>
      <w:r w:rsidR="00BC62AB" w:rsidRPr="00CD4A46">
        <w:rPr>
          <w:rFonts w:ascii="Times New Roman" w:eastAsia="Times New Roman" w:hAnsi="Times New Roman" w:cs="Times New Roman"/>
          <w:sz w:val="26"/>
          <w:szCs w:val="26"/>
          <w:lang w:eastAsia="ru-RU"/>
        </w:rPr>
        <w:t xml:space="preserve"> ПАО «Ростелеком» согласно Приложению №</w:t>
      </w:r>
      <w:r w:rsidR="0076281D" w:rsidRPr="00CD4A46">
        <w:rPr>
          <w:rFonts w:ascii="Times New Roman" w:eastAsia="Times New Roman" w:hAnsi="Times New Roman" w:cs="Times New Roman"/>
          <w:sz w:val="26"/>
          <w:szCs w:val="26"/>
          <w:lang w:eastAsia="ru-RU"/>
        </w:rPr>
        <w:t>4</w:t>
      </w:r>
      <w:r w:rsidR="00BC62AB" w:rsidRPr="00CD4A46">
        <w:rPr>
          <w:rFonts w:ascii="Times New Roman" w:eastAsia="Times New Roman" w:hAnsi="Times New Roman" w:cs="Times New Roman"/>
          <w:sz w:val="26"/>
          <w:szCs w:val="26"/>
          <w:lang w:eastAsia="ru-RU"/>
        </w:rPr>
        <w:t xml:space="preserve">.1 </w:t>
      </w:r>
      <w:r w:rsidR="00727BB3" w:rsidRPr="00CD4A46">
        <w:rPr>
          <w:rFonts w:ascii="Times New Roman" w:eastAsia="Times New Roman" w:hAnsi="Times New Roman" w:cs="Times New Roman"/>
          <w:sz w:val="26"/>
          <w:szCs w:val="26"/>
          <w:lang w:eastAsia="ru-RU"/>
        </w:rPr>
        <w:t>к Договору.</w:t>
      </w:r>
    </w:p>
    <w:p w14:paraId="6CD7A59F" w14:textId="6C5713D6" w:rsidR="00DC63D4" w:rsidRPr="00CD4A46" w:rsidRDefault="00E952D5" w:rsidP="009B465B">
      <w:pPr>
        <w:autoSpaceDE w:val="0"/>
        <w:autoSpaceDN w:val="0"/>
        <w:adjustRightInd w:val="0"/>
        <w:spacing w:after="0" w:line="240" w:lineRule="auto"/>
        <w:jc w:val="both"/>
        <w:rPr>
          <w:rFonts w:ascii="Times New Roman" w:hAnsi="Times New Roman" w:cs="Times New Roman"/>
          <w:sz w:val="26"/>
          <w:szCs w:val="26"/>
        </w:rPr>
      </w:pPr>
      <w:r w:rsidRPr="00CD4A46">
        <w:rPr>
          <w:rFonts w:ascii="Times New Roman" w:hAnsi="Times New Roman" w:cs="Times New Roman"/>
          <w:sz w:val="26"/>
          <w:szCs w:val="26"/>
          <w:lang w:eastAsia="ru-RU"/>
        </w:rPr>
        <w:t xml:space="preserve">- по </w:t>
      </w:r>
      <w:r w:rsidR="0076281D" w:rsidRPr="00CD4A46">
        <w:rPr>
          <w:rFonts w:ascii="Times New Roman" w:hAnsi="Times New Roman" w:cs="Times New Roman"/>
          <w:bCs/>
          <w:sz w:val="26"/>
          <w:szCs w:val="26"/>
        </w:rPr>
        <w:t>ремонтно-восстановительным работам</w:t>
      </w:r>
      <w:r w:rsidR="0076281D" w:rsidRPr="00CD4A46">
        <w:rPr>
          <w:rFonts w:ascii="Times New Roman" w:hAnsi="Times New Roman" w:cs="Times New Roman"/>
          <w:b/>
          <w:bCs/>
          <w:sz w:val="26"/>
          <w:szCs w:val="26"/>
        </w:rPr>
        <w:t xml:space="preserve"> </w:t>
      </w:r>
      <w:r w:rsidR="00B37580">
        <w:rPr>
          <w:rFonts w:ascii="Times New Roman" w:hAnsi="Times New Roman" w:cs="Times New Roman"/>
          <w:sz w:val="26"/>
          <w:szCs w:val="26"/>
          <w:lang w:eastAsia="ru-RU"/>
        </w:rPr>
        <w:t>ТСО</w:t>
      </w:r>
      <w:r w:rsidRPr="00CD4A46">
        <w:rPr>
          <w:rFonts w:ascii="Times New Roman" w:hAnsi="Times New Roman" w:cs="Times New Roman"/>
          <w:sz w:val="26"/>
          <w:szCs w:val="26"/>
          <w:lang w:eastAsia="ru-RU"/>
        </w:rPr>
        <w:t xml:space="preserve"> </w:t>
      </w:r>
      <w:r w:rsidR="00727BB3" w:rsidRPr="00CD4A46">
        <w:rPr>
          <w:rFonts w:ascii="Times New Roman" w:hAnsi="Times New Roman" w:cs="Times New Roman"/>
          <w:sz w:val="26"/>
          <w:szCs w:val="26"/>
          <w:lang w:eastAsia="ru-RU"/>
        </w:rPr>
        <w:t>–</w:t>
      </w:r>
      <w:r w:rsidRPr="00CD4A46">
        <w:rPr>
          <w:rFonts w:ascii="Times New Roman" w:hAnsi="Times New Roman" w:cs="Times New Roman"/>
          <w:sz w:val="26"/>
          <w:szCs w:val="26"/>
          <w:lang w:eastAsia="ru-RU"/>
        </w:rPr>
        <w:t xml:space="preserve"> </w:t>
      </w:r>
      <w:r w:rsidR="00727BB3" w:rsidRPr="00CD4A46">
        <w:rPr>
          <w:rFonts w:ascii="Times New Roman" w:hAnsi="Times New Roman" w:cs="Times New Roman"/>
          <w:sz w:val="26"/>
          <w:szCs w:val="26"/>
          <w:lang w:eastAsia="ru-RU"/>
        </w:rPr>
        <w:t xml:space="preserve">на </w:t>
      </w:r>
      <w:r w:rsidR="00727BB3" w:rsidRPr="00CD4A46">
        <w:rPr>
          <w:rFonts w:ascii="Times New Roman" w:eastAsia="Times New Roman" w:hAnsi="Times New Roman" w:cs="Times New Roman"/>
          <w:sz w:val="26"/>
          <w:szCs w:val="26"/>
          <w:lang w:eastAsia="ru-RU"/>
        </w:rPr>
        <w:t>объектах</w:t>
      </w:r>
      <w:r w:rsidRPr="00CD4A46">
        <w:rPr>
          <w:rFonts w:ascii="Times New Roman" w:eastAsia="Times New Roman" w:hAnsi="Times New Roman" w:cs="Times New Roman"/>
          <w:sz w:val="26"/>
          <w:szCs w:val="26"/>
          <w:lang w:eastAsia="ru-RU"/>
        </w:rPr>
        <w:t xml:space="preserve"> ПАО «Ростелеком» согласно </w:t>
      </w:r>
      <w:r w:rsidR="0076281D" w:rsidRPr="00CD4A46">
        <w:rPr>
          <w:rFonts w:ascii="Times New Roman" w:eastAsia="Times New Roman" w:hAnsi="Times New Roman" w:cs="Times New Roman"/>
          <w:sz w:val="26"/>
          <w:szCs w:val="26"/>
          <w:lang w:eastAsia="ru-RU"/>
        </w:rPr>
        <w:t>Приложению №4</w:t>
      </w:r>
      <w:r w:rsidRPr="00CD4A46">
        <w:rPr>
          <w:rFonts w:ascii="Times New Roman" w:eastAsia="Times New Roman" w:hAnsi="Times New Roman" w:cs="Times New Roman"/>
          <w:sz w:val="26"/>
          <w:szCs w:val="26"/>
          <w:lang w:eastAsia="ru-RU"/>
        </w:rPr>
        <w:t xml:space="preserve">.2 </w:t>
      </w:r>
      <w:r w:rsidR="00727BB3" w:rsidRPr="00CD4A46">
        <w:rPr>
          <w:rFonts w:ascii="Times New Roman" w:eastAsia="Times New Roman" w:hAnsi="Times New Roman" w:cs="Times New Roman"/>
          <w:sz w:val="26"/>
          <w:szCs w:val="26"/>
          <w:lang w:eastAsia="ru-RU"/>
        </w:rPr>
        <w:t>к Договору.</w:t>
      </w:r>
    </w:p>
    <w:p w14:paraId="27F9AE30" w14:textId="77777777" w:rsidR="00DC63D4" w:rsidRPr="00CD4A46" w:rsidRDefault="00DC63D4" w:rsidP="009B465B">
      <w:pPr>
        <w:autoSpaceDE w:val="0"/>
        <w:autoSpaceDN w:val="0"/>
        <w:adjustRightInd w:val="0"/>
        <w:spacing w:after="0" w:line="240" w:lineRule="auto"/>
        <w:jc w:val="both"/>
        <w:rPr>
          <w:rFonts w:ascii="Times New Roman" w:hAnsi="Times New Roman" w:cs="Times New Roman"/>
          <w:sz w:val="26"/>
          <w:szCs w:val="26"/>
        </w:rPr>
      </w:pPr>
    </w:p>
    <w:p w14:paraId="309C30CB" w14:textId="77777777" w:rsidR="00D118AE" w:rsidRPr="00CD4A46" w:rsidRDefault="0076281D" w:rsidP="009B465B">
      <w:pPr>
        <w:spacing w:before="120" w:after="0" w:line="240" w:lineRule="auto"/>
        <w:ind w:firstLine="567"/>
        <w:jc w:val="center"/>
        <w:rPr>
          <w:rFonts w:ascii="Times New Roman" w:hAnsi="Times New Roman" w:cs="Times New Roman"/>
          <w:b/>
          <w:bCs/>
          <w:sz w:val="26"/>
          <w:szCs w:val="26"/>
        </w:rPr>
      </w:pPr>
      <w:r w:rsidRPr="00CD4A46">
        <w:rPr>
          <w:rFonts w:ascii="Times New Roman" w:hAnsi="Times New Roman" w:cs="Times New Roman"/>
          <w:b/>
          <w:bCs/>
          <w:sz w:val="26"/>
          <w:szCs w:val="26"/>
        </w:rPr>
        <w:lastRenderedPageBreak/>
        <w:t>2</w:t>
      </w:r>
      <w:r w:rsidR="0018749A" w:rsidRPr="00CD4A46">
        <w:rPr>
          <w:rFonts w:ascii="Times New Roman" w:hAnsi="Times New Roman" w:cs="Times New Roman"/>
          <w:b/>
          <w:bCs/>
          <w:sz w:val="26"/>
          <w:szCs w:val="26"/>
        </w:rPr>
        <w:t>.</w:t>
      </w:r>
      <w:r w:rsidR="0018749A" w:rsidRPr="00CD4A46">
        <w:rPr>
          <w:rFonts w:ascii="Times New Roman" w:hAnsi="Times New Roman" w:cs="Times New Roman"/>
          <w:b/>
          <w:bCs/>
          <w:sz w:val="26"/>
          <w:szCs w:val="26"/>
        </w:rPr>
        <w:tab/>
      </w:r>
      <w:r w:rsidRPr="00CD4A46">
        <w:rPr>
          <w:rFonts w:ascii="Times New Roman" w:hAnsi="Times New Roman" w:cs="Times New Roman"/>
          <w:b/>
          <w:bCs/>
          <w:sz w:val="26"/>
          <w:szCs w:val="26"/>
        </w:rPr>
        <w:t xml:space="preserve"> </w:t>
      </w:r>
      <w:r w:rsidR="0018749A" w:rsidRPr="00CD4A46">
        <w:rPr>
          <w:rFonts w:ascii="Times New Roman" w:hAnsi="Times New Roman" w:cs="Times New Roman"/>
          <w:b/>
          <w:bCs/>
          <w:sz w:val="26"/>
          <w:szCs w:val="26"/>
        </w:rPr>
        <w:t>П</w:t>
      </w:r>
      <w:r w:rsidR="00D118AE" w:rsidRPr="00CD4A46">
        <w:rPr>
          <w:rFonts w:ascii="Times New Roman" w:hAnsi="Times New Roman" w:cs="Times New Roman"/>
          <w:b/>
          <w:bCs/>
          <w:sz w:val="26"/>
          <w:szCs w:val="26"/>
        </w:rPr>
        <w:t>РАВА И ОБЯЗАННОСТИ СТОРОН</w:t>
      </w:r>
    </w:p>
    <w:p w14:paraId="7308AEEA" w14:textId="77777777" w:rsidR="00FC0603" w:rsidRPr="00CD4A46" w:rsidRDefault="00946613" w:rsidP="00B773F6">
      <w:pPr>
        <w:pStyle w:val="a3"/>
        <w:keepNext w:val="0"/>
        <w:keepLines w:val="0"/>
        <w:numPr>
          <w:ilvl w:val="1"/>
          <w:numId w:val="16"/>
        </w:numPr>
        <w:suppressLineNumbers w:val="0"/>
        <w:suppressAutoHyphens w:val="0"/>
        <w:spacing w:before="120" w:after="120"/>
        <w:ind w:left="0" w:firstLine="709"/>
      </w:pPr>
      <w:r w:rsidRPr="00CD4A46">
        <w:t xml:space="preserve"> </w:t>
      </w:r>
      <w:r w:rsidRPr="00CD4A46">
        <w:rPr>
          <w:u w:val="single"/>
        </w:rPr>
        <w:t>Права</w:t>
      </w:r>
      <w:r w:rsidR="0076281D" w:rsidRPr="00CD4A46">
        <w:rPr>
          <w:u w:val="single"/>
        </w:rPr>
        <w:t xml:space="preserve"> и обязанности </w:t>
      </w:r>
      <w:r w:rsidR="00FC0603" w:rsidRPr="00CD4A46">
        <w:rPr>
          <w:u w:val="single"/>
        </w:rPr>
        <w:t>Заказчика</w:t>
      </w:r>
      <w:r w:rsidR="00FC0603" w:rsidRPr="00CD4A46">
        <w:t xml:space="preserve">: </w:t>
      </w:r>
    </w:p>
    <w:p w14:paraId="2F2B38AD" w14:textId="77777777" w:rsidR="00946613" w:rsidRPr="00CD4A46" w:rsidRDefault="00946613" w:rsidP="00B773F6">
      <w:pPr>
        <w:pStyle w:val="a1"/>
        <w:numPr>
          <w:ilvl w:val="2"/>
          <w:numId w:val="16"/>
        </w:numPr>
        <w:ind w:left="0" w:firstLine="709"/>
        <w:rPr>
          <w:i/>
          <w:color w:val="000000" w:themeColor="text1"/>
        </w:rPr>
      </w:pPr>
      <w:r w:rsidRPr="00CD4A46">
        <w:rPr>
          <w:color w:val="000000" w:themeColor="text1"/>
        </w:rPr>
        <w:t xml:space="preserve"> Принять</w:t>
      </w:r>
      <w:r w:rsidRPr="00CD4A46">
        <w:rPr>
          <w:i/>
          <w:color w:val="000000" w:themeColor="text1"/>
        </w:rPr>
        <w:t xml:space="preserve"> </w:t>
      </w:r>
      <w:r w:rsidRPr="00CD4A46">
        <w:rPr>
          <w:color w:val="000000" w:themeColor="text1"/>
        </w:rPr>
        <w:t>выполненные Работы на условиях, установленных Договором</w:t>
      </w:r>
      <w:r w:rsidRPr="00CD4A46">
        <w:rPr>
          <w:i/>
          <w:color w:val="000000" w:themeColor="text1"/>
        </w:rPr>
        <w:t>.</w:t>
      </w:r>
    </w:p>
    <w:p w14:paraId="282A0D74" w14:textId="77777777" w:rsidR="00946613" w:rsidRPr="00CD4A46" w:rsidRDefault="00946613" w:rsidP="00B773F6">
      <w:pPr>
        <w:pStyle w:val="a1"/>
        <w:numPr>
          <w:ilvl w:val="2"/>
          <w:numId w:val="16"/>
        </w:numPr>
        <w:ind w:left="0" w:firstLine="567"/>
        <w:rPr>
          <w:color w:val="000000" w:themeColor="text1"/>
        </w:rPr>
      </w:pPr>
      <w:r w:rsidRPr="00CD4A46">
        <w:rPr>
          <w:color w:val="000000" w:themeColor="text1"/>
        </w:rPr>
        <w:t xml:space="preserve"> Произвести оплату выполненных Подрядчиком Работ в порядке, предусмотренном Договором. </w:t>
      </w:r>
    </w:p>
    <w:p w14:paraId="7052F55A" w14:textId="77777777" w:rsidR="00946613" w:rsidRPr="00CD4A46" w:rsidRDefault="00946613" w:rsidP="00B773F6">
      <w:pPr>
        <w:pStyle w:val="a1"/>
        <w:numPr>
          <w:ilvl w:val="2"/>
          <w:numId w:val="16"/>
        </w:numPr>
        <w:ind w:left="0" w:firstLine="567"/>
        <w:rPr>
          <w:color w:val="000000" w:themeColor="text1"/>
        </w:rPr>
      </w:pPr>
      <w:r w:rsidRPr="00CD4A46">
        <w:rPr>
          <w:color w:val="000000" w:themeColor="text1"/>
        </w:rPr>
        <w:t xml:space="preserve"> Обеспечить доступ персонала Подрядчика на Площадки для выполнения обследования, Работ на Объектах, предусмотренных в соответствующем Заказе. Порядок такого доступа согласуется Сторонами в рабочем порядке. </w:t>
      </w:r>
    </w:p>
    <w:p w14:paraId="399B7236" w14:textId="77777777" w:rsidR="00EF2BDE" w:rsidRPr="00CD4A46" w:rsidRDefault="00EF2BDE" w:rsidP="00B773F6">
      <w:pPr>
        <w:pStyle w:val="a1"/>
        <w:numPr>
          <w:ilvl w:val="2"/>
          <w:numId w:val="16"/>
        </w:numPr>
        <w:ind w:left="0" w:firstLine="567"/>
        <w:rPr>
          <w:color w:val="000000" w:themeColor="text1"/>
        </w:rPr>
      </w:pPr>
      <w:r w:rsidRPr="00CD4A46">
        <w:rPr>
          <w:color w:val="000000" w:themeColor="text1"/>
        </w:rPr>
        <w:t xml:space="preserve"> Уполномоченный Заказчиком представитель имеет право беспрепятственного доступа на Объекты при выполнении любых видов Работ в течение всего периода их производства и в любое время их производства.</w:t>
      </w:r>
    </w:p>
    <w:p w14:paraId="1B79467B" w14:textId="7F282BEB" w:rsidR="00EF2BDE" w:rsidRPr="00CD4A46" w:rsidRDefault="00EF2BDE" w:rsidP="00B773F6">
      <w:pPr>
        <w:pStyle w:val="a1"/>
        <w:numPr>
          <w:ilvl w:val="2"/>
          <w:numId w:val="16"/>
        </w:numPr>
        <w:ind w:left="0" w:firstLine="567"/>
        <w:rPr>
          <w:color w:val="000000" w:themeColor="text1"/>
        </w:rPr>
      </w:pPr>
      <w:r w:rsidRPr="00CD4A46">
        <w:rPr>
          <w:color w:val="000000" w:themeColor="text1"/>
        </w:rPr>
        <w:t xml:space="preserve"> </w:t>
      </w:r>
      <w:r w:rsidRPr="00CD4A46">
        <w:t xml:space="preserve">При всех изменениях планировки помещений, влияющих на техническую укреплённость и оснащённость объекта, не менее чем за 3 дня письменно информировать об этом Подрядчика в связи с возникновения необходимости переноса оборудования </w:t>
      </w:r>
      <w:r w:rsidR="007E33E4">
        <w:t>ОС</w:t>
      </w:r>
      <w:r w:rsidRPr="00CD4A46">
        <w:t>.</w:t>
      </w:r>
    </w:p>
    <w:p w14:paraId="16918D64" w14:textId="77777777" w:rsidR="00946613" w:rsidRPr="00CD4A46" w:rsidRDefault="00946613" w:rsidP="00B773F6">
      <w:pPr>
        <w:pStyle w:val="a1"/>
        <w:numPr>
          <w:ilvl w:val="2"/>
          <w:numId w:val="16"/>
        </w:numPr>
        <w:ind w:left="0" w:firstLine="567"/>
        <w:rPr>
          <w:color w:val="000000" w:themeColor="text1"/>
        </w:rPr>
      </w:pPr>
      <w:r w:rsidRPr="00CD4A46">
        <w:rPr>
          <w:color w:val="000000" w:themeColor="text1"/>
        </w:rPr>
        <w:t xml:space="preserve"> </w:t>
      </w:r>
      <w:r w:rsidRPr="00CD4A46">
        <w:t>Заказчик вправе в любое время в одностороннем внесудебном порядке отказаться от исполнения обязательств по Договора</w:t>
      </w:r>
      <w:r w:rsidRPr="00CD4A46">
        <w:rPr>
          <w:lang w:eastAsia="x-none"/>
        </w:rPr>
        <w:t xml:space="preserve"> </w:t>
      </w:r>
      <w:r w:rsidRPr="00CD4A46">
        <w:t>путем направления соответствующего уведомления. Договор считается прекращенным с момента доставки Исполнителю данного уведомления, если в нем не установлен иной срок. В случае прекращения Договора по указанному в настоящем пункте основанию Заказчик оплачивает документально подтвержденные фактически понесенные Исполнителем расходы, направленные на исполнение обязательств по Договору.</w:t>
      </w:r>
    </w:p>
    <w:p w14:paraId="68E9EB59" w14:textId="77777777" w:rsidR="00EF2BDE" w:rsidRPr="00CD4A46" w:rsidRDefault="00EF2BDE" w:rsidP="00B773F6">
      <w:pPr>
        <w:pStyle w:val="a0"/>
        <w:numPr>
          <w:ilvl w:val="1"/>
          <w:numId w:val="16"/>
        </w:numPr>
        <w:spacing w:line="240" w:lineRule="auto"/>
        <w:rPr>
          <w:color w:val="000000" w:themeColor="text1"/>
        </w:rPr>
      </w:pPr>
      <w:r w:rsidRPr="00CD4A46">
        <w:rPr>
          <w:color w:val="000000" w:themeColor="text1"/>
          <w:u w:val="single"/>
        </w:rPr>
        <w:t>Права и обязанности Подрядчика</w:t>
      </w:r>
      <w:r w:rsidRPr="00CD4A46">
        <w:rPr>
          <w:color w:val="000000" w:themeColor="text1"/>
        </w:rPr>
        <w:t>:</w:t>
      </w:r>
    </w:p>
    <w:p w14:paraId="70F6B41C" w14:textId="77777777" w:rsidR="00EF2BDE" w:rsidRPr="00CD4A46" w:rsidRDefault="00EF2BDE" w:rsidP="00B773F6">
      <w:pPr>
        <w:pStyle w:val="a1"/>
        <w:numPr>
          <w:ilvl w:val="2"/>
          <w:numId w:val="16"/>
        </w:numPr>
        <w:ind w:left="0" w:firstLine="709"/>
        <w:rPr>
          <w:color w:val="000000" w:themeColor="text1"/>
        </w:rPr>
      </w:pPr>
      <w:r w:rsidRPr="00CD4A46">
        <w:rPr>
          <w:color w:val="000000" w:themeColor="text1"/>
        </w:rPr>
        <w:t xml:space="preserve"> Если Заказчик не выполнит в срок свои обязательства, предусмотренные Договором, что приведет к задержке выполнения Работ по соответствующему Заказу, то Подрядчик имеет право на продление срока окончания выполнения обязательств по такому Заказу на соответствующий период.</w:t>
      </w:r>
    </w:p>
    <w:p w14:paraId="43687CE6" w14:textId="77777777" w:rsidR="00EF2BDE" w:rsidRPr="00CD4A46" w:rsidRDefault="00EF2BDE" w:rsidP="00B773F6">
      <w:pPr>
        <w:pStyle w:val="a1"/>
        <w:numPr>
          <w:ilvl w:val="2"/>
          <w:numId w:val="16"/>
        </w:numPr>
        <w:ind w:left="0" w:firstLine="709"/>
        <w:rPr>
          <w:color w:val="000000" w:themeColor="text1"/>
        </w:rPr>
      </w:pPr>
      <w:r w:rsidRPr="00CD4A46">
        <w:rPr>
          <w:color w:val="000000" w:themeColor="text1"/>
        </w:rPr>
        <w:t xml:space="preserve"> Подрядчик имеет право выполнить Работы по соответствующему Заказу досрочно по согласованию с Заказчиком.</w:t>
      </w:r>
    </w:p>
    <w:p w14:paraId="1A8C5E98" w14:textId="77777777" w:rsidR="00EF2BDE" w:rsidRPr="00CD4A46" w:rsidRDefault="00EF2BDE" w:rsidP="00B773F6">
      <w:pPr>
        <w:pStyle w:val="a1"/>
        <w:numPr>
          <w:ilvl w:val="2"/>
          <w:numId w:val="16"/>
        </w:numPr>
        <w:ind w:left="0" w:firstLine="709"/>
        <w:rPr>
          <w:bCs/>
        </w:rPr>
      </w:pPr>
      <w:r w:rsidRPr="00CD4A46">
        <w:t xml:space="preserve"> Обеспечить выполнение на Объектах необходимых мероприятий по технике безопасности, пожарной безопасности и охране окружающей среды во время проведения Работ на Объекте в соответствии с действующими нормативными документами в данной области деятельности (ГОСТ, СП, СНиП, инструкции).</w:t>
      </w:r>
    </w:p>
    <w:p w14:paraId="1615BB4C" w14:textId="77777777" w:rsidR="00EF2BDE" w:rsidRPr="00CD4A46" w:rsidRDefault="00EF2BDE" w:rsidP="00B773F6">
      <w:pPr>
        <w:pStyle w:val="a1"/>
        <w:numPr>
          <w:ilvl w:val="2"/>
          <w:numId w:val="16"/>
        </w:numPr>
        <w:ind w:left="0" w:firstLine="709"/>
        <w:rPr>
          <w:bCs/>
        </w:rPr>
      </w:pPr>
      <w:r w:rsidRPr="00CD4A46">
        <w:t xml:space="preserve"> Нести ответственность по обязательному, профессиональному страхованию гражданской ответственности, здоровья и жизни своего персонала. В его исключительную сферу ответственности входит заключение необходимых договоров, регулирующих отношения со своим персоналом.</w:t>
      </w:r>
    </w:p>
    <w:p w14:paraId="5ABF106D" w14:textId="77777777" w:rsidR="00EF2BDE" w:rsidRPr="00CD4A46" w:rsidRDefault="00EF2BDE" w:rsidP="00B773F6">
      <w:pPr>
        <w:pStyle w:val="a1"/>
        <w:numPr>
          <w:ilvl w:val="2"/>
          <w:numId w:val="16"/>
        </w:numPr>
        <w:ind w:left="0" w:firstLine="709"/>
      </w:pPr>
      <w:r w:rsidRPr="00CD4A46">
        <w:t xml:space="preserve"> Обеспечить сроки выполнения Работ в соответствии со сроками, согласованными Сторонами в соответствующем Заказе. </w:t>
      </w:r>
    </w:p>
    <w:p w14:paraId="6EE5F9D1" w14:textId="77777777" w:rsidR="00EF2BDE" w:rsidRPr="00CD4A46" w:rsidRDefault="00EF2BDE" w:rsidP="00B773F6">
      <w:pPr>
        <w:pStyle w:val="a1"/>
        <w:numPr>
          <w:ilvl w:val="2"/>
          <w:numId w:val="16"/>
        </w:numPr>
        <w:ind w:left="0" w:firstLine="709"/>
      </w:pPr>
      <w:r w:rsidRPr="00CD4A46">
        <w:t xml:space="preserve"> Гарантировать качество выполняемых Работ в соответствии с условиями Договора, Рабочего проекта и нормами законодательства РФ. </w:t>
      </w:r>
    </w:p>
    <w:p w14:paraId="07ADA710" w14:textId="77777777" w:rsidR="00EF2BDE" w:rsidRPr="00CD4A46" w:rsidRDefault="00EF2BDE" w:rsidP="00B773F6">
      <w:pPr>
        <w:pStyle w:val="a1"/>
        <w:numPr>
          <w:ilvl w:val="2"/>
          <w:numId w:val="16"/>
        </w:numPr>
        <w:ind w:left="0" w:firstLine="709"/>
      </w:pPr>
      <w:r w:rsidRPr="00CD4A46">
        <w:t xml:space="preserve"> Выполнить в полном объеме любые другие обязательства, предусмотренные в Договоре.</w:t>
      </w:r>
    </w:p>
    <w:p w14:paraId="2BEEC617" w14:textId="77777777" w:rsidR="00EF2BDE" w:rsidRPr="00CD4A46" w:rsidRDefault="00EF2BDE" w:rsidP="00B773F6">
      <w:pPr>
        <w:pStyle w:val="a1"/>
        <w:numPr>
          <w:ilvl w:val="2"/>
          <w:numId w:val="16"/>
        </w:numPr>
        <w:ind w:left="0" w:firstLine="709"/>
      </w:pPr>
      <w:r w:rsidRPr="00CD4A46">
        <w:t xml:space="preserve"> Подрядчик обязуется направлять за 3 (три) рабочих дня до начала выполнения обследования Объекта, Работ по соответствующему Заказу список лиц для оформления допусков на Объекты.</w:t>
      </w:r>
    </w:p>
    <w:p w14:paraId="02321974" w14:textId="77777777" w:rsidR="00EF2BDE" w:rsidRPr="00CD4A46" w:rsidRDefault="00EF2BDE" w:rsidP="00B773F6">
      <w:pPr>
        <w:pStyle w:val="a1"/>
        <w:numPr>
          <w:ilvl w:val="2"/>
          <w:numId w:val="16"/>
        </w:numPr>
        <w:ind w:left="0" w:firstLine="709"/>
      </w:pPr>
      <w:r w:rsidRPr="00CD4A46">
        <w:lastRenderedPageBreak/>
        <w:t xml:space="preserve"> Подрядчик обязан по требованию Заказчика взаимодействовать с государственными и муниципальными органами власти, контролирующими и надзорными органами, любыми третьими лицами, а также принимать участие в разрешении спорных ситуаций, возникших при выполнении Работ и/или исполнении иных обязательств по Договору/Заказу, следуя детальным указаниям Заказчика.  </w:t>
      </w:r>
    </w:p>
    <w:p w14:paraId="57073A5A" w14:textId="77777777" w:rsidR="00EF2BDE" w:rsidRPr="00CD4A46" w:rsidRDefault="00EF2BDE" w:rsidP="00B773F6">
      <w:pPr>
        <w:pStyle w:val="20"/>
        <w:widowControl/>
        <w:numPr>
          <w:ilvl w:val="3"/>
          <w:numId w:val="16"/>
        </w:numPr>
        <w:suppressAutoHyphens w:val="0"/>
        <w:ind w:left="0" w:firstLine="709"/>
        <w:rPr>
          <w:rFonts w:cs="Times New Roman"/>
        </w:rPr>
      </w:pPr>
      <w:r w:rsidRPr="00CD4A46">
        <w:rPr>
          <w:rFonts w:cs="Times New Roman"/>
        </w:rPr>
        <w:t xml:space="preserve"> В случае если к Подрядчику при выполнении Работ и/или исполнении иных обязательств по Договору/Заказу будут предъявлены претензии со стороны государственных или муниципальных органов власти, контролирующих или надзорных органов Подрядчик обязан незамедлительно устранить все нарушения и компенсировать Заказчику любые убытки, которые могут быть им понесены в связи с наступлением указанных обстоятельств.</w:t>
      </w:r>
    </w:p>
    <w:p w14:paraId="4B5665EA" w14:textId="77777777" w:rsidR="00EF2BDE" w:rsidRPr="00CD4A46" w:rsidRDefault="00EF2BDE" w:rsidP="00B773F6">
      <w:pPr>
        <w:pStyle w:val="20"/>
        <w:widowControl/>
        <w:numPr>
          <w:ilvl w:val="3"/>
          <w:numId w:val="18"/>
        </w:numPr>
        <w:suppressAutoHyphens w:val="0"/>
        <w:ind w:left="0" w:firstLine="709"/>
        <w:rPr>
          <w:rFonts w:cs="Times New Roman"/>
        </w:rPr>
      </w:pPr>
      <w:r w:rsidRPr="00CD4A46">
        <w:rPr>
          <w:rFonts w:cs="Times New Roman"/>
        </w:rPr>
        <w:t>В случае если Подрядчик не устранит допущенные им нарушения при выполнении Работ и/или исполнении иных обязательств по Договору/Заказу в сроки, установленные государственными и муниципальными органами власти, контролирующими и надзорными органами, то Заказчик вправе самостоятельно либо с привлечением третьих лиц устранить нарушения за свой счет с последующим возмещением своих расходов на устранение нарушений Подрядчиком. Подрядчик обязуется возместить Заказчику соответствующие суммы расходов на устранение нарушений в течение 10 (десяти) рабочих дней с даты получения соответствующего требования от Заказчика.</w:t>
      </w:r>
    </w:p>
    <w:p w14:paraId="4C909CF8" w14:textId="77777777" w:rsidR="00EF2BDE" w:rsidRPr="00CD4A46" w:rsidRDefault="00EF2BDE" w:rsidP="00B773F6">
      <w:pPr>
        <w:pStyle w:val="a1"/>
        <w:numPr>
          <w:ilvl w:val="2"/>
          <w:numId w:val="16"/>
        </w:numPr>
        <w:ind w:left="0" w:firstLine="709"/>
      </w:pPr>
      <w:r w:rsidRPr="00CD4A46">
        <w:t xml:space="preserve"> Подрядчик несет полную ответственность за ущерб, причиненный Заказчику либо третьим лицам в процессе производства Работ.</w:t>
      </w:r>
    </w:p>
    <w:p w14:paraId="62E2C390" w14:textId="77777777" w:rsidR="00EF2BDE" w:rsidRPr="00CD4A46" w:rsidRDefault="00EF2BDE" w:rsidP="00B773F6">
      <w:pPr>
        <w:pStyle w:val="a1"/>
        <w:numPr>
          <w:ilvl w:val="2"/>
          <w:numId w:val="16"/>
        </w:numPr>
        <w:ind w:left="0" w:firstLine="709"/>
      </w:pPr>
      <w:r w:rsidRPr="00CD4A46">
        <w:t xml:space="preserve"> Подрядчик не вправе частично или полностью отказаться от исполнения обязательств по Договору в одностороннем внесудебном порядке за исключением случаев, прямо предусмотренных законодательством.</w:t>
      </w:r>
    </w:p>
    <w:p w14:paraId="3075539D" w14:textId="77777777" w:rsidR="00EF2BDE" w:rsidRPr="00CD4A46" w:rsidRDefault="00EF2BDE" w:rsidP="00B773F6">
      <w:pPr>
        <w:pStyle w:val="a1"/>
        <w:numPr>
          <w:ilvl w:val="2"/>
          <w:numId w:val="16"/>
        </w:numPr>
        <w:ind w:left="0" w:firstLine="709"/>
      </w:pPr>
      <w:r w:rsidRPr="00CD4A46">
        <w:t xml:space="preserve"> В случае возникновения обоснованной необходимости замены Оборудования и/или Материалов, предусмотренных Техническим заданием и/или Заказом, незамедлительно уведомить Заказчика о необходимости приостановки проведения Работ с указанием соответствующего обоснования замены Оборудования и/или Материалов до согласования Сторонами соответствующих изменений посредством подписания дополнительного соглашения к Заказу.</w:t>
      </w:r>
    </w:p>
    <w:p w14:paraId="201581E2" w14:textId="255FDF17" w:rsidR="00EF2BDE" w:rsidRPr="007E33E4" w:rsidRDefault="00EF2BDE" w:rsidP="00B773F6">
      <w:pPr>
        <w:pStyle w:val="ac"/>
        <w:numPr>
          <w:ilvl w:val="2"/>
          <w:numId w:val="16"/>
        </w:numPr>
        <w:ind w:left="0" w:firstLine="709"/>
        <w:jc w:val="both"/>
        <w:rPr>
          <w:sz w:val="26"/>
          <w:szCs w:val="26"/>
        </w:rPr>
      </w:pPr>
      <w:r w:rsidRPr="00CD4A46">
        <w:rPr>
          <w:sz w:val="26"/>
          <w:szCs w:val="26"/>
        </w:rPr>
        <w:t xml:space="preserve"> </w:t>
      </w:r>
      <w:r w:rsidR="007E33E4" w:rsidRPr="007E33E4">
        <w:rPr>
          <w:sz w:val="26"/>
          <w:szCs w:val="26"/>
        </w:rPr>
        <w:t>Все проведенные работы по техническому обслуживанию ТСО должны фиксироваться в «Журнале проведения технического обслуживания ТСО на объекте», (далее - журнал) (Приложение №6), экземпляр которого хранится на каждом объекте Заказчика. Журналы по форме Приложения №6 изготавливаются и размещаются на объектах Заказчика за счет Подрядчика в течение первого месяца выполнения работ по Договору.</w:t>
      </w:r>
    </w:p>
    <w:p w14:paraId="362B847F" w14:textId="37AAB1CF" w:rsidR="00EF2BDE" w:rsidRPr="007E33E4" w:rsidRDefault="00EF2BDE" w:rsidP="009B465B">
      <w:pPr>
        <w:spacing w:after="0" w:line="240" w:lineRule="auto"/>
        <w:ind w:firstLine="709"/>
        <w:jc w:val="both"/>
        <w:rPr>
          <w:rFonts w:ascii="Times New Roman" w:hAnsi="Times New Roman" w:cs="Times New Roman"/>
          <w:sz w:val="26"/>
          <w:szCs w:val="26"/>
        </w:rPr>
      </w:pPr>
      <w:r w:rsidRPr="007E33E4">
        <w:rPr>
          <w:rFonts w:ascii="Times New Roman" w:hAnsi="Times New Roman" w:cs="Times New Roman"/>
          <w:sz w:val="26"/>
          <w:szCs w:val="26"/>
          <w:lang w:eastAsia="ru-RU"/>
        </w:rPr>
        <w:t xml:space="preserve"> Одновременно с этим Подрядчик предоставляет Заказчику ежемесячно на эл. почту </w:t>
      </w:r>
      <w:r w:rsidRPr="007E33E4">
        <w:rPr>
          <w:rFonts w:ascii="Times New Roman" w:hAnsi="Times New Roman" w:cs="Times New Roman"/>
          <w:sz w:val="26"/>
          <w:szCs w:val="26"/>
          <w:lang w:val="en-US"/>
        </w:rPr>
        <w:t>e</w:t>
      </w:r>
      <w:r w:rsidRPr="007E33E4">
        <w:rPr>
          <w:rFonts w:ascii="Times New Roman" w:hAnsi="Times New Roman" w:cs="Times New Roman"/>
          <w:sz w:val="26"/>
          <w:szCs w:val="26"/>
        </w:rPr>
        <w:t>-</w:t>
      </w:r>
      <w:r w:rsidRPr="007E33E4">
        <w:rPr>
          <w:rFonts w:ascii="Times New Roman" w:hAnsi="Times New Roman" w:cs="Times New Roman"/>
          <w:sz w:val="26"/>
          <w:szCs w:val="26"/>
          <w:lang w:val="en-US"/>
        </w:rPr>
        <w:t>mail</w:t>
      </w:r>
      <w:r w:rsidRPr="007E33E4">
        <w:rPr>
          <w:rFonts w:ascii="Times New Roman" w:hAnsi="Times New Roman" w:cs="Times New Roman"/>
          <w:sz w:val="26"/>
          <w:szCs w:val="26"/>
        </w:rPr>
        <w:t xml:space="preserve">: </w:t>
      </w:r>
      <w:hyperlink r:id="rId8" w:history="1">
        <w:r w:rsidRPr="007E33E4">
          <w:rPr>
            <w:rStyle w:val="af1"/>
            <w:rFonts w:ascii="Times New Roman" w:hAnsi="Times New Roman" w:cs="Times New Roman"/>
            <w:sz w:val="26"/>
            <w:szCs w:val="26"/>
            <w:lang w:val="en-US"/>
          </w:rPr>
          <w:t>Tatyana</w:t>
        </w:r>
        <w:r w:rsidRPr="007E33E4">
          <w:rPr>
            <w:rStyle w:val="af1"/>
            <w:rFonts w:ascii="Times New Roman" w:hAnsi="Times New Roman" w:cs="Times New Roman"/>
            <w:sz w:val="26"/>
            <w:szCs w:val="26"/>
          </w:rPr>
          <w:t>.</w:t>
        </w:r>
        <w:r w:rsidRPr="007E33E4">
          <w:rPr>
            <w:rStyle w:val="af1"/>
            <w:rFonts w:ascii="Times New Roman" w:hAnsi="Times New Roman" w:cs="Times New Roman"/>
            <w:sz w:val="26"/>
            <w:szCs w:val="26"/>
            <w:lang w:val="en-US"/>
          </w:rPr>
          <w:t>Petrushenko</w:t>
        </w:r>
        <w:r w:rsidRPr="007E33E4">
          <w:rPr>
            <w:rStyle w:val="af1"/>
            <w:rFonts w:ascii="Times New Roman" w:hAnsi="Times New Roman" w:cs="Times New Roman"/>
            <w:sz w:val="26"/>
            <w:szCs w:val="26"/>
          </w:rPr>
          <w:t>@</w:t>
        </w:r>
        <w:r w:rsidRPr="007E33E4">
          <w:rPr>
            <w:rStyle w:val="af1"/>
            <w:rFonts w:ascii="Times New Roman" w:hAnsi="Times New Roman" w:cs="Times New Roman"/>
            <w:sz w:val="26"/>
            <w:szCs w:val="26"/>
            <w:lang w:val="en-US"/>
          </w:rPr>
          <w:t>nw</w:t>
        </w:r>
        <w:r w:rsidRPr="007E33E4">
          <w:rPr>
            <w:rStyle w:val="af1"/>
            <w:rFonts w:ascii="Times New Roman" w:hAnsi="Times New Roman" w:cs="Times New Roman"/>
            <w:sz w:val="26"/>
            <w:szCs w:val="26"/>
          </w:rPr>
          <w:t>.</w:t>
        </w:r>
        <w:r w:rsidRPr="007E33E4">
          <w:rPr>
            <w:rStyle w:val="af1"/>
            <w:rFonts w:ascii="Times New Roman" w:hAnsi="Times New Roman" w:cs="Times New Roman"/>
            <w:sz w:val="26"/>
            <w:szCs w:val="26"/>
            <w:lang w:val="en-US"/>
          </w:rPr>
          <w:t>rt</w:t>
        </w:r>
        <w:r w:rsidRPr="007E33E4">
          <w:rPr>
            <w:rStyle w:val="af1"/>
            <w:rFonts w:ascii="Times New Roman" w:hAnsi="Times New Roman" w:cs="Times New Roman"/>
            <w:sz w:val="26"/>
            <w:szCs w:val="26"/>
          </w:rPr>
          <w:t>.</w:t>
        </w:r>
        <w:r w:rsidRPr="007E33E4">
          <w:rPr>
            <w:rStyle w:val="af1"/>
            <w:rFonts w:ascii="Times New Roman" w:hAnsi="Times New Roman" w:cs="Times New Roman"/>
            <w:sz w:val="26"/>
            <w:szCs w:val="26"/>
            <w:lang w:val="en-US"/>
          </w:rPr>
          <w:t>ru</w:t>
        </w:r>
      </w:hyperlink>
      <w:r w:rsidRPr="007E33E4">
        <w:rPr>
          <w:rFonts w:ascii="Times New Roman" w:hAnsi="Times New Roman" w:cs="Times New Roman"/>
          <w:sz w:val="26"/>
          <w:szCs w:val="26"/>
        </w:rPr>
        <w:t xml:space="preserve">  фотоотчет записи, сделанной в журнале о результате выполненных ежемесячных работ на каждом объекте </w:t>
      </w:r>
    </w:p>
    <w:p w14:paraId="3E86D2D4" w14:textId="77777777" w:rsidR="00EF2BDE" w:rsidRPr="00CD4A46" w:rsidRDefault="00EF2BDE" w:rsidP="00B773F6">
      <w:pPr>
        <w:pStyle w:val="a1"/>
        <w:numPr>
          <w:ilvl w:val="2"/>
          <w:numId w:val="16"/>
        </w:numPr>
        <w:ind w:left="0" w:firstLine="709"/>
      </w:pPr>
      <w:r w:rsidRPr="00CD4A46">
        <w:t xml:space="preserve"> По требованию Заказчика представить ему список сотрудников, имеющих право прохода на объекты для технического обслуживания и текущего ремонта систем видеонаблюдения.</w:t>
      </w:r>
    </w:p>
    <w:p w14:paraId="5552EEEC" w14:textId="77777777" w:rsidR="001252C0" w:rsidRPr="00CD4A46" w:rsidRDefault="001252C0" w:rsidP="00B773F6">
      <w:pPr>
        <w:pStyle w:val="ac"/>
        <w:numPr>
          <w:ilvl w:val="0"/>
          <w:numId w:val="16"/>
        </w:numPr>
        <w:spacing w:before="120" w:after="240"/>
        <w:jc w:val="center"/>
        <w:rPr>
          <w:b/>
          <w:sz w:val="26"/>
          <w:szCs w:val="26"/>
        </w:rPr>
      </w:pPr>
      <w:r w:rsidRPr="00CD4A46">
        <w:rPr>
          <w:b/>
          <w:sz w:val="26"/>
          <w:szCs w:val="26"/>
        </w:rPr>
        <w:t>О</w:t>
      </w:r>
      <w:bookmarkStart w:id="1" w:name="цена"/>
      <w:r w:rsidRPr="00CD4A46">
        <w:rPr>
          <w:b/>
          <w:sz w:val="26"/>
          <w:szCs w:val="26"/>
        </w:rPr>
        <w:t>БЩАЯ ЦЕНА ДОГОВОРА. ПОРЯДОК РАСЧЕТОВ</w:t>
      </w:r>
      <w:bookmarkEnd w:id="1"/>
    </w:p>
    <w:p w14:paraId="69A4C0C1" w14:textId="77777777" w:rsidR="008F4DA5" w:rsidRPr="00CD4A46" w:rsidRDefault="007C7C0F" w:rsidP="00B773F6">
      <w:pPr>
        <w:pStyle w:val="a3"/>
        <w:keepNext w:val="0"/>
        <w:keepLines w:val="0"/>
        <w:numPr>
          <w:ilvl w:val="1"/>
          <w:numId w:val="16"/>
        </w:numPr>
        <w:suppressLineNumbers w:val="0"/>
        <w:suppressAutoHyphens w:val="0"/>
        <w:spacing w:line="276" w:lineRule="auto"/>
        <w:ind w:left="0" w:firstLine="709"/>
        <w:rPr>
          <w:b/>
          <w:bCs/>
        </w:rPr>
      </w:pPr>
      <w:bookmarkStart w:id="2" w:name="_Toc40283971"/>
      <w:r w:rsidRPr="00CD4A46">
        <w:t xml:space="preserve"> </w:t>
      </w:r>
      <w:r w:rsidR="008F4DA5" w:rsidRPr="00CD4A46">
        <w:t>Общая ц</w:t>
      </w:r>
      <w:r w:rsidRPr="00CD4A46">
        <w:t xml:space="preserve">ена Договора в течение срока его действия </w:t>
      </w:r>
      <w:r w:rsidR="008F4DA5" w:rsidRPr="00CD4A46">
        <w:t xml:space="preserve">составляет сумму не более </w:t>
      </w:r>
      <w:r w:rsidR="008F4DA5" w:rsidRPr="00CD4A46">
        <w:rPr>
          <w:i/>
          <w:color w:val="FF0000"/>
        </w:rPr>
        <w:t>[необходимо заполнить]</w:t>
      </w:r>
      <w:r w:rsidR="008F4DA5" w:rsidRPr="00CD4A46">
        <w:rPr>
          <w:color w:val="000000"/>
        </w:rPr>
        <w:t xml:space="preserve"> </w:t>
      </w:r>
      <w:r w:rsidR="008F4DA5" w:rsidRPr="00CD4A46">
        <w:t xml:space="preserve">__________ (_______) рублей ______ коп., </w:t>
      </w:r>
      <w:r w:rsidR="008F4DA5" w:rsidRPr="00CD4A46">
        <w:rPr>
          <w:i/>
          <w:color w:val="FF0000"/>
        </w:rPr>
        <w:t xml:space="preserve">[указать </w:t>
      </w:r>
      <w:r w:rsidR="008F4DA5" w:rsidRPr="00CD4A46">
        <w:rPr>
          <w:i/>
          <w:color w:val="FF0000"/>
        </w:rPr>
        <w:lastRenderedPageBreak/>
        <w:t>цифрами и прописью]</w:t>
      </w:r>
      <w:r w:rsidR="008F4DA5" w:rsidRPr="00CD4A46">
        <w:rPr>
          <w:i/>
        </w:rPr>
        <w:t>,</w:t>
      </w:r>
      <w:r w:rsidR="008F4DA5" w:rsidRPr="00CD4A46">
        <w:rPr>
          <w:i/>
          <w:color w:val="FF0000"/>
        </w:rPr>
        <w:t xml:space="preserve"> [необходимо выбрать]</w:t>
      </w:r>
      <w:r w:rsidR="008F4DA5" w:rsidRPr="00CD4A46">
        <w:t xml:space="preserve"> </w:t>
      </w:r>
      <w:r w:rsidR="008F4DA5" w:rsidRPr="00CD4A46">
        <w:rPr>
          <w:i/>
        </w:rPr>
        <w:t>в том числе НДС в соответствии с законодательством РФ) / НДС не облагается на основании</w:t>
      </w:r>
      <w:r w:rsidR="008F4DA5" w:rsidRPr="00CD4A46">
        <w:rPr>
          <w:i/>
          <w:color w:val="FF0000"/>
        </w:rPr>
        <w:t xml:space="preserve"> [указать ссылку на конкретный пункт/статью] </w:t>
      </w:r>
      <w:r w:rsidR="008F4DA5" w:rsidRPr="00CD4A46">
        <w:rPr>
          <w:i/>
        </w:rPr>
        <w:t xml:space="preserve">_______________________ Налогового кодекса РФ </w:t>
      </w:r>
      <w:r w:rsidR="008F4DA5" w:rsidRPr="00CD4A46">
        <w:t>(далее – «Общая цена», «Общая цена Договора»).</w:t>
      </w:r>
      <w:r w:rsidRPr="00CD4A46">
        <w:rPr>
          <w:bCs/>
        </w:rPr>
        <w:t xml:space="preserve"> </w:t>
      </w:r>
    </w:p>
    <w:p w14:paraId="708390F7" w14:textId="77777777" w:rsidR="008F4DA5" w:rsidRPr="00CD4A46" w:rsidRDefault="008F4DA5" w:rsidP="009B465B">
      <w:pPr>
        <w:pStyle w:val="a3"/>
        <w:keepNext w:val="0"/>
        <w:keepLines w:val="0"/>
        <w:numPr>
          <w:ilvl w:val="0"/>
          <w:numId w:val="0"/>
        </w:numPr>
        <w:suppressLineNumbers w:val="0"/>
        <w:suppressAutoHyphens w:val="0"/>
        <w:spacing w:line="276" w:lineRule="auto"/>
        <w:ind w:firstLine="709"/>
        <w:rPr>
          <w:b/>
          <w:bCs/>
        </w:rPr>
      </w:pPr>
      <w:r w:rsidRPr="00CD4A46">
        <w:t xml:space="preserve">Подрядчик не вправе требовать увеличения Общей цены Договора и/или цены за единицу, в том числе, когда в момент определения Общей цены Договора и/или цены за единицу исключалась возможность предусмотреть все расходы (издержки), необходимые для исполнения Договора. В частности, в случае увеличения размера ставки НДС в соответствии с положениями налогового законодательства РФ, такой НДС включается в Общую цену Договора и/или цену за единицу, соответственно, и не подлежит отдельной компенсации со стороны </w:t>
      </w:r>
      <w:r w:rsidRPr="00CD4A46">
        <w:rPr>
          <w:iCs/>
        </w:rPr>
        <w:t>Заказчика ПАО "Ростелеком</w:t>
      </w:r>
      <w:r w:rsidRPr="00CD4A46">
        <w:t>".</w:t>
      </w:r>
    </w:p>
    <w:p w14:paraId="025D404E" w14:textId="3794994D" w:rsidR="00CC6876" w:rsidRPr="00CD4A46" w:rsidRDefault="00CC6876" w:rsidP="009B465B">
      <w:pPr>
        <w:pStyle w:val="a3"/>
        <w:keepNext w:val="0"/>
        <w:keepLines w:val="0"/>
        <w:numPr>
          <w:ilvl w:val="0"/>
          <w:numId w:val="0"/>
        </w:numPr>
        <w:suppressLineNumbers w:val="0"/>
        <w:suppressAutoHyphens w:val="0"/>
        <w:spacing w:line="276" w:lineRule="auto"/>
        <w:ind w:firstLine="709"/>
      </w:pPr>
      <w:r w:rsidRPr="00CD4A46">
        <w:t>О</w:t>
      </w:r>
      <w:r w:rsidR="007C7C0F" w:rsidRPr="00CD4A46">
        <w:t>бщая цена Договора включает в себя стоимость Работ</w:t>
      </w:r>
      <w:r w:rsidRPr="00CD4A46">
        <w:t xml:space="preserve"> по техническому обслуживанию </w:t>
      </w:r>
      <w:r w:rsidR="007E33E4">
        <w:t xml:space="preserve">ТСО </w:t>
      </w:r>
      <w:r w:rsidRPr="00CD4A46">
        <w:t>и ремонтно-восстановительных работ</w:t>
      </w:r>
      <w:r w:rsidR="007C7C0F" w:rsidRPr="00CD4A46">
        <w:t xml:space="preserve">, включая обеспечение Материалами, Оборудованием с доставкой на Площадку, </w:t>
      </w:r>
      <w:r w:rsidR="007C7C0F" w:rsidRPr="00CD4A46">
        <w:rPr>
          <w:iCs/>
        </w:rPr>
        <w:t xml:space="preserve">ПНР и прочие необходимые затраты </w:t>
      </w:r>
      <w:r w:rsidR="007C7C0F" w:rsidRPr="00CD4A46">
        <w:t>по всем согласованным и подписанным Сторонами Заказам</w:t>
      </w:r>
      <w:r w:rsidRPr="00CD4A46">
        <w:t>.</w:t>
      </w:r>
      <w:r w:rsidR="007C7C0F" w:rsidRPr="00CD4A46">
        <w:t xml:space="preserve"> </w:t>
      </w:r>
      <w:bookmarkEnd w:id="2"/>
    </w:p>
    <w:p w14:paraId="4E78AB74" w14:textId="26E6B72A" w:rsidR="00623ADC" w:rsidRPr="00CD4A46" w:rsidRDefault="00431B2E" w:rsidP="00B773F6">
      <w:pPr>
        <w:pStyle w:val="ac"/>
        <w:numPr>
          <w:ilvl w:val="2"/>
          <w:numId w:val="16"/>
        </w:numPr>
        <w:ind w:left="0" w:firstLine="709"/>
        <w:jc w:val="both"/>
        <w:rPr>
          <w:sz w:val="26"/>
          <w:szCs w:val="26"/>
        </w:rPr>
      </w:pPr>
      <w:r w:rsidRPr="00CD4A46">
        <w:rPr>
          <w:sz w:val="26"/>
          <w:szCs w:val="26"/>
        </w:rPr>
        <w:t xml:space="preserve"> </w:t>
      </w:r>
      <w:r w:rsidR="00C51F1E" w:rsidRPr="00CD4A46">
        <w:rPr>
          <w:sz w:val="26"/>
          <w:szCs w:val="26"/>
        </w:rPr>
        <w:t>Общая</w:t>
      </w:r>
      <w:r w:rsidRPr="00CD4A46">
        <w:rPr>
          <w:sz w:val="26"/>
          <w:szCs w:val="26"/>
        </w:rPr>
        <w:t xml:space="preserve"> </w:t>
      </w:r>
      <w:r w:rsidR="007C7C0F" w:rsidRPr="00CD4A46">
        <w:rPr>
          <w:sz w:val="26"/>
          <w:szCs w:val="26"/>
        </w:rPr>
        <w:t>цена</w:t>
      </w:r>
      <w:r w:rsidR="00C46F30" w:rsidRPr="00CD4A46">
        <w:rPr>
          <w:sz w:val="26"/>
          <w:szCs w:val="26"/>
        </w:rPr>
        <w:t xml:space="preserve"> </w:t>
      </w:r>
      <w:r w:rsidR="00C50A47" w:rsidRPr="00CD4A46">
        <w:rPr>
          <w:sz w:val="26"/>
          <w:szCs w:val="26"/>
        </w:rPr>
        <w:t>Работ</w:t>
      </w:r>
      <w:r w:rsidR="00B33CA2" w:rsidRPr="00CD4A46">
        <w:rPr>
          <w:sz w:val="26"/>
          <w:szCs w:val="26"/>
        </w:rPr>
        <w:t xml:space="preserve"> </w:t>
      </w:r>
      <w:r w:rsidR="00B33CA2" w:rsidRPr="00CD4A46">
        <w:rPr>
          <w:sz w:val="26"/>
          <w:szCs w:val="26"/>
          <w:lang w:val="x-none" w:eastAsia="x-none"/>
        </w:rPr>
        <w:t xml:space="preserve">по техническому обслуживанию </w:t>
      </w:r>
      <w:r w:rsidR="00FA7B2A">
        <w:rPr>
          <w:bCs/>
          <w:sz w:val="26"/>
          <w:szCs w:val="26"/>
        </w:rPr>
        <w:t xml:space="preserve">оборудования ТСО, </w:t>
      </w:r>
      <w:r w:rsidR="00B33CA2" w:rsidRPr="00CD4A46">
        <w:rPr>
          <w:sz w:val="26"/>
          <w:szCs w:val="26"/>
          <w:lang w:eastAsia="x-none"/>
        </w:rPr>
        <w:t xml:space="preserve">установленных на объектах </w:t>
      </w:r>
      <w:r w:rsidR="00317F77" w:rsidRPr="00CD4A46">
        <w:rPr>
          <w:sz w:val="26"/>
          <w:szCs w:val="26"/>
          <w:lang w:eastAsia="x-none"/>
        </w:rPr>
        <w:t>МРФ</w:t>
      </w:r>
      <w:r w:rsidR="00B33CA2" w:rsidRPr="00CD4A46">
        <w:rPr>
          <w:sz w:val="26"/>
          <w:szCs w:val="26"/>
          <w:lang w:eastAsia="x-none"/>
        </w:rPr>
        <w:t xml:space="preserve"> «Северо-Запад» ПАО «Ростелеком» в г. Санкт-Петербурге и Ленинградской области</w:t>
      </w:r>
      <w:r w:rsidR="00317F77" w:rsidRPr="00CD4A46">
        <w:rPr>
          <w:sz w:val="26"/>
          <w:szCs w:val="26"/>
          <w:lang w:eastAsia="x-none"/>
        </w:rPr>
        <w:t>,</w:t>
      </w:r>
      <w:r w:rsidR="00B33CA2" w:rsidRPr="00CD4A46">
        <w:rPr>
          <w:sz w:val="26"/>
          <w:szCs w:val="26"/>
          <w:lang w:eastAsia="x-none"/>
        </w:rPr>
        <w:t xml:space="preserve"> в течении срока действия Договора составляет сумму: </w:t>
      </w:r>
      <w:r w:rsidR="00B90B1F" w:rsidRPr="00CD4A46">
        <w:rPr>
          <w:b/>
          <w:sz w:val="26"/>
          <w:szCs w:val="26"/>
          <w:lang w:eastAsia="x-none"/>
        </w:rPr>
        <w:t>_______</w:t>
      </w:r>
      <w:r w:rsidR="00B33CA2" w:rsidRPr="00CD4A46">
        <w:rPr>
          <w:b/>
          <w:sz w:val="26"/>
          <w:szCs w:val="26"/>
          <w:lang w:eastAsia="x-none"/>
        </w:rPr>
        <w:t xml:space="preserve"> руб.</w:t>
      </w:r>
      <w:r w:rsidR="00B33CA2" w:rsidRPr="00CD4A46">
        <w:rPr>
          <w:sz w:val="26"/>
          <w:szCs w:val="26"/>
          <w:lang w:eastAsia="x-none"/>
        </w:rPr>
        <w:t xml:space="preserve"> </w:t>
      </w:r>
      <w:r w:rsidR="00B90B1F" w:rsidRPr="00CD4A46">
        <w:rPr>
          <w:i/>
          <w:sz w:val="26"/>
          <w:szCs w:val="26"/>
          <w:u w:val="single"/>
        </w:rPr>
        <w:t>(сумма прописью</w:t>
      </w:r>
      <w:r w:rsidR="00B90B1F" w:rsidRPr="00CD4A46">
        <w:rPr>
          <w:sz w:val="26"/>
          <w:szCs w:val="26"/>
          <w:u w:val="single"/>
        </w:rPr>
        <w:t>)</w:t>
      </w:r>
      <w:r w:rsidR="00B90B1F" w:rsidRPr="00CD4A46">
        <w:rPr>
          <w:sz w:val="26"/>
          <w:szCs w:val="26"/>
        </w:rPr>
        <w:t xml:space="preserve">, </w:t>
      </w:r>
      <w:r w:rsidR="00F5717B" w:rsidRPr="00CD4A46">
        <w:rPr>
          <w:i/>
        </w:rPr>
        <w:t>в том числе НДС в соответствии с законодательством РФ) / НДС не облагается на основании</w:t>
      </w:r>
      <w:r w:rsidR="00F5717B" w:rsidRPr="00CD4A46">
        <w:rPr>
          <w:i/>
          <w:color w:val="FF0000"/>
        </w:rPr>
        <w:t xml:space="preserve"> [указать ссылку на конкретный пункт/статью] </w:t>
      </w:r>
      <w:r w:rsidR="00F5717B" w:rsidRPr="00CD4A46">
        <w:rPr>
          <w:i/>
        </w:rPr>
        <w:t>_______________________ Налогового кодекса РФ</w:t>
      </w:r>
      <w:r w:rsidR="00B90B1F" w:rsidRPr="00CD4A46">
        <w:rPr>
          <w:sz w:val="26"/>
          <w:szCs w:val="26"/>
        </w:rPr>
        <w:t xml:space="preserve"> в размере</w:t>
      </w:r>
      <w:r w:rsidR="00B90B1F" w:rsidRPr="00CD4A46">
        <w:rPr>
          <w:b/>
          <w:sz w:val="26"/>
          <w:szCs w:val="26"/>
        </w:rPr>
        <w:t xml:space="preserve"> </w:t>
      </w:r>
      <w:r w:rsidR="00B90B1F" w:rsidRPr="00CD4A46">
        <w:rPr>
          <w:sz w:val="26"/>
          <w:szCs w:val="26"/>
        </w:rPr>
        <w:t>_______</w:t>
      </w:r>
      <w:r w:rsidR="00B90B1F" w:rsidRPr="00CD4A46">
        <w:rPr>
          <w:b/>
          <w:sz w:val="26"/>
          <w:szCs w:val="26"/>
        </w:rPr>
        <w:t xml:space="preserve"> руб. </w:t>
      </w:r>
      <w:r w:rsidR="00B90B1F" w:rsidRPr="00CD4A46">
        <w:rPr>
          <w:i/>
          <w:sz w:val="26"/>
          <w:szCs w:val="26"/>
        </w:rPr>
        <w:t>(</w:t>
      </w:r>
      <w:r w:rsidR="00B90B1F" w:rsidRPr="00CD4A46">
        <w:rPr>
          <w:i/>
          <w:sz w:val="26"/>
          <w:szCs w:val="26"/>
          <w:u w:val="single"/>
        </w:rPr>
        <w:t>сумма прописью)</w:t>
      </w:r>
      <w:r w:rsidR="00B33CA2" w:rsidRPr="00CD4A46">
        <w:rPr>
          <w:sz w:val="26"/>
          <w:szCs w:val="26"/>
          <w:lang w:eastAsia="x-none"/>
        </w:rPr>
        <w:t xml:space="preserve">, </w:t>
      </w:r>
      <w:r w:rsidR="00A37C81" w:rsidRPr="00CD4A46">
        <w:rPr>
          <w:sz w:val="26"/>
          <w:szCs w:val="26"/>
          <w:lang w:eastAsia="x-none"/>
        </w:rPr>
        <w:t>Подробный расчет приведен в Приложении №</w:t>
      </w:r>
      <w:r w:rsidR="00C50A47" w:rsidRPr="00CD4A46">
        <w:rPr>
          <w:sz w:val="26"/>
          <w:szCs w:val="26"/>
          <w:lang w:eastAsia="x-none"/>
        </w:rPr>
        <w:t xml:space="preserve">5 </w:t>
      </w:r>
      <w:r w:rsidR="00A37C81" w:rsidRPr="00CD4A46">
        <w:rPr>
          <w:sz w:val="26"/>
          <w:szCs w:val="26"/>
          <w:lang w:eastAsia="x-none"/>
        </w:rPr>
        <w:t>к Договору</w:t>
      </w:r>
    </w:p>
    <w:p w14:paraId="0656670D" w14:textId="364B664D" w:rsidR="00623ADC" w:rsidRDefault="00623ADC" w:rsidP="009B465B">
      <w:pPr>
        <w:tabs>
          <w:tab w:val="left" w:pos="1843"/>
        </w:tabs>
        <w:ind w:firstLine="709"/>
        <w:jc w:val="both"/>
        <w:rPr>
          <w:rFonts w:ascii="Times New Roman" w:hAnsi="Times New Roman" w:cs="Times New Roman"/>
          <w:sz w:val="26"/>
          <w:szCs w:val="26"/>
        </w:rPr>
      </w:pPr>
      <w:r w:rsidRPr="00CD4A46">
        <w:rPr>
          <w:rFonts w:ascii="Times New Roman" w:hAnsi="Times New Roman" w:cs="Times New Roman"/>
          <w:sz w:val="26"/>
          <w:szCs w:val="26"/>
        </w:rPr>
        <w:t xml:space="preserve">Ежемесячная стоимость </w:t>
      </w:r>
      <w:r w:rsidR="00C50A47" w:rsidRPr="00CD4A46">
        <w:rPr>
          <w:rFonts w:ascii="Times New Roman" w:hAnsi="Times New Roman" w:cs="Times New Roman"/>
          <w:sz w:val="26"/>
          <w:szCs w:val="26"/>
        </w:rPr>
        <w:t>Работ</w:t>
      </w:r>
      <w:r w:rsidR="00C51F1E" w:rsidRPr="00CD4A46">
        <w:rPr>
          <w:rFonts w:ascii="Times New Roman" w:hAnsi="Times New Roman" w:cs="Times New Roman"/>
          <w:sz w:val="26"/>
          <w:szCs w:val="26"/>
        </w:rPr>
        <w:t xml:space="preserve"> по техническому обслуживанию </w:t>
      </w:r>
      <w:r w:rsidR="00FA7B2A">
        <w:rPr>
          <w:rFonts w:ascii="Times New Roman" w:hAnsi="Times New Roman" w:cs="Times New Roman"/>
          <w:sz w:val="26"/>
          <w:szCs w:val="26"/>
        </w:rPr>
        <w:t>оборудования ТСО</w:t>
      </w:r>
      <w:r w:rsidR="00C51F1E" w:rsidRPr="00CD4A46">
        <w:rPr>
          <w:rFonts w:ascii="Times New Roman" w:hAnsi="Times New Roman" w:cs="Times New Roman"/>
          <w:sz w:val="26"/>
          <w:szCs w:val="26"/>
        </w:rPr>
        <w:t xml:space="preserve"> </w:t>
      </w:r>
      <w:r w:rsidRPr="00CD4A46">
        <w:rPr>
          <w:rFonts w:ascii="Times New Roman" w:hAnsi="Times New Roman" w:cs="Times New Roman"/>
          <w:sz w:val="26"/>
          <w:szCs w:val="26"/>
        </w:rPr>
        <w:t xml:space="preserve">по договору составляет: _________ </w:t>
      </w:r>
      <w:r w:rsidRPr="00CD4A46">
        <w:rPr>
          <w:rFonts w:ascii="Times New Roman" w:hAnsi="Times New Roman" w:cs="Times New Roman"/>
          <w:b/>
          <w:sz w:val="26"/>
          <w:szCs w:val="26"/>
        </w:rPr>
        <w:t xml:space="preserve">руб. </w:t>
      </w:r>
      <w:r w:rsidRPr="00CD4A46">
        <w:rPr>
          <w:rFonts w:ascii="Times New Roman" w:hAnsi="Times New Roman" w:cs="Times New Roman"/>
          <w:i/>
          <w:sz w:val="26"/>
          <w:szCs w:val="26"/>
          <w:u w:val="single"/>
        </w:rPr>
        <w:t>(сумма прописью</w:t>
      </w:r>
      <w:r w:rsidRPr="00CD4A46">
        <w:rPr>
          <w:rFonts w:ascii="Times New Roman" w:hAnsi="Times New Roman" w:cs="Times New Roman"/>
          <w:b/>
          <w:sz w:val="26"/>
          <w:szCs w:val="26"/>
          <w:u w:val="single"/>
        </w:rPr>
        <w:t>)</w:t>
      </w:r>
      <w:r w:rsidRPr="00CD4A46">
        <w:rPr>
          <w:rFonts w:ascii="Times New Roman" w:hAnsi="Times New Roman" w:cs="Times New Roman"/>
          <w:sz w:val="26"/>
          <w:szCs w:val="26"/>
        </w:rPr>
        <w:t xml:space="preserve">, </w:t>
      </w:r>
      <w:r w:rsidR="00F5717B" w:rsidRPr="00CD4A46">
        <w:rPr>
          <w:i/>
        </w:rPr>
        <w:t>в том числе НДС в соответствии с законодательством РФ) / НДС не облагается на основании</w:t>
      </w:r>
      <w:r w:rsidR="00F5717B" w:rsidRPr="00CD4A46">
        <w:rPr>
          <w:i/>
          <w:color w:val="FF0000"/>
        </w:rPr>
        <w:t xml:space="preserve"> [указать ссылку на конкретный пункт/статью] </w:t>
      </w:r>
      <w:r w:rsidR="00F5717B" w:rsidRPr="00CD4A46">
        <w:rPr>
          <w:i/>
        </w:rPr>
        <w:t>_______________________ Налогового кодекса РФ</w:t>
      </w:r>
      <w:r w:rsidRPr="00CD4A46">
        <w:rPr>
          <w:rFonts w:ascii="Times New Roman" w:hAnsi="Times New Roman" w:cs="Times New Roman"/>
          <w:sz w:val="26"/>
          <w:szCs w:val="26"/>
        </w:rPr>
        <w:t xml:space="preserve"> в размере</w:t>
      </w:r>
      <w:r w:rsidRPr="00CD4A46">
        <w:rPr>
          <w:rFonts w:ascii="Times New Roman" w:hAnsi="Times New Roman" w:cs="Times New Roman"/>
          <w:b/>
          <w:sz w:val="26"/>
          <w:szCs w:val="26"/>
        </w:rPr>
        <w:t xml:space="preserve"> </w:t>
      </w:r>
      <w:r w:rsidRPr="00CD4A46">
        <w:rPr>
          <w:rFonts w:ascii="Times New Roman" w:hAnsi="Times New Roman" w:cs="Times New Roman"/>
          <w:sz w:val="26"/>
          <w:szCs w:val="26"/>
        </w:rPr>
        <w:t>_______</w:t>
      </w:r>
      <w:r w:rsidRPr="00CD4A46">
        <w:rPr>
          <w:rFonts w:ascii="Times New Roman" w:hAnsi="Times New Roman" w:cs="Times New Roman"/>
          <w:b/>
          <w:sz w:val="26"/>
          <w:szCs w:val="26"/>
        </w:rPr>
        <w:t xml:space="preserve"> руб. </w:t>
      </w:r>
      <w:r w:rsidRPr="00CD4A46">
        <w:rPr>
          <w:rFonts w:ascii="Times New Roman" w:hAnsi="Times New Roman" w:cs="Times New Roman"/>
          <w:i/>
          <w:sz w:val="26"/>
          <w:szCs w:val="26"/>
        </w:rPr>
        <w:t>(</w:t>
      </w:r>
      <w:r w:rsidRPr="00CD4A46">
        <w:rPr>
          <w:rFonts w:ascii="Times New Roman" w:hAnsi="Times New Roman" w:cs="Times New Roman"/>
          <w:i/>
          <w:sz w:val="26"/>
          <w:szCs w:val="26"/>
          <w:u w:val="single"/>
        </w:rPr>
        <w:t>сумма прописью)</w:t>
      </w:r>
      <w:r w:rsidR="00A37C81" w:rsidRPr="00CD4A46">
        <w:rPr>
          <w:rFonts w:ascii="Times New Roman" w:hAnsi="Times New Roman" w:cs="Times New Roman"/>
          <w:sz w:val="26"/>
          <w:szCs w:val="26"/>
        </w:rPr>
        <w:t>.</w:t>
      </w:r>
    </w:p>
    <w:p w14:paraId="3BBC030A" w14:textId="4E117A1A" w:rsidR="00C50A47" w:rsidRPr="00CD4A46" w:rsidRDefault="00C50A47" w:rsidP="00B773F6">
      <w:pPr>
        <w:pStyle w:val="ac"/>
        <w:numPr>
          <w:ilvl w:val="2"/>
          <w:numId w:val="16"/>
        </w:numPr>
        <w:ind w:left="0" w:firstLine="709"/>
        <w:jc w:val="both"/>
        <w:rPr>
          <w:sz w:val="26"/>
          <w:szCs w:val="26"/>
        </w:rPr>
      </w:pPr>
      <w:r w:rsidRPr="00CD4A46">
        <w:rPr>
          <w:sz w:val="26"/>
          <w:szCs w:val="26"/>
        </w:rPr>
        <w:t xml:space="preserve"> </w:t>
      </w:r>
      <w:r w:rsidR="00CC6876" w:rsidRPr="00CD4A46">
        <w:rPr>
          <w:sz w:val="26"/>
          <w:szCs w:val="26"/>
        </w:rPr>
        <w:t>Общая стоимость Р</w:t>
      </w:r>
      <w:r w:rsidR="00CC6876" w:rsidRPr="00CD4A46">
        <w:rPr>
          <w:bCs/>
          <w:sz w:val="26"/>
          <w:szCs w:val="26"/>
        </w:rPr>
        <w:t xml:space="preserve">емонтно-восстановительных работ </w:t>
      </w:r>
      <w:r w:rsidR="00FA7B2A">
        <w:rPr>
          <w:bCs/>
          <w:sz w:val="26"/>
          <w:szCs w:val="26"/>
        </w:rPr>
        <w:t>ТСО</w:t>
      </w:r>
      <w:r w:rsidR="00CC6876" w:rsidRPr="00CD4A46">
        <w:rPr>
          <w:sz w:val="26"/>
          <w:szCs w:val="26"/>
        </w:rPr>
        <w:t>, установленных на объектах МРФ «Северо-Запад» ПАО «Ростелеком» в г.Санкт-Петербурге и Ленинградской области, составляет сумму не более</w:t>
      </w:r>
      <w:r w:rsidR="00CC6876" w:rsidRPr="00CD4A46">
        <w:rPr>
          <w:sz w:val="26"/>
          <w:szCs w:val="26"/>
          <w:u w:val="single"/>
        </w:rPr>
        <w:t xml:space="preserve"> </w:t>
      </w:r>
      <w:r w:rsidR="00CC6876" w:rsidRPr="00813F94">
        <w:rPr>
          <w:sz w:val="26"/>
          <w:szCs w:val="26"/>
          <w:lang w:eastAsia="x-none"/>
        </w:rPr>
        <w:t>_______</w:t>
      </w:r>
      <w:r w:rsidR="00CC6876" w:rsidRPr="00CD4A46">
        <w:rPr>
          <w:b/>
          <w:sz w:val="26"/>
          <w:szCs w:val="26"/>
          <w:lang w:eastAsia="x-none"/>
        </w:rPr>
        <w:t xml:space="preserve"> руб.</w:t>
      </w:r>
      <w:r w:rsidR="00CC6876" w:rsidRPr="00CD4A46">
        <w:rPr>
          <w:sz w:val="26"/>
          <w:szCs w:val="26"/>
          <w:lang w:eastAsia="x-none"/>
        </w:rPr>
        <w:t xml:space="preserve"> </w:t>
      </w:r>
      <w:r w:rsidR="00CC6876" w:rsidRPr="00CD4A46">
        <w:rPr>
          <w:i/>
          <w:sz w:val="26"/>
          <w:szCs w:val="26"/>
          <w:u w:val="single"/>
        </w:rPr>
        <w:t>(сумма прописью</w:t>
      </w:r>
      <w:r w:rsidR="00CC6876" w:rsidRPr="00CD4A46">
        <w:rPr>
          <w:sz w:val="26"/>
          <w:szCs w:val="26"/>
          <w:u w:val="single"/>
        </w:rPr>
        <w:t>)</w:t>
      </w:r>
      <w:r w:rsidR="00CC6876" w:rsidRPr="00CD4A46">
        <w:rPr>
          <w:sz w:val="26"/>
          <w:szCs w:val="26"/>
        </w:rPr>
        <w:t xml:space="preserve">, </w:t>
      </w:r>
      <w:r w:rsidR="00F5717B" w:rsidRPr="00CD4A46">
        <w:rPr>
          <w:i/>
        </w:rPr>
        <w:t>в том числе НДС в соответствии с законодательством РФ) / НДС не облагается на основании</w:t>
      </w:r>
      <w:r w:rsidR="00F5717B" w:rsidRPr="00CD4A46">
        <w:rPr>
          <w:i/>
          <w:color w:val="FF0000"/>
        </w:rPr>
        <w:t xml:space="preserve"> [указать ссылку на конкретный пункт/статью] </w:t>
      </w:r>
      <w:r w:rsidR="00F5717B" w:rsidRPr="00CD4A46">
        <w:rPr>
          <w:i/>
        </w:rPr>
        <w:t xml:space="preserve">_______________________ Налогового кодекса РФ </w:t>
      </w:r>
      <w:r w:rsidR="00CC6876" w:rsidRPr="00CD4A46">
        <w:rPr>
          <w:sz w:val="26"/>
          <w:szCs w:val="26"/>
        </w:rPr>
        <w:t>в размере</w:t>
      </w:r>
      <w:r w:rsidR="00CC6876" w:rsidRPr="00CD4A46">
        <w:rPr>
          <w:b/>
          <w:sz w:val="26"/>
          <w:szCs w:val="26"/>
        </w:rPr>
        <w:t xml:space="preserve"> </w:t>
      </w:r>
      <w:r w:rsidR="00CC6876" w:rsidRPr="00813F94">
        <w:rPr>
          <w:sz w:val="26"/>
          <w:szCs w:val="26"/>
        </w:rPr>
        <w:t>_______</w:t>
      </w:r>
      <w:r w:rsidR="00CC6876" w:rsidRPr="00CD4A46">
        <w:rPr>
          <w:b/>
          <w:sz w:val="26"/>
          <w:szCs w:val="26"/>
        </w:rPr>
        <w:t xml:space="preserve"> руб. </w:t>
      </w:r>
      <w:r w:rsidR="00CC6876" w:rsidRPr="00CD4A46">
        <w:rPr>
          <w:i/>
          <w:sz w:val="26"/>
          <w:szCs w:val="26"/>
        </w:rPr>
        <w:t>(</w:t>
      </w:r>
      <w:r w:rsidR="00CC6876" w:rsidRPr="00CD4A46">
        <w:rPr>
          <w:i/>
          <w:sz w:val="26"/>
          <w:szCs w:val="26"/>
          <w:u w:val="single"/>
        </w:rPr>
        <w:t>сумма прописью)</w:t>
      </w:r>
      <w:r w:rsidR="00CC6876" w:rsidRPr="00CD4A46">
        <w:rPr>
          <w:sz w:val="26"/>
          <w:szCs w:val="26"/>
          <w:lang w:eastAsia="x-none"/>
        </w:rPr>
        <w:t>.</w:t>
      </w:r>
      <w:r w:rsidR="00CC6876" w:rsidRPr="00CD4A46">
        <w:rPr>
          <w:bCs/>
          <w:sz w:val="26"/>
          <w:szCs w:val="26"/>
        </w:rPr>
        <w:t xml:space="preserve"> </w:t>
      </w:r>
      <w:r w:rsidR="00CC6876" w:rsidRPr="00CD4A46">
        <w:rPr>
          <w:sz w:val="26"/>
          <w:szCs w:val="26"/>
          <w:lang w:val="x-none" w:eastAsia="x-none"/>
        </w:rPr>
        <w:t>Расчеты между Сторонами производятся в Российских Рубля</w:t>
      </w:r>
      <w:r w:rsidR="00CC6876" w:rsidRPr="00CD4A46">
        <w:rPr>
          <w:sz w:val="26"/>
          <w:szCs w:val="26"/>
          <w:lang w:eastAsia="x-none"/>
        </w:rPr>
        <w:t>х</w:t>
      </w:r>
      <w:r w:rsidRPr="00CD4A46">
        <w:rPr>
          <w:sz w:val="26"/>
          <w:szCs w:val="26"/>
          <w:lang w:eastAsia="x-none"/>
        </w:rPr>
        <w:t>.</w:t>
      </w:r>
      <w:r w:rsidRPr="00CD4A46">
        <w:rPr>
          <w:sz w:val="26"/>
          <w:szCs w:val="26"/>
          <w:lang w:val="x-none" w:eastAsia="x-none"/>
        </w:rPr>
        <w:t xml:space="preserve"> </w:t>
      </w:r>
    </w:p>
    <w:p w14:paraId="36CD5BA5" w14:textId="77777777" w:rsidR="008F4DA5" w:rsidRPr="00D52281" w:rsidRDefault="008F4DA5" w:rsidP="00B773F6">
      <w:pPr>
        <w:pStyle w:val="ac"/>
        <w:numPr>
          <w:ilvl w:val="2"/>
          <w:numId w:val="16"/>
        </w:numPr>
        <w:ind w:left="0" w:firstLine="709"/>
        <w:jc w:val="both"/>
        <w:rPr>
          <w:sz w:val="26"/>
          <w:szCs w:val="26"/>
        </w:rPr>
      </w:pPr>
      <w:r w:rsidRPr="00CD4A46">
        <w:rPr>
          <w:sz w:val="26"/>
          <w:szCs w:val="26"/>
        </w:rPr>
        <w:t xml:space="preserve"> По Договору у Заказчика не возникает обязанности заказать Работы на всю указанную </w:t>
      </w:r>
      <w:r w:rsidRPr="00D52281">
        <w:rPr>
          <w:sz w:val="26"/>
          <w:szCs w:val="26"/>
        </w:rPr>
        <w:t>сумму</w:t>
      </w:r>
    </w:p>
    <w:p w14:paraId="7F418794" w14:textId="78502F45" w:rsidR="00E12DF8" w:rsidRPr="00D52281" w:rsidRDefault="00C50A47" w:rsidP="00B773F6">
      <w:pPr>
        <w:pStyle w:val="ac"/>
        <w:numPr>
          <w:ilvl w:val="2"/>
          <w:numId w:val="16"/>
        </w:numPr>
        <w:ind w:left="0" w:firstLine="709"/>
        <w:jc w:val="both"/>
        <w:rPr>
          <w:sz w:val="26"/>
          <w:szCs w:val="26"/>
        </w:rPr>
      </w:pPr>
      <w:r w:rsidRPr="00D52281">
        <w:rPr>
          <w:sz w:val="26"/>
          <w:szCs w:val="26"/>
        </w:rPr>
        <w:t xml:space="preserve"> </w:t>
      </w:r>
      <w:r w:rsidR="009361CB" w:rsidRPr="00D52281">
        <w:rPr>
          <w:sz w:val="26"/>
          <w:szCs w:val="26"/>
        </w:rPr>
        <w:tab/>
        <w:t xml:space="preserve">В случае увеличения-уменьшения количества обслуживаемого оборудования </w:t>
      </w:r>
      <w:r w:rsidR="00AF7321" w:rsidRPr="00D52281">
        <w:rPr>
          <w:bCs/>
          <w:sz w:val="26"/>
          <w:szCs w:val="26"/>
        </w:rPr>
        <w:t>ТСО</w:t>
      </w:r>
      <w:r w:rsidR="00960191" w:rsidRPr="00D52281">
        <w:rPr>
          <w:sz w:val="26"/>
          <w:szCs w:val="26"/>
          <w:shd w:val="clear" w:color="auto" w:fill="FFFFFF"/>
        </w:rPr>
        <w:t xml:space="preserve"> </w:t>
      </w:r>
      <w:r w:rsidR="00960191" w:rsidRPr="00D52281">
        <w:rPr>
          <w:bCs/>
          <w:sz w:val="26"/>
          <w:szCs w:val="26"/>
        </w:rPr>
        <w:t>на объектах МРФ «Северо-Запад» ПАО «Ростелеком» в г. Санкт-Петербурге и Ленинградской об</w:t>
      </w:r>
      <w:r w:rsidR="002B5104" w:rsidRPr="00D52281">
        <w:rPr>
          <w:bCs/>
          <w:sz w:val="26"/>
          <w:szCs w:val="26"/>
        </w:rPr>
        <w:t>ласти</w:t>
      </w:r>
      <w:r w:rsidR="009361CB" w:rsidRPr="00D52281">
        <w:rPr>
          <w:rFonts w:eastAsiaTheme="minorHAnsi"/>
          <w:sz w:val="26"/>
          <w:szCs w:val="26"/>
        </w:rPr>
        <w:t xml:space="preserve"> </w:t>
      </w:r>
      <w:r w:rsidR="00431B2E" w:rsidRPr="00D52281">
        <w:rPr>
          <w:rFonts w:eastAsiaTheme="minorHAnsi"/>
          <w:sz w:val="26"/>
          <w:szCs w:val="26"/>
        </w:rPr>
        <w:t xml:space="preserve">Стоимость </w:t>
      </w:r>
      <w:r w:rsidRPr="00D52281">
        <w:rPr>
          <w:rFonts w:eastAsiaTheme="minorHAnsi"/>
          <w:sz w:val="26"/>
          <w:szCs w:val="26"/>
        </w:rPr>
        <w:t>Работ</w:t>
      </w:r>
      <w:r w:rsidR="00431B2E" w:rsidRPr="00D52281">
        <w:rPr>
          <w:rFonts w:eastAsiaTheme="minorHAnsi"/>
          <w:sz w:val="26"/>
          <w:szCs w:val="26"/>
        </w:rPr>
        <w:t xml:space="preserve"> по техническому обслуживанию </w:t>
      </w:r>
      <w:r w:rsidR="009361CB" w:rsidRPr="00D52281">
        <w:rPr>
          <w:sz w:val="26"/>
          <w:szCs w:val="26"/>
        </w:rPr>
        <w:t>сумма Договора может увеличиться - уменьшиться по Дополнительному соглашению сторон в рамках выделенных бюджетных средств без изменения стоимости обслуживания 1 единицы оборудования</w:t>
      </w:r>
      <w:r w:rsidR="006E3FBD" w:rsidRPr="00D52281">
        <w:rPr>
          <w:sz w:val="26"/>
          <w:szCs w:val="26"/>
        </w:rPr>
        <w:t>.</w:t>
      </w:r>
    </w:p>
    <w:p w14:paraId="0FFB3347" w14:textId="46B4E364" w:rsidR="006E3FBD" w:rsidRPr="00D52281" w:rsidRDefault="00D52281" w:rsidP="009B465B">
      <w:pPr>
        <w:spacing w:after="0" w:line="240" w:lineRule="auto"/>
        <w:ind w:firstLine="709"/>
        <w:jc w:val="both"/>
        <w:rPr>
          <w:rFonts w:ascii="Times New Roman" w:hAnsi="Times New Roman" w:cs="Times New Roman"/>
          <w:sz w:val="26"/>
          <w:szCs w:val="26"/>
        </w:rPr>
      </w:pPr>
      <w:r w:rsidRPr="00D52281">
        <w:rPr>
          <w:rFonts w:ascii="Times New Roman" w:hAnsi="Times New Roman" w:cs="Times New Roman"/>
          <w:sz w:val="26"/>
          <w:szCs w:val="26"/>
          <w:lang w:eastAsia="ru-RU"/>
        </w:rPr>
        <w:t>3.2.</w:t>
      </w:r>
      <w:r>
        <w:rPr>
          <w:rFonts w:ascii="Times New Roman" w:hAnsi="Times New Roman" w:cs="Times New Roman"/>
          <w:sz w:val="26"/>
          <w:szCs w:val="26"/>
          <w:lang w:eastAsia="ru-RU"/>
        </w:rPr>
        <w:t xml:space="preserve"> </w:t>
      </w:r>
      <w:r w:rsidR="00FC6DAF" w:rsidRPr="00D52281">
        <w:rPr>
          <w:rFonts w:ascii="Times New Roman" w:hAnsi="Times New Roman" w:cs="Times New Roman"/>
          <w:sz w:val="26"/>
          <w:szCs w:val="26"/>
          <w:lang w:eastAsia="ru-RU"/>
        </w:rPr>
        <w:t>У</w:t>
      </w:r>
      <w:r w:rsidR="006E3FBD" w:rsidRPr="00D52281">
        <w:rPr>
          <w:rFonts w:ascii="Times New Roman" w:hAnsi="Times New Roman" w:cs="Times New Roman"/>
          <w:sz w:val="26"/>
          <w:szCs w:val="26"/>
        </w:rPr>
        <w:t xml:space="preserve">казанная </w:t>
      </w:r>
      <w:r w:rsidR="008F4DA5" w:rsidRPr="00D52281">
        <w:rPr>
          <w:rFonts w:ascii="Times New Roman" w:hAnsi="Times New Roman" w:cs="Times New Roman"/>
          <w:sz w:val="26"/>
          <w:szCs w:val="26"/>
        </w:rPr>
        <w:t xml:space="preserve">цена </w:t>
      </w:r>
      <w:r w:rsidR="00C50A47" w:rsidRPr="00D52281">
        <w:rPr>
          <w:rFonts w:ascii="Times New Roman" w:hAnsi="Times New Roman" w:cs="Times New Roman"/>
          <w:sz w:val="26"/>
          <w:szCs w:val="26"/>
        </w:rPr>
        <w:t>Работ</w:t>
      </w:r>
      <w:r w:rsidR="00C46F30" w:rsidRPr="00D52281">
        <w:rPr>
          <w:rFonts w:ascii="Times New Roman" w:hAnsi="Times New Roman" w:cs="Times New Roman"/>
          <w:sz w:val="26"/>
          <w:szCs w:val="26"/>
        </w:rPr>
        <w:t xml:space="preserve"> по техническому обслуживанию систем </w:t>
      </w:r>
      <w:r w:rsidR="00AF7321" w:rsidRPr="00D52281">
        <w:rPr>
          <w:rFonts w:ascii="Times New Roman" w:hAnsi="Times New Roman" w:cs="Times New Roman"/>
          <w:sz w:val="26"/>
          <w:szCs w:val="26"/>
        </w:rPr>
        <w:t>ТСО</w:t>
      </w:r>
      <w:r w:rsidR="006E3FBD" w:rsidRPr="00D52281">
        <w:rPr>
          <w:rFonts w:ascii="Times New Roman" w:hAnsi="Times New Roman" w:cs="Times New Roman"/>
          <w:sz w:val="26"/>
          <w:szCs w:val="26"/>
        </w:rPr>
        <w:t xml:space="preserve"> включает в себя все платежи, причитающиеся </w:t>
      </w:r>
      <w:r w:rsidR="00AF7321" w:rsidRPr="00D52281">
        <w:rPr>
          <w:rFonts w:ascii="Times New Roman" w:hAnsi="Times New Roman" w:cs="Times New Roman"/>
          <w:sz w:val="26"/>
          <w:szCs w:val="26"/>
        </w:rPr>
        <w:t>Подрядчику</w:t>
      </w:r>
      <w:r w:rsidR="006E3FBD" w:rsidRPr="00D52281">
        <w:rPr>
          <w:rFonts w:ascii="Times New Roman" w:hAnsi="Times New Roman" w:cs="Times New Roman"/>
          <w:sz w:val="26"/>
          <w:szCs w:val="26"/>
        </w:rPr>
        <w:t xml:space="preserve"> за выполнение обязательств по соответствующему Договору.</w:t>
      </w:r>
      <w:r w:rsidR="00790A5D" w:rsidRPr="00D52281">
        <w:rPr>
          <w:rFonts w:ascii="Times New Roman" w:hAnsi="Times New Roman" w:cs="Times New Roman"/>
          <w:sz w:val="26"/>
          <w:szCs w:val="26"/>
        </w:rPr>
        <w:t xml:space="preserve"> </w:t>
      </w:r>
    </w:p>
    <w:p w14:paraId="2DB0D64C" w14:textId="6124923B" w:rsidR="00DD47DE" w:rsidRPr="00D52281" w:rsidRDefault="00D52281" w:rsidP="009B465B">
      <w:pPr>
        <w:pStyle w:val="ac"/>
        <w:ind w:left="0" w:firstLine="709"/>
        <w:jc w:val="both"/>
        <w:rPr>
          <w:sz w:val="26"/>
          <w:szCs w:val="26"/>
        </w:rPr>
      </w:pPr>
      <w:r w:rsidRPr="00D52281">
        <w:rPr>
          <w:sz w:val="26"/>
          <w:szCs w:val="26"/>
        </w:rPr>
        <w:lastRenderedPageBreak/>
        <w:t>3.3.</w:t>
      </w:r>
      <w:r>
        <w:rPr>
          <w:sz w:val="26"/>
          <w:szCs w:val="26"/>
        </w:rPr>
        <w:t xml:space="preserve"> </w:t>
      </w:r>
      <w:r w:rsidR="00DD47DE" w:rsidRPr="00D52281">
        <w:rPr>
          <w:sz w:val="26"/>
          <w:szCs w:val="26"/>
        </w:rPr>
        <w:t xml:space="preserve">К </w:t>
      </w:r>
      <w:r w:rsidRPr="00D52281">
        <w:rPr>
          <w:sz w:val="26"/>
          <w:szCs w:val="26"/>
        </w:rPr>
        <w:t>с</w:t>
      </w:r>
      <w:r w:rsidR="00DD47DE" w:rsidRPr="00D52281">
        <w:rPr>
          <w:sz w:val="26"/>
          <w:szCs w:val="26"/>
        </w:rPr>
        <w:t xml:space="preserve">тоимости Работ </w:t>
      </w:r>
      <w:r w:rsidRPr="00D52281">
        <w:rPr>
          <w:sz w:val="26"/>
          <w:szCs w:val="26"/>
        </w:rPr>
        <w:t>по техническому обслуживанию систем ТСО применяется</w:t>
      </w:r>
      <w:r>
        <w:rPr>
          <w:sz w:val="26"/>
          <w:szCs w:val="26"/>
        </w:rPr>
        <w:t xml:space="preserve"> </w:t>
      </w:r>
      <w:r w:rsidRPr="00D52281">
        <w:rPr>
          <w:sz w:val="26"/>
          <w:szCs w:val="26"/>
        </w:rPr>
        <w:t xml:space="preserve">коэффициент снижения </w:t>
      </w:r>
      <w:r w:rsidR="00D02875">
        <w:rPr>
          <w:sz w:val="26"/>
          <w:szCs w:val="26"/>
        </w:rPr>
        <w:t xml:space="preserve">в размере </w:t>
      </w:r>
      <w:r w:rsidR="00F5717B" w:rsidRPr="00D02875">
        <w:rPr>
          <w:sz w:val="26"/>
          <w:szCs w:val="26"/>
        </w:rPr>
        <w:t>_______</w:t>
      </w:r>
      <w:r w:rsidR="00D02875">
        <w:rPr>
          <w:sz w:val="26"/>
          <w:szCs w:val="26"/>
        </w:rPr>
        <w:t xml:space="preserve"> </w:t>
      </w:r>
      <w:r w:rsidR="00DD47DE" w:rsidRPr="00D02875">
        <w:rPr>
          <w:i/>
          <w:color w:val="FF0000"/>
          <w:sz w:val="26"/>
          <w:szCs w:val="26"/>
        </w:rPr>
        <w:t>[</w:t>
      </w:r>
      <w:r w:rsidR="00D02875">
        <w:rPr>
          <w:i/>
          <w:color w:val="FF0000"/>
          <w:sz w:val="26"/>
          <w:szCs w:val="26"/>
        </w:rPr>
        <w:t xml:space="preserve">необходимо заполнить </w:t>
      </w:r>
      <w:r w:rsidR="00DD47DE" w:rsidRPr="00D52281">
        <w:rPr>
          <w:i/>
          <w:color w:val="FF0000"/>
          <w:sz w:val="26"/>
          <w:szCs w:val="26"/>
        </w:rPr>
        <w:t>при подписании договора по результатам закупочной процедуры].</w:t>
      </w:r>
    </w:p>
    <w:p w14:paraId="646F4292" w14:textId="77777777" w:rsidR="00AF7321" w:rsidRPr="00D52281" w:rsidRDefault="00AF7321" w:rsidP="009B465B">
      <w:pPr>
        <w:spacing w:after="0" w:line="240" w:lineRule="auto"/>
        <w:ind w:firstLine="709"/>
        <w:jc w:val="both"/>
        <w:rPr>
          <w:rFonts w:ascii="Times New Roman" w:hAnsi="Times New Roman" w:cs="Times New Roman"/>
          <w:sz w:val="26"/>
          <w:szCs w:val="26"/>
        </w:rPr>
      </w:pPr>
    </w:p>
    <w:p w14:paraId="32EADDAC" w14:textId="3325AD3A" w:rsidR="00C75E95" w:rsidRPr="00CD4A46" w:rsidRDefault="0023137A" w:rsidP="009B465B">
      <w:pPr>
        <w:spacing w:after="0" w:line="240" w:lineRule="auto"/>
        <w:ind w:firstLine="709"/>
        <w:jc w:val="both"/>
        <w:rPr>
          <w:rFonts w:ascii="Times New Roman" w:hAnsi="Times New Roman" w:cs="Times New Roman"/>
          <w:sz w:val="26"/>
          <w:szCs w:val="26"/>
          <w:lang w:eastAsia="ru-RU"/>
        </w:rPr>
      </w:pPr>
      <w:r w:rsidRPr="00CD4A46">
        <w:rPr>
          <w:rFonts w:ascii="Times New Roman" w:eastAsiaTheme="minorHAnsi" w:hAnsi="Times New Roman" w:cs="Times New Roman"/>
          <w:sz w:val="26"/>
          <w:szCs w:val="26"/>
        </w:rPr>
        <w:t>3</w:t>
      </w:r>
      <w:r w:rsidR="00C75E95" w:rsidRPr="00CD4A46">
        <w:rPr>
          <w:rFonts w:ascii="Times New Roman" w:eastAsiaTheme="minorHAnsi" w:hAnsi="Times New Roman" w:cs="Times New Roman"/>
          <w:sz w:val="26"/>
          <w:szCs w:val="26"/>
        </w:rPr>
        <w:t>.</w:t>
      </w:r>
      <w:r w:rsidR="00DD47DE">
        <w:rPr>
          <w:rFonts w:ascii="Times New Roman" w:eastAsiaTheme="minorHAnsi" w:hAnsi="Times New Roman" w:cs="Times New Roman"/>
          <w:sz w:val="26"/>
          <w:szCs w:val="26"/>
        </w:rPr>
        <w:t>4</w:t>
      </w:r>
      <w:r w:rsidR="00C75E95" w:rsidRPr="00CD4A46">
        <w:rPr>
          <w:rFonts w:ascii="Times New Roman" w:eastAsiaTheme="minorHAnsi" w:hAnsi="Times New Roman" w:cs="Times New Roman"/>
          <w:sz w:val="26"/>
          <w:szCs w:val="26"/>
        </w:rPr>
        <w:t>.</w:t>
      </w:r>
      <w:r w:rsidR="00C75E95" w:rsidRPr="00CD4A46">
        <w:rPr>
          <w:rFonts w:ascii="Times New Roman" w:eastAsiaTheme="minorHAnsi" w:hAnsi="Times New Roman" w:cs="Times New Roman"/>
          <w:sz w:val="26"/>
          <w:szCs w:val="26"/>
        </w:rPr>
        <w:tab/>
      </w:r>
      <w:r w:rsidR="007C7C0F" w:rsidRPr="00CD4A46">
        <w:rPr>
          <w:rFonts w:ascii="Times New Roman" w:eastAsiaTheme="minorHAnsi" w:hAnsi="Times New Roman" w:cs="Times New Roman"/>
          <w:sz w:val="26"/>
          <w:szCs w:val="26"/>
        </w:rPr>
        <w:t xml:space="preserve"> </w:t>
      </w:r>
      <w:r w:rsidR="00C75E95" w:rsidRPr="00CD4A46">
        <w:rPr>
          <w:rFonts w:ascii="Times New Roman" w:eastAsiaTheme="minorHAnsi" w:hAnsi="Times New Roman" w:cs="Times New Roman"/>
          <w:sz w:val="26"/>
          <w:szCs w:val="26"/>
        </w:rPr>
        <w:t xml:space="preserve">Количество </w:t>
      </w:r>
      <w:r w:rsidR="00FC6DAF" w:rsidRPr="00CD4A46">
        <w:rPr>
          <w:rFonts w:ascii="Times New Roman" w:eastAsiaTheme="minorHAnsi" w:hAnsi="Times New Roman" w:cs="Times New Roman"/>
          <w:sz w:val="26"/>
          <w:szCs w:val="26"/>
        </w:rPr>
        <w:t xml:space="preserve">услуг по Договору </w:t>
      </w:r>
      <w:r w:rsidR="00C75E95" w:rsidRPr="00CD4A46">
        <w:rPr>
          <w:rFonts w:ascii="Times New Roman" w:eastAsiaTheme="minorHAnsi" w:hAnsi="Times New Roman" w:cs="Times New Roman"/>
          <w:sz w:val="26"/>
          <w:szCs w:val="26"/>
        </w:rPr>
        <w:t>может быть увеличено, но не более чем на 20 % (двадцать процентов) от заявленного в Договоре без изменения цены за единицу работ/услуг на основании соглашения сторон</w:t>
      </w:r>
      <w:r w:rsidR="00FC6DAF" w:rsidRPr="00CD4A46">
        <w:rPr>
          <w:rFonts w:ascii="Times New Roman" w:eastAsiaTheme="minorHAnsi" w:hAnsi="Times New Roman" w:cs="Times New Roman"/>
          <w:sz w:val="26"/>
          <w:szCs w:val="26"/>
        </w:rPr>
        <w:t>.</w:t>
      </w:r>
    </w:p>
    <w:p w14:paraId="7746CFC5" w14:textId="0909886B" w:rsidR="0035001A" w:rsidRPr="00AF7321" w:rsidRDefault="0023137A" w:rsidP="009B465B">
      <w:pPr>
        <w:spacing w:after="0" w:line="240" w:lineRule="auto"/>
        <w:ind w:firstLine="709"/>
        <w:jc w:val="both"/>
        <w:rPr>
          <w:rFonts w:ascii="Times New Roman" w:hAnsi="Times New Roman" w:cs="Times New Roman"/>
          <w:sz w:val="26"/>
          <w:szCs w:val="26"/>
          <w:lang w:eastAsia="ru-RU"/>
        </w:rPr>
      </w:pPr>
      <w:r w:rsidRPr="00CD4A46">
        <w:rPr>
          <w:rFonts w:ascii="Times New Roman" w:hAnsi="Times New Roman" w:cs="Times New Roman"/>
          <w:sz w:val="26"/>
          <w:szCs w:val="26"/>
          <w:lang w:eastAsia="ru-RU"/>
        </w:rPr>
        <w:t>3</w:t>
      </w:r>
      <w:r w:rsidR="0035001A" w:rsidRPr="00CD4A46">
        <w:rPr>
          <w:rFonts w:ascii="Times New Roman" w:hAnsi="Times New Roman" w:cs="Times New Roman"/>
          <w:sz w:val="26"/>
          <w:szCs w:val="26"/>
          <w:lang w:eastAsia="ru-RU"/>
        </w:rPr>
        <w:t>.</w:t>
      </w:r>
      <w:r w:rsidR="00D52281">
        <w:rPr>
          <w:rFonts w:ascii="Times New Roman" w:hAnsi="Times New Roman" w:cs="Times New Roman"/>
          <w:sz w:val="26"/>
          <w:szCs w:val="26"/>
          <w:lang w:eastAsia="ru-RU"/>
        </w:rPr>
        <w:t>5</w:t>
      </w:r>
      <w:r w:rsidR="0035001A" w:rsidRPr="00CD4A46">
        <w:rPr>
          <w:rFonts w:ascii="Times New Roman" w:hAnsi="Times New Roman" w:cs="Times New Roman"/>
          <w:sz w:val="26"/>
          <w:szCs w:val="26"/>
          <w:lang w:eastAsia="ru-RU"/>
        </w:rPr>
        <w:t>.</w:t>
      </w:r>
      <w:r w:rsidR="0035001A" w:rsidRPr="00CD4A46">
        <w:rPr>
          <w:rFonts w:ascii="Times New Roman" w:hAnsi="Times New Roman" w:cs="Times New Roman"/>
          <w:sz w:val="26"/>
          <w:szCs w:val="26"/>
          <w:lang w:eastAsia="ru-RU"/>
        </w:rPr>
        <w:tab/>
      </w:r>
      <w:r w:rsidR="007C7C0F" w:rsidRPr="00CD4A46">
        <w:rPr>
          <w:rFonts w:ascii="Times New Roman" w:hAnsi="Times New Roman" w:cs="Times New Roman"/>
          <w:sz w:val="26"/>
          <w:szCs w:val="26"/>
          <w:lang w:eastAsia="ru-RU"/>
        </w:rPr>
        <w:t xml:space="preserve"> </w:t>
      </w:r>
      <w:r w:rsidR="0035001A" w:rsidRPr="00CD4A46">
        <w:rPr>
          <w:rFonts w:ascii="Times New Roman" w:hAnsi="Times New Roman" w:cs="Times New Roman"/>
          <w:sz w:val="26"/>
          <w:szCs w:val="26"/>
          <w:lang w:eastAsia="ru-RU"/>
        </w:rPr>
        <w:t xml:space="preserve">Оплата </w:t>
      </w:r>
      <w:r w:rsidR="00C50A47" w:rsidRPr="00CD4A46">
        <w:rPr>
          <w:rFonts w:ascii="Times New Roman" w:hAnsi="Times New Roman" w:cs="Times New Roman"/>
          <w:sz w:val="26"/>
          <w:szCs w:val="26"/>
          <w:lang w:eastAsia="ru-RU"/>
        </w:rPr>
        <w:t>Работ</w:t>
      </w:r>
      <w:r w:rsidR="0035001A" w:rsidRPr="00CD4A46">
        <w:rPr>
          <w:rFonts w:ascii="Times New Roman" w:hAnsi="Times New Roman" w:cs="Times New Roman"/>
          <w:sz w:val="26"/>
          <w:szCs w:val="26"/>
          <w:lang w:eastAsia="ru-RU"/>
        </w:rPr>
        <w:t xml:space="preserve"> </w:t>
      </w:r>
      <w:r w:rsidR="00790A5D" w:rsidRPr="00CD4A46">
        <w:rPr>
          <w:rFonts w:ascii="Times New Roman" w:hAnsi="Times New Roman" w:cs="Times New Roman"/>
          <w:sz w:val="26"/>
          <w:szCs w:val="26"/>
          <w:lang w:eastAsia="ru-RU"/>
        </w:rPr>
        <w:t xml:space="preserve">по техническому обслуживанию систем </w:t>
      </w:r>
      <w:r w:rsidR="00AF7321">
        <w:rPr>
          <w:rFonts w:ascii="Times New Roman" w:hAnsi="Times New Roman" w:cs="Times New Roman"/>
          <w:sz w:val="26"/>
          <w:szCs w:val="26"/>
          <w:lang w:eastAsia="ru-RU"/>
        </w:rPr>
        <w:t xml:space="preserve">ТСО </w:t>
      </w:r>
      <w:r w:rsidR="0035001A" w:rsidRPr="00CD4A46">
        <w:rPr>
          <w:rFonts w:ascii="Times New Roman" w:hAnsi="Times New Roman" w:cs="Times New Roman"/>
          <w:sz w:val="26"/>
          <w:szCs w:val="26"/>
          <w:lang w:eastAsia="ru-RU"/>
        </w:rPr>
        <w:t xml:space="preserve">производиться Заказчиком ежемесячно. </w:t>
      </w:r>
      <w:r w:rsidR="00BD7B1F" w:rsidRPr="00CD4A46">
        <w:rPr>
          <w:rFonts w:ascii="Times New Roman" w:hAnsi="Times New Roman" w:cs="Times New Roman"/>
          <w:sz w:val="26"/>
          <w:szCs w:val="26"/>
          <w:lang w:eastAsia="ru-RU"/>
        </w:rPr>
        <w:t xml:space="preserve">Платежи осуществляются по факту </w:t>
      </w:r>
      <w:r w:rsidR="00AF7321">
        <w:rPr>
          <w:rFonts w:ascii="Times New Roman" w:hAnsi="Times New Roman" w:cs="Times New Roman"/>
          <w:sz w:val="26"/>
          <w:szCs w:val="26"/>
          <w:lang w:eastAsia="ru-RU"/>
        </w:rPr>
        <w:t xml:space="preserve">выполненных работ </w:t>
      </w:r>
      <w:r w:rsidR="00BD7B1F" w:rsidRPr="00CD4A46">
        <w:rPr>
          <w:rFonts w:ascii="Times New Roman" w:hAnsi="Times New Roman" w:cs="Times New Roman"/>
          <w:sz w:val="26"/>
          <w:szCs w:val="26"/>
          <w:lang w:eastAsia="ru-RU"/>
        </w:rPr>
        <w:t xml:space="preserve">в течение 7 (семи) рабочих дней для субъектов </w:t>
      </w:r>
      <w:r w:rsidR="00BD7B1F" w:rsidRPr="00CD4A46">
        <w:rPr>
          <w:rFonts w:ascii="Times New Roman" w:hAnsi="Times New Roman" w:cs="Times New Roman"/>
          <w:sz w:val="26"/>
          <w:szCs w:val="26"/>
        </w:rPr>
        <w:t>малого и среднего предпринимательства</w:t>
      </w:r>
      <w:r w:rsidR="00BD7B1F" w:rsidRPr="00CD4A46">
        <w:rPr>
          <w:rFonts w:ascii="Times New Roman" w:hAnsi="Times New Roman" w:cs="Times New Roman"/>
          <w:sz w:val="26"/>
          <w:szCs w:val="26"/>
          <w:lang w:eastAsia="ru-RU"/>
        </w:rPr>
        <w:t xml:space="preserve">, с даты подписания сторонами </w:t>
      </w:r>
      <w:r w:rsidR="00AF7321" w:rsidRPr="00AF7321">
        <w:rPr>
          <w:rFonts w:ascii="Times New Roman" w:hAnsi="Times New Roman" w:cs="Times New Roman"/>
          <w:sz w:val="26"/>
          <w:szCs w:val="26"/>
          <w:lang w:eastAsia="ru-RU"/>
        </w:rPr>
        <w:t>УПД</w:t>
      </w:r>
      <w:r w:rsidR="00AF7321" w:rsidRPr="00AF7321">
        <w:rPr>
          <w:rFonts w:ascii="Times New Roman" w:hAnsi="Times New Roman" w:cs="Times New Roman"/>
          <w:sz w:val="26"/>
          <w:szCs w:val="26"/>
        </w:rPr>
        <w:t xml:space="preserve"> - универсального передаточного документа</w:t>
      </w:r>
      <w:r w:rsidR="00AF7321" w:rsidRPr="00AF7321">
        <w:rPr>
          <w:rFonts w:ascii="Times New Roman" w:hAnsi="Times New Roman" w:cs="Times New Roman"/>
          <w:sz w:val="26"/>
          <w:szCs w:val="26"/>
          <w:lang w:eastAsia="ru-RU"/>
        </w:rPr>
        <w:t xml:space="preserve"> </w:t>
      </w:r>
      <w:r w:rsidR="00BD7B1F" w:rsidRPr="00AF7321">
        <w:rPr>
          <w:rFonts w:ascii="Times New Roman" w:hAnsi="Times New Roman" w:cs="Times New Roman"/>
          <w:sz w:val="26"/>
          <w:szCs w:val="26"/>
          <w:lang w:eastAsia="ru-RU"/>
        </w:rPr>
        <w:t>в рамках договора</w:t>
      </w:r>
      <w:r w:rsidR="0035001A" w:rsidRPr="00AF7321">
        <w:rPr>
          <w:rFonts w:ascii="Times New Roman" w:hAnsi="Times New Roman" w:cs="Times New Roman"/>
          <w:sz w:val="26"/>
          <w:szCs w:val="26"/>
          <w:lang w:eastAsia="ru-RU"/>
        </w:rPr>
        <w:t xml:space="preserve">. </w:t>
      </w:r>
    </w:p>
    <w:p w14:paraId="729DB2EC" w14:textId="2FDC234E" w:rsidR="007C7C0F" w:rsidRPr="00CD4A46" w:rsidRDefault="0023137A" w:rsidP="009B465B">
      <w:pPr>
        <w:spacing w:after="0" w:line="240" w:lineRule="auto"/>
        <w:ind w:firstLine="709"/>
        <w:jc w:val="both"/>
        <w:rPr>
          <w:rFonts w:ascii="Times New Roman" w:hAnsi="Times New Roman" w:cs="Times New Roman"/>
          <w:sz w:val="26"/>
          <w:szCs w:val="26"/>
        </w:rPr>
      </w:pPr>
      <w:r w:rsidRPr="00CD4A46">
        <w:rPr>
          <w:rFonts w:ascii="Times New Roman" w:hAnsi="Times New Roman" w:cs="Times New Roman"/>
          <w:sz w:val="26"/>
          <w:szCs w:val="26"/>
          <w:lang w:eastAsia="ru-RU"/>
        </w:rPr>
        <w:t>3</w:t>
      </w:r>
      <w:r w:rsidR="00790A5D" w:rsidRPr="00CD4A46">
        <w:rPr>
          <w:rFonts w:ascii="Times New Roman" w:hAnsi="Times New Roman" w:cs="Times New Roman"/>
          <w:sz w:val="26"/>
          <w:szCs w:val="26"/>
          <w:lang w:eastAsia="ru-RU"/>
        </w:rPr>
        <w:t>.</w:t>
      </w:r>
      <w:r w:rsidR="00D52281">
        <w:rPr>
          <w:rFonts w:ascii="Times New Roman" w:hAnsi="Times New Roman" w:cs="Times New Roman"/>
          <w:sz w:val="26"/>
          <w:szCs w:val="26"/>
          <w:lang w:eastAsia="ru-RU"/>
        </w:rPr>
        <w:t>6</w:t>
      </w:r>
      <w:r w:rsidR="00790A5D" w:rsidRPr="00CD4A46">
        <w:rPr>
          <w:rFonts w:ascii="Times New Roman" w:hAnsi="Times New Roman" w:cs="Times New Roman"/>
          <w:sz w:val="26"/>
          <w:szCs w:val="26"/>
          <w:lang w:eastAsia="ru-RU"/>
        </w:rPr>
        <w:t>.</w:t>
      </w:r>
      <w:r w:rsidR="00790A5D" w:rsidRPr="00CD4A46">
        <w:rPr>
          <w:rFonts w:ascii="Times New Roman" w:hAnsi="Times New Roman" w:cs="Times New Roman"/>
          <w:sz w:val="26"/>
          <w:szCs w:val="26"/>
          <w:lang w:eastAsia="ru-RU"/>
        </w:rPr>
        <w:tab/>
      </w:r>
      <w:r w:rsidR="007C7C0F" w:rsidRPr="00CD4A46">
        <w:rPr>
          <w:rFonts w:ascii="Times New Roman" w:hAnsi="Times New Roman" w:cs="Times New Roman"/>
          <w:sz w:val="26"/>
          <w:szCs w:val="26"/>
          <w:lang w:eastAsia="ru-RU"/>
        </w:rPr>
        <w:t xml:space="preserve"> </w:t>
      </w:r>
      <w:r w:rsidR="007C7C0F" w:rsidRPr="00CD4A46">
        <w:rPr>
          <w:rFonts w:ascii="Times New Roman" w:hAnsi="Times New Roman" w:cs="Times New Roman"/>
          <w:sz w:val="26"/>
          <w:szCs w:val="26"/>
        </w:rPr>
        <w:t>Заказчик оплачивает ремонтно-восстановительные работы по ценам, указанным в Заказах, являющихся неотъемлемыми частями Договора.</w:t>
      </w:r>
    </w:p>
    <w:p w14:paraId="26E5F967" w14:textId="79A0B203" w:rsidR="00CC6876" w:rsidRPr="00CD4A46" w:rsidRDefault="00CC6876" w:rsidP="009B465B">
      <w:pPr>
        <w:spacing w:after="0" w:line="240" w:lineRule="auto"/>
        <w:ind w:firstLine="709"/>
        <w:jc w:val="both"/>
        <w:rPr>
          <w:rFonts w:ascii="Times New Roman" w:hAnsi="Times New Roman" w:cs="Times New Roman"/>
          <w:sz w:val="26"/>
          <w:szCs w:val="26"/>
        </w:rPr>
      </w:pPr>
      <w:r w:rsidRPr="00CD4A46">
        <w:rPr>
          <w:rFonts w:ascii="Times New Roman" w:hAnsi="Times New Roman" w:cs="Times New Roman"/>
          <w:sz w:val="26"/>
          <w:szCs w:val="26"/>
        </w:rPr>
        <w:t>3.</w:t>
      </w:r>
      <w:r w:rsidR="00D52281">
        <w:rPr>
          <w:rFonts w:ascii="Times New Roman" w:hAnsi="Times New Roman" w:cs="Times New Roman"/>
          <w:sz w:val="26"/>
          <w:szCs w:val="26"/>
        </w:rPr>
        <w:t>7</w:t>
      </w:r>
      <w:r w:rsidRPr="00CD4A46">
        <w:rPr>
          <w:rFonts w:ascii="Times New Roman" w:hAnsi="Times New Roman" w:cs="Times New Roman"/>
          <w:sz w:val="26"/>
          <w:szCs w:val="26"/>
        </w:rPr>
        <w:t>. Сметная стоимость Работ по Договору/Заказу, о</w:t>
      </w:r>
      <w:r w:rsidR="00D02875">
        <w:rPr>
          <w:rFonts w:ascii="Times New Roman" w:hAnsi="Times New Roman" w:cs="Times New Roman"/>
          <w:sz w:val="26"/>
          <w:szCs w:val="26"/>
        </w:rPr>
        <w:t xml:space="preserve">пределяемая в соответствии с п. </w:t>
      </w:r>
      <w:r w:rsidRPr="00CD4A46">
        <w:rPr>
          <w:rFonts w:ascii="Times New Roman" w:hAnsi="Times New Roman" w:cs="Times New Roman"/>
          <w:sz w:val="26"/>
          <w:szCs w:val="26"/>
        </w:rPr>
        <w:t>3.</w:t>
      </w:r>
      <w:r w:rsidR="00D52281">
        <w:rPr>
          <w:rFonts w:ascii="Times New Roman" w:hAnsi="Times New Roman" w:cs="Times New Roman"/>
          <w:sz w:val="26"/>
          <w:szCs w:val="26"/>
        </w:rPr>
        <w:t>8</w:t>
      </w:r>
      <w:r w:rsidRPr="00CD4A46">
        <w:rPr>
          <w:rFonts w:ascii="Times New Roman" w:hAnsi="Times New Roman" w:cs="Times New Roman"/>
          <w:sz w:val="26"/>
          <w:szCs w:val="26"/>
        </w:rPr>
        <w:t xml:space="preserve"> Договора, включает в себя всё причитающееся Подрядчику вознаграждени</w:t>
      </w:r>
      <w:r w:rsidRPr="00CD4A46">
        <w:rPr>
          <w:rFonts w:ascii="Times New Roman" w:hAnsi="Times New Roman" w:cs="Times New Roman"/>
          <w:color w:val="1F497D"/>
          <w:sz w:val="26"/>
          <w:szCs w:val="26"/>
        </w:rPr>
        <w:t>е</w:t>
      </w:r>
      <w:r w:rsidRPr="00CD4A46">
        <w:rPr>
          <w:rFonts w:ascii="Times New Roman" w:hAnsi="Times New Roman" w:cs="Times New Roman"/>
          <w:sz w:val="26"/>
          <w:szCs w:val="26"/>
        </w:rPr>
        <w:t xml:space="preserve"> и компенсацию всех издержек Подрядчика. При этом размер издержек Подрядчика, включая, но не ограничиваясь, командировочных расходов, расходов на Работы в выходные/праздничные дни, Работы в ночное и вечернее время, в смете отдельно не указывается, стоимость всех издержек Подрядчика покрывается за счет предусмотренной</w:t>
      </w:r>
      <w:r w:rsidRPr="00CD4A46">
        <w:rPr>
          <w:rFonts w:ascii="Times New Roman" w:hAnsi="Times New Roman" w:cs="Times New Roman"/>
          <w:color w:val="FF0000"/>
          <w:sz w:val="26"/>
          <w:szCs w:val="26"/>
        </w:rPr>
        <w:t xml:space="preserve"> </w:t>
      </w:r>
      <w:r w:rsidRPr="00CD4A46">
        <w:rPr>
          <w:rFonts w:ascii="Times New Roman" w:hAnsi="Times New Roman" w:cs="Times New Roman"/>
          <w:sz w:val="26"/>
          <w:szCs w:val="26"/>
        </w:rPr>
        <w:t>сметой стоимости Работ по Договору/Заказу.</w:t>
      </w:r>
    </w:p>
    <w:p w14:paraId="5F9DAD06" w14:textId="76EF14A1" w:rsidR="00CC6876" w:rsidRPr="00CD4A46" w:rsidRDefault="00CC6876" w:rsidP="009B465B">
      <w:pPr>
        <w:spacing w:after="0" w:line="240" w:lineRule="auto"/>
        <w:ind w:firstLine="709"/>
        <w:jc w:val="both"/>
        <w:rPr>
          <w:rFonts w:ascii="Times New Roman" w:hAnsi="Times New Roman" w:cs="Times New Roman"/>
          <w:sz w:val="26"/>
          <w:szCs w:val="26"/>
        </w:rPr>
      </w:pPr>
      <w:r w:rsidRPr="00CD4A46">
        <w:rPr>
          <w:rFonts w:ascii="Times New Roman" w:hAnsi="Times New Roman" w:cs="Times New Roman"/>
          <w:sz w:val="26"/>
          <w:szCs w:val="26"/>
        </w:rPr>
        <w:t>3.</w:t>
      </w:r>
      <w:r w:rsidR="00D52281">
        <w:rPr>
          <w:rFonts w:ascii="Times New Roman" w:hAnsi="Times New Roman" w:cs="Times New Roman"/>
          <w:sz w:val="26"/>
          <w:szCs w:val="26"/>
        </w:rPr>
        <w:t>8</w:t>
      </w:r>
      <w:r w:rsidRPr="00CD4A46">
        <w:rPr>
          <w:rFonts w:ascii="Times New Roman" w:hAnsi="Times New Roman" w:cs="Times New Roman"/>
          <w:sz w:val="26"/>
          <w:szCs w:val="26"/>
        </w:rPr>
        <w:t xml:space="preserve">. </w:t>
      </w:r>
      <w:r w:rsidRPr="00CD4A46">
        <w:rPr>
          <w:rFonts w:ascii="Times New Roman" w:hAnsi="Times New Roman" w:cs="Times New Roman"/>
          <w:iCs/>
          <w:sz w:val="26"/>
          <w:szCs w:val="26"/>
        </w:rPr>
        <w:t>Цена каждого Заказа определяется сметой, которая составляется в уровне цен, соответствующем дате подписания Заказа, исходя из действующих единичных расценок в соответствии со следующими сметно-нормативными базами,</w:t>
      </w:r>
      <w:r w:rsidRPr="00CD4A46">
        <w:rPr>
          <w:rFonts w:ascii="Times New Roman" w:hAnsi="Times New Roman" w:cs="Times New Roman"/>
          <w:sz w:val="26"/>
          <w:szCs w:val="26"/>
        </w:rPr>
        <w:t xml:space="preserve"> внесенными в Федеральный реестр сметных нормативов:</w:t>
      </w:r>
    </w:p>
    <w:p w14:paraId="3F039965" w14:textId="558B074E" w:rsidR="00CC6876" w:rsidRPr="00CD4A46" w:rsidRDefault="004426CB" w:rsidP="004426CB">
      <w:pPr>
        <w:pStyle w:val="a1"/>
        <w:numPr>
          <w:ilvl w:val="2"/>
          <w:numId w:val="39"/>
        </w:numPr>
        <w:ind w:left="0" w:firstLine="709"/>
      </w:pPr>
      <w:r>
        <w:t xml:space="preserve"> </w:t>
      </w:r>
      <w:r w:rsidR="00CC6876" w:rsidRPr="00CD4A46">
        <w:t>Сметная стоимость необходимых затрат для выполнения Работ (Работы, Материалы, Оборудование, ПНР) определяется локальной сметой:</w:t>
      </w:r>
    </w:p>
    <w:p w14:paraId="082085D8" w14:textId="77777777" w:rsidR="00CC6876" w:rsidRPr="00CD4A46" w:rsidRDefault="00CC6876" w:rsidP="004426CB">
      <w:pPr>
        <w:pStyle w:val="20"/>
        <w:widowControl/>
        <w:numPr>
          <w:ilvl w:val="0"/>
          <w:numId w:val="0"/>
        </w:numPr>
        <w:suppressAutoHyphens w:val="0"/>
        <w:ind w:firstLine="709"/>
        <w:rPr>
          <w:rFonts w:cs="Times New Roman"/>
        </w:rPr>
      </w:pPr>
      <w:r w:rsidRPr="00CD4A46">
        <w:rPr>
          <w:rFonts w:cs="Times New Roman"/>
        </w:rPr>
        <w:t xml:space="preserve">в соответствии с «Методикой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 утвержденной приказом Минстроя России от 04.08.2020 №421/пр </w:t>
      </w:r>
      <w:r w:rsidRPr="00CD4A46">
        <w:rPr>
          <w:rFonts w:cs="Times New Roman"/>
          <w:color w:val="000000" w:themeColor="text1"/>
        </w:rPr>
        <w:t xml:space="preserve">с изменениями по приказу от 07.07.2022 №557/пр </w:t>
      </w:r>
      <w:r w:rsidRPr="00CD4A46">
        <w:rPr>
          <w:rFonts w:cs="Times New Roman"/>
        </w:rPr>
        <w:t>(далее – Методика, утвержденная приказом Минстроя России от 04.08.2020 №421/пр), ресурсно-индексным методом с использованием сметных цен строительных ресурсов в текущем уровне цен из федеральной государственной информационной системы ценообразования в строительстве (ФГИС ЦС), сметных норм и цен ФСНБ-2022 в базисном уровне цен по состоянию на 1 января 2022 года с индексами изменения сметной стоимости строительства по группам однородных строительных ресурсов и отдельных видов прочих работ и затрат в базисном уровне цен, утвержденных Минстроем России</w:t>
      </w:r>
      <w:r w:rsidRPr="00CD4A46">
        <w:rPr>
          <w:rFonts w:cs="Times New Roman"/>
          <w:iCs/>
        </w:rPr>
        <w:t>.</w:t>
      </w:r>
    </w:p>
    <w:p w14:paraId="62BB7440" w14:textId="77777777" w:rsidR="00CC6876" w:rsidRPr="00CD4A46" w:rsidRDefault="00CC6876" w:rsidP="009B465B">
      <w:pPr>
        <w:pStyle w:val="a0"/>
        <w:numPr>
          <w:ilvl w:val="0"/>
          <w:numId w:val="0"/>
        </w:numPr>
        <w:spacing w:line="240" w:lineRule="auto"/>
        <w:ind w:firstLine="709"/>
        <w:rPr>
          <w:iCs/>
        </w:rPr>
      </w:pPr>
      <w:r w:rsidRPr="00CD4A46">
        <w:rPr>
          <w:iCs/>
        </w:rPr>
        <w:t>Сметы предоставляются в рекомендованной форме, предусмотренной Приложением №3 Методики, утвержденной приказом Минстроя России от 04.08.2020 №421/пр.</w:t>
      </w:r>
    </w:p>
    <w:p w14:paraId="4C67B1B6" w14:textId="782D7749" w:rsidR="00CC6876" w:rsidRPr="00CD4A46" w:rsidRDefault="00221A21" w:rsidP="009B465B">
      <w:pPr>
        <w:pStyle w:val="a1"/>
        <w:numPr>
          <w:ilvl w:val="0"/>
          <w:numId w:val="0"/>
        </w:numPr>
        <w:ind w:firstLine="709"/>
        <w:rPr>
          <w:color w:val="000000" w:themeColor="text1"/>
        </w:rPr>
      </w:pPr>
      <w:r w:rsidRPr="00CD4A46">
        <w:t>3.</w:t>
      </w:r>
      <w:r w:rsidR="00FA5547">
        <w:t>8</w:t>
      </w:r>
      <w:r w:rsidRPr="00CD4A46">
        <w:t>.1.1</w:t>
      </w:r>
      <w:r w:rsidR="00CC6876" w:rsidRPr="00CD4A46">
        <w:t>. К сметной стоимости Работ в сметах, включая стоимость Материалов, применяется</w:t>
      </w:r>
      <w:r w:rsidR="00D02875">
        <w:t xml:space="preserve"> коэффициент снижения в размере ___ </w:t>
      </w:r>
      <w:r w:rsidR="00D02875">
        <w:rPr>
          <w:i/>
          <w:color w:val="FF0000"/>
        </w:rPr>
        <w:t xml:space="preserve">[необходимо заполнить </w:t>
      </w:r>
      <w:r w:rsidR="00CC6876" w:rsidRPr="00CD4A46">
        <w:rPr>
          <w:i/>
          <w:color w:val="FF0000"/>
        </w:rPr>
        <w:t>при подписании договора по результатам закупочной процедуры].</w:t>
      </w:r>
      <w:r w:rsidR="00CC6876" w:rsidRPr="00CD4A46">
        <w:t xml:space="preserve"> </w:t>
      </w:r>
    </w:p>
    <w:p w14:paraId="411973A0" w14:textId="16309BF7" w:rsidR="00CC6876" w:rsidRPr="00CD4A46" w:rsidRDefault="00221A21" w:rsidP="009B465B">
      <w:pPr>
        <w:pStyle w:val="a1"/>
        <w:numPr>
          <w:ilvl w:val="0"/>
          <w:numId w:val="0"/>
        </w:numPr>
        <w:ind w:firstLine="709"/>
      </w:pPr>
      <w:r w:rsidRPr="00CD4A46">
        <w:t>3.</w:t>
      </w:r>
      <w:r w:rsidR="00FA5547">
        <w:t>8</w:t>
      </w:r>
      <w:r w:rsidRPr="00CD4A46">
        <w:t>.1.2.</w:t>
      </w:r>
      <w:r w:rsidR="00CC6876" w:rsidRPr="00CD4A46">
        <w:t xml:space="preserve"> К сметной стоимости Оборудования в сметах коэффициент снижения не применяется.</w:t>
      </w:r>
    </w:p>
    <w:p w14:paraId="0875992B" w14:textId="6F254ACA" w:rsidR="00CC6876" w:rsidRPr="00CD4A46" w:rsidRDefault="00221A21" w:rsidP="009B465B">
      <w:pPr>
        <w:spacing w:after="0" w:line="240" w:lineRule="auto"/>
        <w:ind w:firstLine="709"/>
        <w:jc w:val="both"/>
        <w:rPr>
          <w:rFonts w:ascii="Times New Roman" w:hAnsi="Times New Roman" w:cs="Times New Roman"/>
          <w:color w:val="000000"/>
          <w:sz w:val="26"/>
          <w:szCs w:val="26"/>
        </w:rPr>
      </w:pPr>
      <w:r w:rsidRPr="00CD4A46">
        <w:rPr>
          <w:rFonts w:ascii="Times New Roman" w:hAnsi="Times New Roman" w:cs="Times New Roman"/>
          <w:sz w:val="26"/>
          <w:szCs w:val="26"/>
        </w:rPr>
        <w:lastRenderedPageBreak/>
        <w:t>3.</w:t>
      </w:r>
      <w:r w:rsidR="00FA5547">
        <w:rPr>
          <w:rFonts w:ascii="Times New Roman" w:hAnsi="Times New Roman" w:cs="Times New Roman"/>
          <w:sz w:val="26"/>
          <w:szCs w:val="26"/>
        </w:rPr>
        <w:t>8</w:t>
      </w:r>
      <w:r w:rsidRPr="00CD4A46">
        <w:rPr>
          <w:rFonts w:ascii="Times New Roman" w:hAnsi="Times New Roman" w:cs="Times New Roman"/>
          <w:sz w:val="26"/>
          <w:szCs w:val="26"/>
        </w:rPr>
        <w:t>.1.3</w:t>
      </w:r>
      <w:r w:rsidR="00CC6876" w:rsidRPr="00CD4A46">
        <w:rPr>
          <w:rFonts w:ascii="Times New Roman" w:hAnsi="Times New Roman" w:cs="Times New Roman"/>
          <w:sz w:val="26"/>
          <w:szCs w:val="26"/>
        </w:rPr>
        <w:t xml:space="preserve">. </w:t>
      </w:r>
      <w:r w:rsidR="00CC6876" w:rsidRPr="00CD4A46">
        <w:rPr>
          <w:rFonts w:ascii="Times New Roman" w:hAnsi="Times New Roman" w:cs="Times New Roman"/>
          <w:color w:val="000000"/>
          <w:sz w:val="26"/>
          <w:szCs w:val="26"/>
        </w:rPr>
        <w:t>Сметная стоимость Оборудования и/или Материалов, данные по которым отсутствуют во ФГИС ЦС, ФСНБ-2022, ФССЦ определяется по наиболее экономичному варианту, определенному на основании сбора информации о текущих ценах в соответствии с п.п. 13-21 и Приложением № 1 Методики, утвержденной приказом Минстроя России от 04.08.2020 №421/пр и не должна превышать минимальную цену на Оборудование и/или Материалы, в случае закупки оптового количества Оборудования и/или Материалов не должна превышать минимальную оптовую цену,  официальных прайс-листов заводов-изготовителей, коммерческих предложений официальных дилеров/дистрибьютеров заводов-изготовителей Оборудования и/или Материалов, актуальные на дату предоставления Подрядчиком соответствующего Реестра Оборудования/Материалов.</w:t>
      </w:r>
    </w:p>
    <w:p w14:paraId="2281CA82" w14:textId="77777777" w:rsidR="00CC6876" w:rsidRPr="00CD4A46" w:rsidRDefault="00CC6876" w:rsidP="009B465B">
      <w:pPr>
        <w:spacing w:after="0" w:line="240" w:lineRule="auto"/>
        <w:ind w:firstLine="709"/>
        <w:jc w:val="both"/>
        <w:rPr>
          <w:rFonts w:ascii="Times New Roman" w:hAnsi="Times New Roman" w:cs="Times New Roman"/>
          <w:color w:val="000000"/>
          <w:sz w:val="26"/>
          <w:szCs w:val="26"/>
        </w:rPr>
      </w:pPr>
      <w:r w:rsidRPr="00CD4A46">
        <w:rPr>
          <w:rFonts w:ascii="Times New Roman" w:hAnsi="Times New Roman" w:cs="Times New Roman"/>
          <w:color w:val="000000"/>
          <w:sz w:val="26"/>
          <w:szCs w:val="26"/>
        </w:rPr>
        <w:t xml:space="preserve">Подрядчик направляет на согласование Заказчику Реестр Оборудования/Материалов, отсутствующих во ФГИС ЦС, ФСНБ-2022, ФССЦ. </w:t>
      </w:r>
    </w:p>
    <w:p w14:paraId="6842A66E" w14:textId="5E29AEF1" w:rsidR="00CC6876" w:rsidRPr="00CD4A46" w:rsidRDefault="00221A21" w:rsidP="009B465B">
      <w:pPr>
        <w:pStyle w:val="a0"/>
        <w:numPr>
          <w:ilvl w:val="0"/>
          <w:numId w:val="0"/>
        </w:numPr>
        <w:spacing w:line="240" w:lineRule="auto"/>
        <w:ind w:firstLine="709"/>
      </w:pPr>
      <w:r w:rsidRPr="00CD4A46">
        <w:t>3.</w:t>
      </w:r>
      <w:r w:rsidR="00FA5547">
        <w:t>8</w:t>
      </w:r>
      <w:r w:rsidRPr="00CD4A46">
        <w:t>.1.4</w:t>
      </w:r>
      <w:r w:rsidR="00CC6876" w:rsidRPr="00CD4A46">
        <w:t>. Для подтверждения стоимости Оборудования и Материалов, включаемых в акты о приемке выполненных работ по форме КС-2, отсутствующих в сметно-нормативных базах и указанных в сметах к соответствующим Заказам, Подрядчик представляет Ведомость ресурсов к акту выполненных работ по форме КС-2 с приложением заверенных Подрядчиком копий товарных накладных и/или счетов-фактур, выставленных в адрес Подрядчика поставщиками соответствующего Оборудования и Материалов. Если стоимость Оборудования и Материалов по Ведомости ресурсов к актам выполненных работ по форме КС-2 будет ниже стоимости Оборудования и Материалов по утвержденным сметам к соответствующим Заказам, то принимается стоимость по вышеуказанным счетам – фактурам, представленным Подрядчиком. Если стоимость Оборудования и/или Материалов по Ведомости ресурсов к акту выполненных работ по форме КС-2 будет выше стоимости Оборудования и Материалов по утвержденным сметам к соответствующим Заказам, то принимается стоимость Оборудования и/или Материалов по утвержденным сметам к соответствующим Заказам.</w:t>
      </w:r>
    </w:p>
    <w:p w14:paraId="5FF7B58E" w14:textId="239D0A75" w:rsidR="00CC6876" w:rsidRPr="00CD4A46" w:rsidRDefault="00FA5547" w:rsidP="009B465B">
      <w:pPr>
        <w:pStyle w:val="a0"/>
        <w:numPr>
          <w:ilvl w:val="0"/>
          <w:numId w:val="0"/>
        </w:numPr>
        <w:spacing w:line="240" w:lineRule="auto"/>
        <w:ind w:firstLine="709"/>
        <w:rPr>
          <w:iCs/>
        </w:rPr>
      </w:pPr>
      <w:r>
        <w:rPr>
          <w:iCs/>
        </w:rPr>
        <w:t>3.9.</w:t>
      </w:r>
      <w:r w:rsidR="008F4DA5" w:rsidRPr="00CD4A46">
        <w:rPr>
          <w:iCs/>
        </w:rPr>
        <w:t xml:space="preserve"> </w:t>
      </w:r>
      <w:r w:rsidR="00CC6876" w:rsidRPr="00CD4A46">
        <w:rPr>
          <w:iCs/>
        </w:rPr>
        <w:t>Все расчеты по Договору осуществляются в безналичной форме в российских рублях в порядке и в сроки, предусмотренные Договором.</w:t>
      </w:r>
    </w:p>
    <w:p w14:paraId="3CFD027F" w14:textId="20390AA2" w:rsidR="00CC6876" w:rsidRPr="00CD4A46" w:rsidRDefault="00FA5547" w:rsidP="009B465B">
      <w:pPr>
        <w:pStyle w:val="a0"/>
        <w:numPr>
          <w:ilvl w:val="0"/>
          <w:numId w:val="0"/>
        </w:numPr>
        <w:spacing w:line="240" w:lineRule="auto"/>
        <w:ind w:firstLine="709"/>
        <w:rPr>
          <w:iCs/>
        </w:rPr>
      </w:pPr>
      <w:r>
        <w:rPr>
          <w:iCs/>
        </w:rPr>
        <w:t>3.10.</w:t>
      </w:r>
      <w:r w:rsidR="008F4DA5" w:rsidRPr="00CD4A46">
        <w:rPr>
          <w:iCs/>
        </w:rPr>
        <w:t xml:space="preserve"> </w:t>
      </w:r>
      <w:r w:rsidR="00CC6876" w:rsidRPr="00CD4A46">
        <w:rPr>
          <w:iCs/>
        </w:rPr>
        <w:t>Общие условия расчетов по Договору определены в Приложении № 2 «Общие условия расчетов по Договору» (далее – «Условия расчетов») к Договору.</w:t>
      </w:r>
    </w:p>
    <w:p w14:paraId="515589EB" w14:textId="2C3703FE" w:rsidR="00CC6876" w:rsidRPr="00FB4E91" w:rsidRDefault="00FA5547" w:rsidP="009B465B">
      <w:pPr>
        <w:pStyle w:val="a0"/>
        <w:numPr>
          <w:ilvl w:val="0"/>
          <w:numId w:val="0"/>
        </w:numPr>
        <w:spacing w:line="240" w:lineRule="auto"/>
        <w:ind w:firstLine="709"/>
      </w:pPr>
      <w:r>
        <w:rPr>
          <w:iCs/>
        </w:rPr>
        <w:t>3.11.</w:t>
      </w:r>
      <w:r w:rsidR="00221A21" w:rsidRPr="00CD4A46">
        <w:rPr>
          <w:iCs/>
        </w:rPr>
        <w:t xml:space="preserve"> </w:t>
      </w:r>
      <w:r w:rsidR="00CC6876" w:rsidRPr="00CD4A46">
        <w:rPr>
          <w:iCs/>
        </w:rPr>
        <w:t>Условия расчетов подлежат исполнению Сторонами в полном объеме с учетом положений настоящего раздела Договора</w:t>
      </w:r>
    </w:p>
    <w:p w14:paraId="5998D6A9" w14:textId="4FC6ED50" w:rsidR="00CC6876" w:rsidRPr="00FB4E91" w:rsidRDefault="00FA5547" w:rsidP="009B465B">
      <w:pPr>
        <w:pStyle w:val="a0"/>
        <w:numPr>
          <w:ilvl w:val="0"/>
          <w:numId w:val="0"/>
        </w:numPr>
        <w:spacing w:line="240" w:lineRule="auto"/>
        <w:ind w:firstLine="709"/>
      </w:pPr>
      <w:r>
        <w:t>3.12.</w:t>
      </w:r>
      <w:r w:rsidR="00FB4E91">
        <w:t xml:space="preserve"> </w:t>
      </w:r>
      <w:r w:rsidR="00221A21" w:rsidRPr="00FB4E91">
        <w:t xml:space="preserve">Сумма в размере </w:t>
      </w:r>
      <w:r w:rsidR="007376FA" w:rsidRPr="00FB4E91">
        <w:t>100</w:t>
      </w:r>
      <w:r w:rsidR="00221A21" w:rsidRPr="00FB4E91">
        <w:t xml:space="preserve">% от Общей цены Заказа, </w:t>
      </w:r>
      <w:r w:rsidR="00221A21" w:rsidRPr="00FB4E91">
        <w:rPr>
          <w:i/>
          <w:color w:val="FF0000"/>
        </w:rPr>
        <w:t>[необходимо выбрать]</w:t>
      </w:r>
      <w:r w:rsidR="00221A21" w:rsidRPr="00FB4E91">
        <w:t xml:space="preserve"> </w:t>
      </w:r>
      <w:r w:rsidR="00221A21" w:rsidRPr="00FB4E91">
        <w:rPr>
          <w:i/>
        </w:rPr>
        <w:t>в том числе НДС в соответствии с законодательством РФ) / НДС не облагается на основании</w:t>
      </w:r>
      <w:r w:rsidR="00221A21" w:rsidRPr="00FB4E91">
        <w:rPr>
          <w:i/>
          <w:color w:val="FF0000"/>
        </w:rPr>
        <w:t xml:space="preserve"> [указать ссылку на конкретный пункт/статью] </w:t>
      </w:r>
      <w:r w:rsidR="00221A21" w:rsidRPr="00FB4E91">
        <w:rPr>
          <w:i/>
        </w:rPr>
        <w:t xml:space="preserve">_______________________ Налогового кодекса РФ, </w:t>
      </w:r>
      <w:r w:rsidR="00221A21" w:rsidRPr="00FB4E91">
        <w:t xml:space="preserve">уплачивается в течение </w:t>
      </w:r>
      <w:r w:rsidR="00FB4E91" w:rsidRPr="00CD4A46">
        <w:t xml:space="preserve">7 (семи) рабочих дней </w:t>
      </w:r>
      <w:r w:rsidR="00FB4E91">
        <w:t xml:space="preserve">с даты подписания Сторонами </w:t>
      </w:r>
      <w:r w:rsidR="00221A21" w:rsidRPr="00FB4E91">
        <w:t>Акта о приемке выполненных работ</w:t>
      </w:r>
      <w:r w:rsidR="00221A21" w:rsidRPr="00FB4E91">
        <w:rPr>
          <w:bCs/>
        </w:rPr>
        <w:t xml:space="preserve"> по Заказу</w:t>
      </w:r>
      <w:r w:rsidR="00C6200F">
        <w:rPr>
          <w:bCs/>
        </w:rPr>
        <w:t xml:space="preserve"> (далее Акт по форме КС-2 или Акт).</w:t>
      </w:r>
    </w:p>
    <w:p w14:paraId="7AEB169D" w14:textId="2742E81A" w:rsidR="00CC6876" w:rsidRPr="00CD4A46" w:rsidRDefault="00221A21" w:rsidP="009B465B">
      <w:pPr>
        <w:spacing w:after="0" w:line="240" w:lineRule="auto"/>
        <w:ind w:firstLine="709"/>
        <w:jc w:val="both"/>
        <w:rPr>
          <w:rFonts w:ascii="Times New Roman" w:hAnsi="Times New Roman" w:cs="Times New Roman"/>
          <w:sz w:val="26"/>
          <w:szCs w:val="26"/>
        </w:rPr>
      </w:pPr>
      <w:r w:rsidRPr="00CD4A46">
        <w:rPr>
          <w:rFonts w:ascii="Times New Roman" w:hAnsi="Times New Roman" w:cs="Times New Roman"/>
          <w:iCs/>
          <w:sz w:val="26"/>
          <w:szCs w:val="26"/>
        </w:rPr>
        <w:t>3.1</w:t>
      </w:r>
      <w:r w:rsidR="00FA5547">
        <w:rPr>
          <w:rFonts w:ascii="Times New Roman" w:hAnsi="Times New Roman" w:cs="Times New Roman"/>
          <w:iCs/>
          <w:sz w:val="26"/>
          <w:szCs w:val="26"/>
        </w:rPr>
        <w:t>3</w:t>
      </w:r>
      <w:r w:rsidRPr="00CD4A46">
        <w:rPr>
          <w:rFonts w:ascii="Times New Roman" w:hAnsi="Times New Roman" w:cs="Times New Roman"/>
          <w:iCs/>
          <w:sz w:val="26"/>
          <w:szCs w:val="26"/>
        </w:rPr>
        <w:t xml:space="preserve">. Если на момент заключения Договора Подрядчик являлся субъектом малого и среднего предпринимательства и в течение срока действия Договора перестал отвечать условиям отнесения к субъектам малого и среднего предпринимательства в соответствии с законодательством Российской Федерации, о чем Подрядчик обязуется уведомить Заказчика в порядке, предусмотренном разделом 2 Условий расчетов (Приложение № 2 к Договору), то расчет в размере 100% (сто процентов) за фактически выполненные Работы по Договору производится Заказчиком в течение </w:t>
      </w:r>
      <w:r w:rsidR="00E731B1">
        <w:rPr>
          <w:rFonts w:ascii="Times New Roman" w:hAnsi="Times New Roman" w:cs="Times New Roman"/>
          <w:iCs/>
          <w:sz w:val="26"/>
          <w:szCs w:val="26"/>
        </w:rPr>
        <w:t>20</w:t>
      </w:r>
      <w:r w:rsidRPr="00CD4A46">
        <w:rPr>
          <w:rFonts w:ascii="Times New Roman" w:hAnsi="Times New Roman" w:cs="Times New Roman"/>
          <w:iCs/>
          <w:sz w:val="26"/>
          <w:szCs w:val="26"/>
        </w:rPr>
        <w:t xml:space="preserve"> (</w:t>
      </w:r>
      <w:r w:rsidR="00E731B1">
        <w:rPr>
          <w:rFonts w:ascii="Times New Roman" w:hAnsi="Times New Roman" w:cs="Times New Roman"/>
          <w:iCs/>
          <w:sz w:val="26"/>
          <w:szCs w:val="26"/>
        </w:rPr>
        <w:t>двадцати</w:t>
      </w:r>
      <w:r w:rsidRPr="00CD4A46">
        <w:rPr>
          <w:rFonts w:ascii="Times New Roman" w:hAnsi="Times New Roman" w:cs="Times New Roman"/>
          <w:iCs/>
          <w:sz w:val="26"/>
          <w:szCs w:val="26"/>
        </w:rPr>
        <w:t>) календарных дней с даты подписан</w:t>
      </w:r>
      <w:bookmarkStart w:id="3" w:name="_GoBack"/>
      <w:bookmarkEnd w:id="3"/>
      <w:r w:rsidRPr="00CD4A46">
        <w:rPr>
          <w:rFonts w:ascii="Times New Roman" w:hAnsi="Times New Roman" w:cs="Times New Roman"/>
          <w:iCs/>
          <w:sz w:val="26"/>
          <w:szCs w:val="26"/>
        </w:rPr>
        <w:t>ия Акта приемки выполненных работ</w:t>
      </w:r>
    </w:p>
    <w:p w14:paraId="5DCFF725" w14:textId="2E596803" w:rsidR="00CC6876" w:rsidRPr="00CD4A46" w:rsidRDefault="00221A21" w:rsidP="009B465B">
      <w:pPr>
        <w:spacing w:after="0" w:line="240" w:lineRule="auto"/>
        <w:ind w:firstLine="709"/>
        <w:jc w:val="both"/>
        <w:rPr>
          <w:rFonts w:ascii="Times New Roman" w:hAnsi="Times New Roman" w:cs="Times New Roman"/>
          <w:sz w:val="26"/>
          <w:szCs w:val="26"/>
        </w:rPr>
      </w:pPr>
      <w:r w:rsidRPr="00CD4A46">
        <w:rPr>
          <w:rFonts w:ascii="Times New Roman" w:hAnsi="Times New Roman" w:cs="Times New Roman"/>
          <w:sz w:val="26"/>
          <w:szCs w:val="26"/>
        </w:rPr>
        <w:lastRenderedPageBreak/>
        <w:t>3.1</w:t>
      </w:r>
      <w:r w:rsidR="00FA5547">
        <w:rPr>
          <w:rFonts w:ascii="Times New Roman" w:hAnsi="Times New Roman" w:cs="Times New Roman"/>
          <w:sz w:val="26"/>
          <w:szCs w:val="26"/>
        </w:rPr>
        <w:t>4</w:t>
      </w:r>
      <w:r w:rsidRPr="00CD4A46">
        <w:rPr>
          <w:rFonts w:ascii="Times New Roman" w:hAnsi="Times New Roman" w:cs="Times New Roman"/>
          <w:sz w:val="26"/>
          <w:szCs w:val="26"/>
        </w:rPr>
        <w:t xml:space="preserve">. </w:t>
      </w:r>
      <w:r w:rsidRPr="00CD4A46">
        <w:rPr>
          <w:rFonts w:ascii="Times New Roman" w:hAnsi="Times New Roman" w:cs="Times New Roman"/>
          <w:iCs/>
          <w:sz w:val="26"/>
          <w:szCs w:val="26"/>
        </w:rPr>
        <w:t>В случае противоречия между условиями Договора и Условиями расчетов, превалирующую силу будут иметь условия Договора.</w:t>
      </w:r>
    </w:p>
    <w:p w14:paraId="0E493E2E" w14:textId="77777777" w:rsidR="00CC6876" w:rsidRPr="00CD4A46" w:rsidRDefault="00CC6876" w:rsidP="009B465B">
      <w:pPr>
        <w:spacing w:after="0" w:line="240" w:lineRule="auto"/>
        <w:ind w:firstLine="709"/>
        <w:jc w:val="both"/>
        <w:rPr>
          <w:rFonts w:ascii="Times New Roman" w:hAnsi="Times New Roman" w:cs="Times New Roman"/>
          <w:sz w:val="26"/>
          <w:szCs w:val="26"/>
        </w:rPr>
      </w:pPr>
    </w:p>
    <w:p w14:paraId="2AE3283B" w14:textId="77777777" w:rsidR="0071377A" w:rsidRPr="00CD4A46" w:rsidRDefault="0071377A" w:rsidP="00B773F6">
      <w:pPr>
        <w:pStyle w:val="a"/>
        <w:numPr>
          <w:ilvl w:val="0"/>
          <w:numId w:val="17"/>
        </w:numPr>
        <w:spacing w:before="120" w:after="120" w:line="240" w:lineRule="auto"/>
        <w:ind w:left="714" w:hanging="357"/>
      </w:pPr>
      <w:bookmarkStart w:id="4" w:name="Порядок"/>
      <w:r w:rsidRPr="00CD4A46">
        <w:t>ПОРЯДОК ПРОВЕДЕНИЯ РАБОТ</w:t>
      </w:r>
    </w:p>
    <w:bookmarkEnd w:id="4"/>
    <w:p w14:paraId="678B17C7" w14:textId="67BCEA3D" w:rsidR="00BF0B7B" w:rsidRPr="00CD4A46" w:rsidRDefault="0071377A" w:rsidP="00B773F6">
      <w:pPr>
        <w:pStyle w:val="ac"/>
        <w:numPr>
          <w:ilvl w:val="1"/>
          <w:numId w:val="23"/>
        </w:numPr>
        <w:tabs>
          <w:tab w:val="left" w:pos="426"/>
        </w:tabs>
        <w:autoSpaceDE w:val="0"/>
        <w:autoSpaceDN w:val="0"/>
        <w:adjustRightInd w:val="0"/>
        <w:ind w:left="0" w:firstLine="709"/>
        <w:rPr>
          <w:b/>
          <w:sz w:val="26"/>
          <w:szCs w:val="26"/>
        </w:rPr>
      </w:pPr>
      <w:r w:rsidRPr="00CD4A46">
        <w:rPr>
          <w:sz w:val="26"/>
          <w:szCs w:val="26"/>
          <w:u w:val="single"/>
        </w:rPr>
        <w:t>Работы</w:t>
      </w:r>
      <w:r w:rsidR="00BF0B7B" w:rsidRPr="00CD4A46">
        <w:rPr>
          <w:sz w:val="26"/>
          <w:szCs w:val="26"/>
          <w:u w:val="single"/>
        </w:rPr>
        <w:t xml:space="preserve"> по техническому обслуживанию </w:t>
      </w:r>
      <w:r w:rsidR="00A70BD8">
        <w:rPr>
          <w:sz w:val="26"/>
          <w:szCs w:val="26"/>
          <w:u w:val="single"/>
        </w:rPr>
        <w:t xml:space="preserve">технических </w:t>
      </w:r>
      <w:r w:rsidR="00BF0B7B" w:rsidRPr="00CD4A46">
        <w:rPr>
          <w:sz w:val="26"/>
          <w:szCs w:val="26"/>
          <w:u w:val="single"/>
        </w:rPr>
        <w:t xml:space="preserve">систем </w:t>
      </w:r>
      <w:r w:rsidR="00A70BD8">
        <w:rPr>
          <w:sz w:val="26"/>
          <w:szCs w:val="26"/>
          <w:u w:val="single"/>
        </w:rPr>
        <w:t>охраны (систем ОС, ПОТС, оборудования Бюро пропусков)</w:t>
      </w:r>
      <w:r w:rsidR="00BF0B7B" w:rsidRPr="00CD4A46">
        <w:rPr>
          <w:sz w:val="26"/>
          <w:szCs w:val="26"/>
        </w:rPr>
        <w:t>.</w:t>
      </w:r>
    </w:p>
    <w:p w14:paraId="5E1C1DE9" w14:textId="77777777" w:rsidR="00BF0B7B" w:rsidRPr="00CD4A46" w:rsidRDefault="00BF0B7B" w:rsidP="00B773F6">
      <w:pPr>
        <w:pStyle w:val="ac"/>
        <w:numPr>
          <w:ilvl w:val="2"/>
          <w:numId w:val="23"/>
        </w:numPr>
        <w:autoSpaceDE w:val="0"/>
        <w:autoSpaceDN w:val="0"/>
        <w:adjustRightInd w:val="0"/>
        <w:ind w:left="0" w:firstLine="709"/>
        <w:rPr>
          <w:sz w:val="26"/>
          <w:szCs w:val="26"/>
        </w:rPr>
      </w:pPr>
      <w:r w:rsidRPr="00CD4A46">
        <w:rPr>
          <w:sz w:val="26"/>
          <w:szCs w:val="26"/>
        </w:rPr>
        <w:t>Техническое обслуживание включает:</w:t>
      </w:r>
    </w:p>
    <w:p w14:paraId="77B44DB5" w14:textId="77777777" w:rsidR="00BF0B7B" w:rsidRPr="00CD4A46" w:rsidRDefault="0071377A" w:rsidP="009B465B">
      <w:pPr>
        <w:pStyle w:val="ac"/>
        <w:tabs>
          <w:tab w:val="left" w:pos="709"/>
          <w:tab w:val="left" w:pos="1134"/>
        </w:tabs>
        <w:autoSpaceDE w:val="0"/>
        <w:autoSpaceDN w:val="0"/>
        <w:adjustRightInd w:val="0"/>
        <w:ind w:left="0" w:firstLine="709"/>
        <w:jc w:val="both"/>
        <w:rPr>
          <w:sz w:val="26"/>
          <w:szCs w:val="26"/>
        </w:rPr>
      </w:pPr>
      <w:r w:rsidRPr="00CD4A46">
        <w:rPr>
          <w:sz w:val="26"/>
          <w:szCs w:val="26"/>
        </w:rPr>
        <w:t xml:space="preserve">4.1.1.1.  </w:t>
      </w:r>
      <w:r w:rsidR="00BF0B7B" w:rsidRPr="00CD4A46">
        <w:rPr>
          <w:sz w:val="26"/>
          <w:szCs w:val="26"/>
        </w:rPr>
        <w:t xml:space="preserve">Оказание ежемесячных сервисных и профилактических </w:t>
      </w:r>
      <w:r w:rsidRPr="00CD4A46">
        <w:rPr>
          <w:sz w:val="26"/>
          <w:szCs w:val="26"/>
        </w:rPr>
        <w:t xml:space="preserve">работ </w:t>
      </w:r>
      <w:r w:rsidR="00BF0B7B" w:rsidRPr="00CD4A46">
        <w:rPr>
          <w:sz w:val="26"/>
          <w:szCs w:val="26"/>
        </w:rPr>
        <w:t>в соответствии с Техническим заданием (Приложение №</w:t>
      </w:r>
      <w:r w:rsidRPr="00CD4A46">
        <w:rPr>
          <w:sz w:val="26"/>
          <w:szCs w:val="26"/>
        </w:rPr>
        <w:t>3</w:t>
      </w:r>
      <w:r w:rsidR="00BF0B7B" w:rsidRPr="00CD4A46">
        <w:rPr>
          <w:sz w:val="26"/>
          <w:szCs w:val="26"/>
        </w:rPr>
        <w:t xml:space="preserve"> к Договору), Перечнем объектов (Приложение </w:t>
      </w:r>
      <w:r w:rsidRPr="00CD4A46">
        <w:rPr>
          <w:sz w:val="26"/>
          <w:szCs w:val="26"/>
        </w:rPr>
        <w:t>4</w:t>
      </w:r>
      <w:r w:rsidR="00BF0B7B" w:rsidRPr="00CD4A46">
        <w:rPr>
          <w:sz w:val="26"/>
          <w:szCs w:val="26"/>
        </w:rPr>
        <w:t>.1</w:t>
      </w:r>
      <w:r w:rsidRPr="00CD4A46">
        <w:rPr>
          <w:sz w:val="26"/>
          <w:szCs w:val="26"/>
        </w:rPr>
        <w:t xml:space="preserve"> </w:t>
      </w:r>
      <w:r w:rsidR="00BF0B7B" w:rsidRPr="00CD4A46">
        <w:rPr>
          <w:sz w:val="26"/>
          <w:szCs w:val="26"/>
        </w:rPr>
        <w:t>к Договору) и Графиком оказания услуг (</w:t>
      </w:r>
      <w:r w:rsidR="00BF0B7B" w:rsidRPr="00A501D1">
        <w:rPr>
          <w:sz w:val="26"/>
          <w:szCs w:val="26"/>
        </w:rPr>
        <w:t>раздел.</w:t>
      </w:r>
      <w:r w:rsidR="00FB4E91" w:rsidRPr="00A501D1">
        <w:rPr>
          <w:sz w:val="26"/>
          <w:szCs w:val="26"/>
        </w:rPr>
        <w:t xml:space="preserve"> 5</w:t>
      </w:r>
      <w:r w:rsidR="00BF0B7B" w:rsidRPr="00CD4A46">
        <w:rPr>
          <w:sz w:val="26"/>
          <w:szCs w:val="26"/>
        </w:rPr>
        <w:t xml:space="preserve"> Технического задания).</w:t>
      </w:r>
    </w:p>
    <w:p w14:paraId="5B15FF54" w14:textId="2E076344" w:rsidR="00BF0B7B" w:rsidRPr="00CD4A46" w:rsidRDefault="00D62E6C" w:rsidP="009B465B">
      <w:pPr>
        <w:pStyle w:val="ac"/>
        <w:tabs>
          <w:tab w:val="left" w:pos="709"/>
          <w:tab w:val="left" w:pos="1134"/>
        </w:tabs>
        <w:autoSpaceDE w:val="0"/>
        <w:autoSpaceDN w:val="0"/>
        <w:adjustRightInd w:val="0"/>
        <w:ind w:left="0" w:firstLine="709"/>
        <w:jc w:val="both"/>
        <w:rPr>
          <w:sz w:val="26"/>
          <w:szCs w:val="26"/>
        </w:rPr>
      </w:pPr>
      <w:r>
        <w:rPr>
          <w:sz w:val="26"/>
          <w:szCs w:val="26"/>
        </w:rPr>
        <w:t xml:space="preserve"> 4.1.1.2. </w:t>
      </w:r>
      <w:r w:rsidR="00BF0B7B" w:rsidRPr="00CD4A46">
        <w:rPr>
          <w:sz w:val="26"/>
          <w:szCs w:val="26"/>
        </w:rPr>
        <w:t>Выявление неисправностей в работе оборудования, входящего в объемы технического обслуживания, а также диагностику вышедших из строя узлов и определение потребности в запасных частях для проведения последующего ремонта оборудования с заменой вышедших из строя частей.</w:t>
      </w:r>
    </w:p>
    <w:p w14:paraId="75F12CFA" w14:textId="41CBC0E7" w:rsidR="00BF0B7B" w:rsidRPr="00CD4A46" w:rsidRDefault="00D62E6C" w:rsidP="009B465B">
      <w:pPr>
        <w:pStyle w:val="ac"/>
        <w:tabs>
          <w:tab w:val="left" w:pos="993"/>
        </w:tabs>
        <w:ind w:left="0" w:firstLine="709"/>
        <w:jc w:val="both"/>
        <w:rPr>
          <w:sz w:val="26"/>
          <w:szCs w:val="26"/>
        </w:rPr>
      </w:pPr>
      <w:r>
        <w:rPr>
          <w:sz w:val="26"/>
          <w:szCs w:val="26"/>
        </w:rPr>
        <w:t xml:space="preserve"> 4.1.1.3. </w:t>
      </w:r>
      <w:r w:rsidR="00BF0B7B" w:rsidRPr="00CD4A46">
        <w:rPr>
          <w:sz w:val="26"/>
          <w:szCs w:val="26"/>
        </w:rPr>
        <w:t xml:space="preserve">При выявлении неисправностей </w:t>
      </w:r>
      <w:r w:rsidR="00A70BD8" w:rsidRPr="00B33BAA">
        <w:rPr>
          <w:sz w:val="26"/>
          <w:szCs w:val="26"/>
        </w:rPr>
        <w:t>ОС, ПОТС</w:t>
      </w:r>
      <w:r w:rsidR="00A70BD8">
        <w:rPr>
          <w:sz w:val="26"/>
          <w:szCs w:val="26"/>
        </w:rPr>
        <w:t>, оборудования Бюро пропусков</w:t>
      </w:r>
      <w:r w:rsidR="00A70BD8" w:rsidRPr="00B33BAA">
        <w:rPr>
          <w:sz w:val="26"/>
          <w:szCs w:val="26"/>
        </w:rPr>
        <w:t xml:space="preserve"> и сбоев программно-аппаратного комплекса (ПАК «Орион», «Орион ПРО», </w:t>
      </w:r>
      <w:r w:rsidR="00A70BD8" w:rsidRPr="00B33BAA">
        <w:rPr>
          <w:bCs/>
          <w:sz w:val="26"/>
          <w:szCs w:val="26"/>
        </w:rPr>
        <w:t>«Octagram», «NetAccess», «TSS-2000», «Квест»</w:t>
      </w:r>
      <w:r w:rsidR="00A70BD8" w:rsidRPr="00B33BAA">
        <w:rPr>
          <w:sz w:val="26"/>
          <w:szCs w:val="26"/>
          <w:lang w:eastAsia="x-none"/>
        </w:rPr>
        <w:t xml:space="preserve">) на объекте Заказчика, </w:t>
      </w:r>
      <w:r w:rsidR="00BF0B7B" w:rsidRPr="00CD4A46">
        <w:rPr>
          <w:sz w:val="26"/>
          <w:szCs w:val="26"/>
        </w:rPr>
        <w:t xml:space="preserve">Заказчик обязан сообщить </w:t>
      </w:r>
      <w:r w:rsidR="0071377A" w:rsidRPr="00CD4A46">
        <w:rPr>
          <w:sz w:val="26"/>
          <w:szCs w:val="26"/>
        </w:rPr>
        <w:t>Подрядчику</w:t>
      </w:r>
      <w:r w:rsidR="00BF0B7B" w:rsidRPr="00CD4A46">
        <w:rPr>
          <w:sz w:val="26"/>
          <w:szCs w:val="26"/>
        </w:rPr>
        <w:t xml:space="preserve"> согласно установленной формы заявки (Приложение № </w:t>
      </w:r>
      <w:r w:rsidR="004B22C4">
        <w:rPr>
          <w:sz w:val="26"/>
          <w:szCs w:val="26"/>
        </w:rPr>
        <w:t>8</w:t>
      </w:r>
      <w:r w:rsidR="00BF0B7B" w:rsidRPr="00CD4A46">
        <w:rPr>
          <w:sz w:val="26"/>
          <w:szCs w:val="26"/>
        </w:rPr>
        <w:t xml:space="preserve"> к Договору), в течение текущего рабочего дня о роде сбоя в системе, охарактеризовать сбой и указать место, где произошел сбой.</w:t>
      </w:r>
    </w:p>
    <w:p w14:paraId="40576F80" w14:textId="77777777" w:rsidR="0071377A" w:rsidRPr="00A70BD8" w:rsidRDefault="00BF0B7B" w:rsidP="009B465B">
      <w:pPr>
        <w:spacing w:after="0" w:line="240" w:lineRule="auto"/>
        <w:jc w:val="both"/>
        <w:rPr>
          <w:rFonts w:ascii="Times New Roman" w:hAnsi="Times New Roman" w:cs="Times New Roman"/>
          <w:sz w:val="26"/>
          <w:szCs w:val="26"/>
          <w:u w:val="single"/>
          <w:lang w:eastAsia="ru-RU"/>
        </w:rPr>
      </w:pPr>
      <w:r w:rsidRPr="00CD4A46">
        <w:rPr>
          <w:rFonts w:ascii="Times New Roman" w:hAnsi="Times New Roman" w:cs="Times New Roman"/>
          <w:sz w:val="26"/>
          <w:szCs w:val="26"/>
          <w:lang w:eastAsia="ru-RU"/>
        </w:rPr>
        <w:t xml:space="preserve">Информирование </w:t>
      </w:r>
      <w:r w:rsidR="0071377A" w:rsidRPr="00CD4A46">
        <w:rPr>
          <w:rFonts w:ascii="Times New Roman" w:hAnsi="Times New Roman" w:cs="Times New Roman"/>
          <w:sz w:val="26"/>
          <w:szCs w:val="26"/>
          <w:lang w:eastAsia="ru-RU"/>
        </w:rPr>
        <w:t>Подрядчика</w:t>
      </w:r>
      <w:r w:rsidRPr="00CD4A46">
        <w:rPr>
          <w:rFonts w:ascii="Times New Roman" w:hAnsi="Times New Roman" w:cs="Times New Roman"/>
          <w:sz w:val="26"/>
          <w:szCs w:val="26"/>
          <w:lang w:eastAsia="ru-RU"/>
        </w:rPr>
        <w:t xml:space="preserve"> осуществляется по контактным телефонам: </w:t>
      </w:r>
      <w:r w:rsidRPr="00FB4E91">
        <w:rPr>
          <w:rFonts w:ascii="Times New Roman" w:hAnsi="Times New Roman" w:cs="Times New Roman"/>
          <w:sz w:val="26"/>
          <w:szCs w:val="26"/>
          <w:lang w:eastAsia="ru-RU"/>
        </w:rPr>
        <w:t>__________</w:t>
      </w:r>
      <w:r w:rsidRPr="00CD4A46">
        <w:rPr>
          <w:rFonts w:ascii="Times New Roman" w:hAnsi="Times New Roman" w:cs="Times New Roman"/>
          <w:sz w:val="26"/>
          <w:szCs w:val="26"/>
          <w:lang w:eastAsia="ru-RU"/>
        </w:rPr>
        <w:t xml:space="preserve">с последующим направлением заявки на электронный адрес </w:t>
      </w:r>
      <w:r w:rsidR="0071377A" w:rsidRPr="00CD4A46">
        <w:rPr>
          <w:rFonts w:ascii="Times New Roman" w:hAnsi="Times New Roman" w:cs="Times New Roman"/>
          <w:sz w:val="26"/>
          <w:szCs w:val="26"/>
          <w:lang w:eastAsia="ru-RU"/>
        </w:rPr>
        <w:t>Подрядчика</w:t>
      </w:r>
      <w:r w:rsidR="00D5416B" w:rsidRPr="00CD4A46">
        <w:rPr>
          <w:rFonts w:ascii="Times New Roman" w:hAnsi="Times New Roman" w:cs="Times New Roman"/>
          <w:sz w:val="26"/>
          <w:szCs w:val="26"/>
          <w:lang w:eastAsia="ru-RU"/>
        </w:rPr>
        <w:t xml:space="preserve"> </w:t>
      </w:r>
      <w:r w:rsidR="00D5416B" w:rsidRPr="00023DD5">
        <w:rPr>
          <w:rFonts w:ascii="Times New Roman" w:hAnsi="Times New Roman" w:cs="Times New Roman"/>
          <w:sz w:val="26"/>
          <w:szCs w:val="26"/>
          <w:lang w:eastAsia="ru-RU"/>
        </w:rPr>
        <w:t>__</w:t>
      </w:r>
      <w:r w:rsidR="00FB4E91" w:rsidRPr="00023DD5">
        <w:rPr>
          <w:rFonts w:ascii="Times New Roman" w:hAnsi="Times New Roman" w:cs="Times New Roman"/>
          <w:sz w:val="26"/>
          <w:szCs w:val="26"/>
          <w:lang w:eastAsia="ru-RU"/>
        </w:rPr>
        <w:t>_________</w:t>
      </w:r>
    </w:p>
    <w:p w14:paraId="755D64ED" w14:textId="65413A9B" w:rsidR="00BF0B7B" w:rsidRPr="00CD4A46" w:rsidRDefault="00D62E6C" w:rsidP="009B465B">
      <w:pPr>
        <w:spacing w:after="0" w:line="240" w:lineRule="auto"/>
        <w:ind w:firstLine="709"/>
        <w:jc w:val="both"/>
        <w:rPr>
          <w:rFonts w:ascii="Times New Roman" w:hAnsi="Times New Roman" w:cs="Times New Roman"/>
          <w:sz w:val="26"/>
          <w:szCs w:val="26"/>
        </w:rPr>
      </w:pPr>
      <w:r>
        <w:rPr>
          <w:rFonts w:ascii="Times New Roman" w:hAnsi="Times New Roman" w:cs="Times New Roman"/>
          <w:sz w:val="26"/>
          <w:szCs w:val="26"/>
        </w:rPr>
        <w:t xml:space="preserve"> </w:t>
      </w:r>
      <w:r w:rsidR="0071377A" w:rsidRPr="00CD4A46">
        <w:rPr>
          <w:rFonts w:ascii="Times New Roman" w:hAnsi="Times New Roman" w:cs="Times New Roman"/>
          <w:sz w:val="26"/>
          <w:szCs w:val="26"/>
        </w:rPr>
        <w:t xml:space="preserve">4.1.1.4.  Подрядчик </w:t>
      </w:r>
      <w:r w:rsidR="00BF0B7B" w:rsidRPr="00CD4A46">
        <w:rPr>
          <w:rFonts w:ascii="Times New Roman" w:hAnsi="Times New Roman" w:cs="Times New Roman"/>
          <w:sz w:val="26"/>
          <w:szCs w:val="26"/>
        </w:rPr>
        <w:t>обязан по заявке Заказчика в течение 24 часов выслать на объект своего представителя для обследования.</w:t>
      </w:r>
    </w:p>
    <w:p w14:paraId="1AF5D9BA" w14:textId="111D074B" w:rsidR="00BF0B7B" w:rsidRPr="00CD4A46" w:rsidRDefault="00BF0B7B" w:rsidP="009B465B">
      <w:pPr>
        <w:tabs>
          <w:tab w:val="left" w:pos="709"/>
        </w:tabs>
        <w:spacing w:after="0" w:line="240" w:lineRule="auto"/>
        <w:ind w:right="20" w:firstLine="709"/>
        <w:jc w:val="both"/>
        <w:rPr>
          <w:rFonts w:ascii="Times New Roman" w:hAnsi="Times New Roman" w:cs="Times New Roman"/>
          <w:sz w:val="26"/>
          <w:szCs w:val="26"/>
        </w:rPr>
      </w:pPr>
      <w:r w:rsidRPr="00CD4A46">
        <w:rPr>
          <w:rFonts w:ascii="Times New Roman" w:hAnsi="Times New Roman" w:cs="Times New Roman"/>
          <w:sz w:val="26"/>
          <w:szCs w:val="26"/>
          <w:shd w:val="clear" w:color="auto" w:fill="FFFFFF"/>
        </w:rPr>
        <w:t xml:space="preserve">В случае внезапного отказа </w:t>
      </w:r>
      <w:r w:rsidR="00A70BD8">
        <w:rPr>
          <w:rFonts w:ascii="Times New Roman" w:hAnsi="Times New Roman" w:cs="Times New Roman"/>
          <w:sz w:val="26"/>
          <w:szCs w:val="26"/>
          <w:shd w:val="clear" w:color="auto" w:fill="FFFFFF"/>
        </w:rPr>
        <w:t>системы ТСО</w:t>
      </w:r>
      <w:r w:rsidRPr="00CD4A46">
        <w:rPr>
          <w:rFonts w:ascii="Times New Roman" w:hAnsi="Times New Roman" w:cs="Times New Roman"/>
          <w:sz w:val="26"/>
          <w:szCs w:val="26"/>
          <w:shd w:val="clear" w:color="auto" w:fill="FFFFFF"/>
        </w:rPr>
        <w:t xml:space="preserve"> персонал </w:t>
      </w:r>
      <w:r w:rsidR="0071377A" w:rsidRPr="00CD4A46">
        <w:rPr>
          <w:rFonts w:ascii="Times New Roman" w:hAnsi="Times New Roman" w:cs="Times New Roman"/>
          <w:sz w:val="26"/>
          <w:szCs w:val="26"/>
          <w:shd w:val="clear" w:color="auto" w:fill="FFFFFF"/>
        </w:rPr>
        <w:t>Подрядчика</w:t>
      </w:r>
      <w:r w:rsidRPr="00CD4A46">
        <w:rPr>
          <w:rFonts w:ascii="Times New Roman" w:hAnsi="Times New Roman" w:cs="Times New Roman"/>
          <w:sz w:val="26"/>
          <w:szCs w:val="26"/>
          <w:shd w:val="clear" w:color="auto" w:fill="FFFFFF"/>
        </w:rPr>
        <w:t xml:space="preserve"> должен прибыть на обслуживаемый объект по вызову Заказчика в течение </w:t>
      </w:r>
      <w:r w:rsidR="00370535">
        <w:rPr>
          <w:rFonts w:ascii="Times New Roman" w:hAnsi="Times New Roman" w:cs="Times New Roman"/>
          <w:sz w:val="26"/>
          <w:szCs w:val="26"/>
          <w:shd w:val="clear" w:color="auto" w:fill="FFFFFF"/>
        </w:rPr>
        <w:t>4</w:t>
      </w:r>
      <w:r w:rsidRPr="00CD4A46">
        <w:rPr>
          <w:rFonts w:ascii="Times New Roman" w:hAnsi="Times New Roman" w:cs="Times New Roman"/>
          <w:sz w:val="26"/>
          <w:szCs w:val="26"/>
          <w:shd w:val="clear" w:color="auto" w:fill="FFFFFF"/>
        </w:rPr>
        <w:t xml:space="preserve"> часов. В ночное время Исполнитель выделяет дежурного электромонтера, месторасположение которого согласовывается с Заказчиком. </w:t>
      </w:r>
    </w:p>
    <w:p w14:paraId="64AE7156" w14:textId="4D62923F" w:rsidR="00BF0B7B" w:rsidRDefault="00453F33" w:rsidP="009B465B">
      <w:pPr>
        <w:spacing w:after="0" w:line="240" w:lineRule="auto"/>
        <w:ind w:firstLine="709"/>
        <w:jc w:val="both"/>
        <w:rPr>
          <w:rFonts w:ascii="Times New Roman" w:hAnsi="Times New Roman" w:cs="Times New Roman"/>
          <w:sz w:val="26"/>
          <w:szCs w:val="26"/>
          <w:lang w:eastAsia="ru-RU"/>
        </w:rPr>
      </w:pPr>
      <w:r w:rsidRPr="00453F33">
        <w:rPr>
          <w:rFonts w:ascii="Times New Roman" w:hAnsi="Times New Roman" w:cs="Times New Roman"/>
          <w:sz w:val="26"/>
          <w:szCs w:val="26"/>
          <w:lang w:eastAsia="ru-RU"/>
        </w:rPr>
        <w:t xml:space="preserve">Подрядчик обязан прибыть </w:t>
      </w:r>
      <w:r>
        <w:rPr>
          <w:rFonts w:ascii="Times New Roman" w:hAnsi="Times New Roman" w:cs="Times New Roman"/>
          <w:sz w:val="26"/>
          <w:szCs w:val="26"/>
          <w:lang w:eastAsia="ru-RU"/>
        </w:rPr>
        <w:t>н</w:t>
      </w:r>
      <w:r w:rsidR="00BF0B7B" w:rsidRPr="00CD4A46">
        <w:rPr>
          <w:rFonts w:ascii="Times New Roman" w:hAnsi="Times New Roman" w:cs="Times New Roman"/>
          <w:sz w:val="26"/>
          <w:szCs w:val="26"/>
          <w:lang w:eastAsia="ru-RU"/>
        </w:rPr>
        <w:t>а объекты 1 категории, расположенные по адресам: г. Санкт-Петербург, Синопская наб., д.14 лит</w:t>
      </w:r>
      <w:r w:rsidR="008317F3" w:rsidRPr="00CD4A46">
        <w:rPr>
          <w:rFonts w:ascii="Times New Roman" w:hAnsi="Times New Roman" w:cs="Times New Roman"/>
          <w:sz w:val="26"/>
          <w:szCs w:val="26"/>
          <w:lang w:eastAsia="ru-RU"/>
        </w:rPr>
        <w:t xml:space="preserve">. </w:t>
      </w:r>
      <w:r w:rsidR="00BF0B7B" w:rsidRPr="00CD4A46">
        <w:rPr>
          <w:rFonts w:ascii="Times New Roman" w:hAnsi="Times New Roman" w:cs="Times New Roman"/>
          <w:sz w:val="26"/>
          <w:szCs w:val="26"/>
          <w:lang w:eastAsia="ru-RU"/>
        </w:rPr>
        <w:t>А</w:t>
      </w:r>
      <w:r w:rsidR="00370535" w:rsidRPr="00370535">
        <w:rPr>
          <w:rFonts w:ascii="Times New Roman" w:hAnsi="Times New Roman" w:cs="Times New Roman"/>
          <w:sz w:val="26"/>
          <w:szCs w:val="26"/>
          <w:lang w:eastAsia="ru-RU"/>
        </w:rPr>
        <w:t xml:space="preserve">, </w:t>
      </w:r>
      <w:r w:rsidR="00370535" w:rsidRPr="00370535">
        <w:rPr>
          <w:rFonts w:ascii="Times New Roman" w:hAnsi="Times New Roman" w:cs="Times New Roman"/>
          <w:sz w:val="26"/>
          <w:szCs w:val="26"/>
        </w:rPr>
        <w:t>АТС – 310, г. Санкт-Петербург, ул. Ефимова, д.4</w:t>
      </w:r>
      <w:r>
        <w:rPr>
          <w:rFonts w:ascii="Times New Roman" w:hAnsi="Times New Roman" w:cs="Times New Roman"/>
          <w:sz w:val="26"/>
          <w:szCs w:val="26"/>
        </w:rPr>
        <w:t xml:space="preserve"> </w:t>
      </w:r>
      <w:r w:rsidRPr="00453F33">
        <w:rPr>
          <w:rFonts w:ascii="Times New Roman" w:hAnsi="Times New Roman" w:cs="Times New Roman"/>
          <w:sz w:val="26"/>
          <w:szCs w:val="26"/>
        </w:rPr>
        <w:t>в течение 4 часов</w:t>
      </w:r>
      <w:r w:rsidR="00BF0B7B" w:rsidRPr="00CD4A46">
        <w:rPr>
          <w:rFonts w:ascii="Times New Roman" w:hAnsi="Times New Roman" w:cs="Times New Roman"/>
          <w:sz w:val="26"/>
          <w:szCs w:val="26"/>
          <w:lang w:eastAsia="ru-RU"/>
        </w:rPr>
        <w:t xml:space="preserve"> и Ленинградская область Тосненский р-н, г.</w:t>
      </w:r>
      <w:r w:rsidR="008317F3" w:rsidRPr="00CD4A46">
        <w:rPr>
          <w:rFonts w:ascii="Times New Roman" w:hAnsi="Times New Roman" w:cs="Times New Roman"/>
          <w:sz w:val="26"/>
          <w:szCs w:val="26"/>
          <w:lang w:eastAsia="ru-RU"/>
        </w:rPr>
        <w:t xml:space="preserve"> </w:t>
      </w:r>
      <w:r w:rsidR="00BF0B7B" w:rsidRPr="00CD4A46">
        <w:rPr>
          <w:rFonts w:ascii="Times New Roman" w:hAnsi="Times New Roman" w:cs="Times New Roman"/>
          <w:sz w:val="26"/>
          <w:szCs w:val="26"/>
          <w:lang w:eastAsia="ru-RU"/>
        </w:rPr>
        <w:t>Любань, Загородное шоссе д.36А в течении 6 часов.</w:t>
      </w:r>
    </w:p>
    <w:p w14:paraId="30DB7CF2" w14:textId="77777777" w:rsidR="00370535" w:rsidRPr="00370535" w:rsidRDefault="00370535" w:rsidP="004B22C4">
      <w:pPr>
        <w:tabs>
          <w:tab w:val="left" w:pos="1134"/>
        </w:tabs>
        <w:spacing w:after="0" w:line="240" w:lineRule="auto"/>
        <w:ind w:right="23" w:firstLine="567"/>
        <w:jc w:val="both"/>
        <w:rPr>
          <w:rFonts w:ascii="Times New Roman" w:hAnsi="Times New Roman" w:cs="Times New Roman"/>
          <w:sz w:val="26"/>
          <w:szCs w:val="26"/>
          <w:shd w:val="clear" w:color="auto" w:fill="FFFFFF"/>
        </w:rPr>
      </w:pPr>
      <w:r w:rsidRPr="00370535">
        <w:rPr>
          <w:rFonts w:ascii="Times New Roman" w:hAnsi="Times New Roman" w:cs="Times New Roman"/>
          <w:sz w:val="26"/>
          <w:szCs w:val="26"/>
          <w:shd w:val="clear" w:color="auto" w:fill="FFFFFF"/>
        </w:rPr>
        <w:t xml:space="preserve">На объекте по адресу: </w:t>
      </w:r>
      <w:r w:rsidRPr="00370535">
        <w:rPr>
          <w:rFonts w:ascii="Times New Roman" w:hAnsi="Times New Roman" w:cs="Times New Roman"/>
          <w:sz w:val="26"/>
          <w:szCs w:val="26"/>
          <w:lang w:eastAsia="ru-RU"/>
        </w:rPr>
        <w:t>г. Санкт-Петербург</w:t>
      </w:r>
      <w:r w:rsidRPr="00370535">
        <w:rPr>
          <w:rFonts w:ascii="Times New Roman" w:hAnsi="Times New Roman" w:cs="Times New Roman"/>
          <w:sz w:val="26"/>
          <w:szCs w:val="26"/>
          <w:shd w:val="clear" w:color="auto" w:fill="FFFFFF"/>
        </w:rPr>
        <w:t xml:space="preserve">, Синопская наб., д. 14 лит А., Бюро пропусков – неисправности в работе оборудования должны устраняться в течение 2-х часов. </w:t>
      </w:r>
    </w:p>
    <w:p w14:paraId="120C7E4D" w14:textId="3534D3C3" w:rsidR="00370535" w:rsidRPr="00B33BAA" w:rsidRDefault="00370535" w:rsidP="004B22C4">
      <w:pPr>
        <w:spacing w:after="0" w:line="240" w:lineRule="auto"/>
        <w:ind w:firstLine="567"/>
        <w:jc w:val="both"/>
        <w:rPr>
          <w:rFonts w:ascii="Times New Roman" w:hAnsi="Times New Roman" w:cs="Times New Roman"/>
          <w:sz w:val="26"/>
          <w:szCs w:val="26"/>
          <w:lang w:eastAsia="ru-RU"/>
        </w:rPr>
      </w:pPr>
      <w:r>
        <w:rPr>
          <w:rFonts w:ascii="Times New Roman" w:hAnsi="Times New Roman" w:cs="Times New Roman"/>
          <w:sz w:val="26"/>
          <w:szCs w:val="26"/>
        </w:rPr>
        <w:t>Подрядчик</w:t>
      </w:r>
      <w:r w:rsidRPr="00B33BAA">
        <w:rPr>
          <w:rFonts w:ascii="Times New Roman" w:hAnsi="Times New Roman" w:cs="Times New Roman"/>
          <w:sz w:val="26"/>
          <w:szCs w:val="26"/>
        </w:rPr>
        <w:t xml:space="preserve"> должен обеспечить постоянное присутствие отдельной бригады специалистов в рабочие дни с 8-30 до 17-30, в количестве 2-х человек на объектах 1 категории безопасности по адресу: г. Санкт-Петербург, Синопская наб., д. 14 лит. А и по адресу: </w:t>
      </w:r>
      <w:r w:rsidRPr="00370535">
        <w:rPr>
          <w:rFonts w:ascii="Times New Roman" w:hAnsi="Times New Roman" w:cs="Times New Roman"/>
          <w:sz w:val="26"/>
          <w:szCs w:val="26"/>
        </w:rPr>
        <w:t>г. Санкт-Петербург, ул. Ефимова, д.4</w:t>
      </w:r>
      <w:r w:rsidRPr="00B33BAA">
        <w:rPr>
          <w:rFonts w:ascii="Times New Roman" w:hAnsi="Times New Roman" w:cs="Times New Roman"/>
          <w:sz w:val="26"/>
          <w:szCs w:val="26"/>
          <w:shd w:val="clear" w:color="auto" w:fill="FFFFFF"/>
        </w:rPr>
        <w:t>.</w:t>
      </w:r>
    </w:p>
    <w:p w14:paraId="045603D4" w14:textId="4F12A115" w:rsidR="00370535" w:rsidRPr="00B33BAA" w:rsidRDefault="00370535" w:rsidP="004B22C4">
      <w:pPr>
        <w:spacing w:after="0" w:line="240" w:lineRule="auto"/>
        <w:ind w:right="23" w:firstLine="567"/>
        <w:jc w:val="both"/>
        <w:rPr>
          <w:rFonts w:ascii="Times New Roman" w:hAnsi="Times New Roman" w:cs="Times New Roman"/>
          <w:sz w:val="26"/>
          <w:szCs w:val="26"/>
          <w:shd w:val="clear" w:color="auto" w:fill="FFFFFF"/>
        </w:rPr>
      </w:pPr>
      <w:r w:rsidRPr="00B33BAA">
        <w:rPr>
          <w:rFonts w:ascii="Times New Roman" w:hAnsi="Times New Roman" w:cs="Times New Roman"/>
          <w:sz w:val="26"/>
          <w:szCs w:val="26"/>
          <w:shd w:val="clear" w:color="auto" w:fill="FFFFFF"/>
        </w:rPr>
        <w:t xml:space="preserve">Данные специалисты </w:t>
      </w:r>
      <w:r>
        <w:rPr>
          <w:rFonts w:ascii="Times New Roman" w:hAnsi="Times New Roman" w:cs="Times New Roman"/>
          <w:sz w:val="26"/>
          <w:szCs w:val="26"/>
          <w:shd w:val="clear" w:color="auto" w:fill="FFFFFF"/>
        </w:rPr>
        <w:t>Подрядчика</w:t>
      </w:r>
      <w:r w:rsidRPr="00B33BAA">
        <w:rPr>
          <w:rFonts w:ascii="Times New Roman" w:hAnsi="Times New Roman" w:cs="Times New Roman"/>
          <w:sz w:val="26"/>
          <w:szCs w:val="26"/>
          <w:shd w:val="clear" w:color="auto" w:fill="FFFFFF"/>
        </w:rPr>
        <w:t xml:space="preserve"> располагаются в пом. №</w:t>
      </w:r>
      <w:r>
        <w:rPr>
          <w:rFonts w:ascii="Times New Roman" w:hAnsi="Times New Roman" w:cs="Times New Roman"/>
          <w:sz w:val="26"/>
          <w:szCs w:val="26"/>
          <w:shd w:val="clear" w:color="auto" w:fill="FFFFFF"/>
        </w:rPr>
        <w:t>2043 и №</w:t>
      </w:r>
      <w:r w:rsidRPr="00B33BAA">
        <w:rPr>
          <w:rFonts w:ascii="Times New Roman" w:hAnsi="Times New Roman" w:cs="Times New Roman"/>
          <w:sz w:val="26"/>
          <w:szCs w:val="26"/>
          <w:shd w:val="clear" w:color="auto" w:fill="FFFFFF"/>
        </w:rPr>
        <w:t xml:space="preserve">2045 (помещение ДПУ ТСО) по адресу: </w:t>
      </w:r>
      <w:r w:rsidRPr="00B33BAA">
        <w:rPr>
          <w:rFonts w:ascii="Times New Roman" w:hAnsi="Times New Roman" w:cs="Times New Roman"/>
          <w:sz w:val="26"/>
          <w:szCs w:val="26"/>
          <w:lang w:eastAsia="ru-RU"/>
        </w:rPr>
        <w:t>г. Санкт-Петербург</w:t>
      </w:r>
      <w:r w:rsidRPr="00B33BAA">
        <w:rPr>
          <w:rFonts w:ascii="Times New Roman" w:hAnsi="Times New Roman" w:cs="Times New Roman"/>
          <w:sz w:val="26"/>
          <w:szCs w:val="26"/>
          <w:shd w:val="clear" w:color="auto" w:fill="FFFFFF"/>
        </w:rPr>
        <w:t>, Синопская наб., д. 14 лит.А.</w:t>
      </w:r>
    </w:p>
    <w:p w14:paraId="72DD83CD" w14:textId="77777777" w:rsidR="00370535" w:rsidRPr="00B33BAA" w:rsidRDefault="00370535" w:rsidP="004B22C4">
      <w:pPr>
        <w:spacing w:after="0" w:line="240" w:lineRule="auto"/>
        <w:ind w:right="23" w:firstLine="567"/>
        <w:jc w:val="both"/>
        <w:rPr>
          <w:rFonts w:ascii="Times New Roman" w:hAnsi="Times New Roman" w:cs="Times New Roman"/>
          <w:sz w:val="26"/>
          <w:szCs w:val="26"/>
          <w:shd w:val="clear" w:color="auto" w:fill="FFFFFF"/>
        </w:rPr>
      </w:pPr>
      <w:r w:rsidRPr="00B33BAA">
        <w:rPr>
          <w:rFonts w:ascii="Times New Roman" w:hAnsi="Times New Roman" w:cs="Times New Roman"/>
          <w:sz w:val="26"/>
          <w:szCs w:val="26"/>
          <w:shd w:val="clear" w:color="auto" w:fill="FFFFFF"/>
        </w:rPr>
        <w:t>Задачами данной бригады являются: оказание технической помощи представителям Заказчика и/или персонала охраны по вопросам нештатных ситуаций (аварийные отключения, не взятие на охрану, программные сбои, ошибочные или неквалифицированные действия оператора и. т.д.), а также оперативное устранение неисправностей в работе оборудования Бюро пропусков.</w:t>
      </w:r>
    </w:p>
    <w:p w14:paraId="133ED5FF" w14:textId="02169F83" w:rsidR="00BF0B7B" w:rsidRDefault="008317F3" w:rsidP="009B465B">
      <w:pPr>
        <w:spacing w:after="0" w:line="240" w:lineRule="auto"/>
        <w:ind w:firstLine="709"/>
        <w:jc w:val="both"/>
        <w:rPr>
          <w:rFonts w:ascii="Times New Roman" w:hAnsi="Times New Roman" w:cs="Times New Roman"/>
          <w:sz w:val="26"/>
          <w:szCs w:val="26"/>
          <w:lang w:eastAsia="ru-RU"/>
        </w:rPr>
      </w:pPr>
      <w:r w:rsidRPr="00CD4A46">
        <w:rPr>
          <w:rFonts w:ascii="Times New Roman" w:hAnsi="Times New Roman" w:cs="Times New Roman"/>
          <w:sz w:val="26"/>
          <w:szCs w:val="26"/>
          <w:lang w:eastAsia="ru-RU"/>
        </w:rPr>
        <w:lastRenderedPageBreak/>
        <w:t>4</w:t>
      </w:r>
      <w:r w:rsidR="00BF0B7B" w:rsidRPr="00CD4A46">
        <w:rPr>
          <w:rFonts w:ascii="Times New Roman" w:hAnsi="Times New Roman" w:cs="Times New Roman"/>
          <w:sz w:val="26"/>
          <w:szCs w:val="26"/>
          <w:lang w:eastAsia="ru-RU"/>
        </w:rPr>
        <w:t>.1.2</w:t>
      </w:r>
      <w:r w:rsidR="00370535">
        <w:rPr>
          <w:rFonts w:ascii="Times New Roman" w:hAnsi="Times New Roman" w:cs="Times New Roman"/>
          <w:sz w:val="26"/>
          <w:szCs w:val="26"/>
          <w:lang w:eastAsia="ru-RU"/>
        </w:rPr>
        <w:t xml:space="preserve">. </w:t>
      </w:r>
      <w:r w:rsidR="00BF0B7B" w:rsidRPr="00CD4A46">
        <w:rPr>
          <w:rFonts w:ascii="Times New Roman" w:hAnsi="Times New Roman" w:cs="Times New Roman"/>
          <w:sz w:val="26"/>
          <w:szCs w:val="26"/>
          <w:lang w:eastAsia="ru-RU"/>
        </w:rPr>
        <w:t xml:space="preserve">При необходимости восстановления после сбоя программного обеспечения установленного оборудования </w:t>
      </w:r>
      <w:r w:rsidR="00370535">
        <w:rPr>
          <w:rFonts w:ascii="Times New Roman" w:hAnsi="Times New Roman" w:cs="Times New Roman"/>
          <w:sz w:val="26"/>
          <w:szCs w:val="26"/>
          <w:lang w:eastAsia="ru-RU"/>
        </w:rPr>
        <w:t>систем ТСО</w:t>
      </w:r>
      <w:r w:rsidR="00BF0B7B" w:rsidRPr="00CD4A46">
        <w:rPr>
          <w:rFonts w:ascii="Times New Roman" w:hAnsi="Times New Roman" w:cs="Times New Roman"/>
          <w:sz w:val="26"/>
          <w:szCs w:val="26"/>
          <w:lang w:eastAsia="ru-RU"/>
        </w:rPr>
        <w:t xml:space="preserve"> выполнение заявки осуществляется в течение 24 часов с момента её подачи.</w:t>
      </w:r>
    </w:p>
    <w:p w14:paraId="74267314" w14:textId="776D3555" w:rsidR="00370535" w:rsidRDefault="00370535" w:rsidP="009B465B">
      <w:pPr>
        <w:spacing w:after="0" w:line="240" w:lineRule="auto"/>
        <w:ind w:firstLine="709"/>
        <w:jc w:val="both"/>
        <w:rPr>
          <w:rFonts w:ascii="Times New Roman" w:hAnsi="Times New Roman" w:cs="Times New Roman"/>
          <w:sz w:val="26"/>
          <w:szCs w:val="26"/>
          <w:lang w:eastAsia="ru-RU"/>
        </w:rPr>
      </w:pPr>
      <w:r>
        <w:rPr>
          <w:rFonts w:ascii="Times New Roman" w:hAnsi="Times New Roman" w:cs="Times New Roman"/>
          <w:sz w:val="26"/>
          <w:szCs w:val="26"/>
          <w:lang w:eastAsia="ru-RU"/>
        </w:rPr>
        <w:t xml:space="preserve">4.1.3. </w:t>
      </w:r>
      <w:r w:rsidRPr="00B33BAA">
        <w:rPr>
          <w:rFonts w:ascii="Times New Roman" w:hAnsi="Times New Roman" w:cs="Times New Roman"/>
          <w:sz w:val="26"/>
          <w:szCs w:val="26"/>
          <w:lang w:eastAsia="ru-RU"/>
        </w:rPr>
        <w:t xml:space="preserve">Приём на техническое обслуживание систем технических средств охраны ОС, ПОТС, установленных на объектах Заказчика, согласно </w:t>
      </w:r>
      <w:r w:rsidRPr="00E731B1">
        <w:rPr>
          <w:rFonts w:ascii="Times New Roman" w:hAnsi="Times New Roman" w:cs="Times New Roman"/>
          <w:sz w:val="26"/>
          <w:szCs w:val="26"/>
          <w:lang w:eastAsia="ru-RU"/>
        </w:rPr>
        <w:t>Приложению №4.1</w:t>
      </w:r>
      <w:r w:rsidRPr="00B33BAA">
        <w:rPr>
          <w:rFonts w:ascii="Times New Roman" w:hAnsi="Times New Roman" w:cs="Times New Roman"/>
          <w:sz w:val="26"/>
          <w:szCs w:val="26"/>
          <w:lang w:eastAsia="ru-RU"/>
        </w:rPr>
        <w:t xml:space="preserve"> и настоящего Договора, осуществляется </w:t>
      </w:r>
      <w:r w:rsidR="00EC719B">
        <w:rPr>
          <w:rFonts w:ascii="Times New Roman" w:hAnsi="Times New Roman" w:cs="Times New Roman"/>
          <w:sz w:val="26"/>
          <w:szCs w:val="26"/>
          <w:lang w:eastAsia="ru-RU"/>
        </w:rPr>
        <w:t>Подрядчиком</w:t>
      </w:r>
      <w:r w:rsidRPr="00B33BAA">
        <w:rPr>
          <w:rFonts w:ascii="Times New Roman" w:hAnsi="Times New Roman" w:cs="Times New Roman"/>
          <w:sz w:val="26"/>
          <w:szCs w:val="26"/>
          <w:lang w:eastAsia="ru-RU"/>
        </w:rPr>
        <w:t xml:space="preserve"> </w:t>
      </w:r>
      <w:r w:rsidRPr="00B33BAA">
        <w:rPr>
          <w:rFonts w:ascii="Times New Roman" w:hAnsi="Times New Roman" w:cs="Times New Roman"/>
          <w:sz w:val="26"/>
          <w:szCs w:val="26"/>
        </w:rPr>
        <w:t xml:space="preserve">с первого числа месяца следующего </w:t>
      </w:r>
      <w:r w:rsidRPr="00B33BAA">
        <w:rPr>
          <w:rFonts w:ascii="Times New Roman" w:hAnsi="Times New Roman" w:cs="Times New Roman"/>
          <w:sz w:val="26"/>
          <w:szCs w:val="26"/>
          <w:lang w:eastAsia="ru-RU"/>
        </w:rPr>
        <w:t xml:space="preserve">за датой заключения Договора. </w:t>
      </w:r>
      <w:r w:rsidRPr="00B33BAA">
        <w:rPr>
          <w:rFonts w:ascii="Times New Roman" w:eastAsia="Times New Roman" w:hAnsi="Times New Roman" w:cs="Times New Roman"/>
          <w:sz w:val="26"/>
          <w:szCs w:val="26"/>
          <w:lang w:eastAsia="ru-RU"/>
        </w:rPr>
        <w:t>с последующей его (Приложения №</w:t>
      </w:r>
      <w:r>
        <w:rPr>
          <w:rFonts w:ascii="Times New Roman" w:eastAsia="Times New Roman" w:hAnsi="Times New Roman" w:cs="Times New Roman"/>
          <w:sz w:val="26"/>
          <w:szCs w:val="26"/>
          <w:lang w:eastAsia="ru-RU"/>
        </w:rPr>
        <w:t>4</w:t>
      </w:r>
      <w:r w:rsidRPr="00B33BAA">
        <w:rPr>
          <w:rFonts w:ascii="Times New Roman" w:eastAsia="Times New Roman" w:hAnsi="Times New Roman" w:cs="Times New Roman"/>
          <w:sz w:val="26"/>
          <w:szCs w:val="26"/>
          <w:lang w:eastAsia="ru-RU"/>
        </w:rPr>
        <w:t>.1) актуализацией</w:t>
      </w:r>
      <w:r w:rsidRPr="00B33BAA">
        <w:rPr>
          <w:rFonts w:ascii="Times New Roman" w:hAnsi="Times New Roman" w:cs="Times New Roman"/>
          <w:sz w:val="26"/>
          <w:szCs w:val="26"/>
          <w:lang w:eastAsia="ru-RU"/>
        </w:rPr>
        <w:t>.</w:t>
      </w:r>
    </w:p>
    <w:p w14:paraId="28A433D6" w14:textId="3CB4EE54" w:rsidR="00EC719B" w:rsidRPr="00B33BAA" w:rsidRDefault="00EC719B" w:rsidP="009B465B">
      <w:pPr>
        <w:spacing w:after="0"/>
        <w:ind w:firstLine="709"/>
        <w:jc w:val="both"/>
        <w:rPr>
          <w:rFonts w:ascii="Times New Roman" w:hAnsi="Times New Roman" w:cs="Times New Roman"/>
          <w:sz w:val="26"/>
          <w:szCs w:val="26"/>
        </w:rPr>
      </w:pPr>
      <w:r>
        <w:rPr>
          <w:rFonts w:ascii="Times New Roman" w:hAnsi="Times New Roman" w:cs="Times New Roman"/>
          <w:sz w:val="26"/>
          <w:szCs w:val="26"/>
          <w:lang w:eastAsia="ru-RU"/>
        </w:rPr>
        <w:t xml:space="preserve">4.1.4. </w:t>
      </w:r>
      <w:r>
        <w:rPr>
          <w:rFonts w:ascii="Times New Roman" w:hAnsi="Times New Roman" w:cs="Times New Roman"/>
          <w:sz w:val="26"/>
          <w:szCs w:val="26"/>
        </w:rPr>
        <w:t>Подрядчик</w:t>
      </w:r>
      <w:r w:rsidRPr="00B33BAA">
        <w:rPr>
          <w:rFonts w:ascii="Times New Roman" w:hAnsi="Times New Roman" w:cs="Times New Roman"/>
          <w:sz w:val="26"/>
          <w:szCs w:val="26"/>
        </w:rPr>
        <w:t xml:space="preserve"> обязан в течение первого месяца выполнения работ ТО ТСО по Договору провести, совместно с представителем Заказчика, предварительное обследования ТСО объектов, согласно Перечню объектов, Приложение №</w:t>
      </w:r>
      <w:r>
        <w:rPr>
          <w:rFonts w:ascii="Times New Roman" w:hAnsi="Times New Roman" w:cs="Times New Roman"/>
          <w:sz w:val="26"/>
          <w:szCs w:val="26"/>
        </w:rPr>
        <w:t>4.1</w:t>
      </w:r>
      <w:r w:rsidRPr="00B33BAA">
        <w:rPr>
          <w:rFonts w:ascii="Times New Roman" w:hAnsi="Times New Roman" w:cs="Times New Roman"/>
          <w:sz w:val="26"/>
          <w:szCs w:val="26"/>
        </w:rPr>
        <w:t xml:space="preserve"> настоящего Договора, на предмет актуализации состояния технической оснащенности объектов </w:t>
      </w:r>
      <w:r w:rsidRPr="00B33BAA">
        <w:rPr>
          <w:rFonts w:ascii="Times New Roman" w:hAnsi="Times New Roman" w:cs="Times New Roman"/>
          <w:sz w:val="26"/>
          <w:szCs w:val="26"/>
          <w:shd w:val="clear" w:color="auto" w:fill="FFFFFF"/>
        </w:rPr>
        <w:t>Макрорегионального филиала «Северо-Запад» ПАО «Ростелеком», расположенных в г. Санкт-Петербурге и Ленинградской области</w:t>
      </w:r>
      <w:r w:rsidRPr="00B33BAA">
        <w:rPr>
          <w:rFonts w:ascii="Times New Roman" w:hAnsi="Times New Roman" w:cs="Times New Roman"/>
          <w:sz w:val="26"/>
          <w:szCs w:val="26"/>
        </w:rPr>
        <w:t>.</w:t>
      </w:r>
    </w:p>
    <w:p w14:paraId="213FECAE" w14:textId="626F61AC" w:rsidR="00EC719B" w:rsidRPr="00CD4A46" w:rsidRDefault="00EC719B" w:rsidP="009B465B">
      <w:pPr>
        <w:spacing w:after="0" w:line="240" w:lineRule="auto"/>
        <w:ind w:firstLine="709"/>
        <w:jc w:val="both"/>
        <w:rPr>
          <w:rFonts w:ascii="Times New Roman" w:hAnsi="Times New Roman" w:cs="Times New Roman"/>
          <w:sz w:val="26"/>
          <w:szCs w:val="26"/>
          <w:lang w:eastAsia="ru-RU"/>
        </w:rPr>
      </w:pPr>
      <w:r w:rsidRPr="00B33BAA">
        <w:rPr>
          <w:rFonts w:ascii="Times New Roman" w:hAnsi="Times New Roman" w:cs="Times New Roman"/>
          <w:sz w:val="26"/>
          <w:szCs w:val="26"/>
        </w:rPr>
        <w:t xml:space="preserve">По результатам обследования необходимо оформить Акты технической оснащенности объектов </w:t>
      </w:r>
      <w:r w:rsidRPr="004B22C4">
        <w:rPr>
          <w:rFonts w:ascii="Times New Roman" w:hAnsi="Times New Roman" w:cs="Times New Roman"/>
          <w:sz w:val="26"/>
          <w:szCs w:val="26"/>
        </w:rPr>
        <w:t>по форме Приложения №</w:t>
      </w:r>
      <w:r w:rsidR="004B22C4" w:rsidRPr="004B22C4">
        <w:rPr>
          <w:rFonts w:ascii="Times New Roman" w:hAnsi="Times New Roman" w:cs="Times New Roman"/>
          <w:sz w:val="26"/>
          <w:szCs w:val="26"/>
        </w:rPr>
        <w:t>7</w:t>
      </w:r>
      <w:r w:rsidRPr="004B22C4">
        <w:rPr>
          <w:rFonts w:ascii="Times New Roman" w:hAnsi="Times New Roman" w:cs="Times New Roman"/>
          <w:sz w:val="26"/>
          <w:szCs w:val="26"/>
        </w:rPr>
        <w:t xml:space="preserve"> к </w:t>
      </w:r>
      <w:r w:rsidR="00E731B1">
        <w:rPr>
          <w:rFonts w:ascii="Times New Roman" w:hAnsi="Times New Roman" w:cs="Times New Roman"/>
          <w:sz w:val="26"/>
          <w:szCs w:val="26"/>
        </w:rPr>
        <w:t xml:space="preserve">Договору и </w:t>
      </w:r>
      <w:r w:rsidRPr="004B22C4">
        <w:rPr>
          <w:rFonts w:ascii="Times New Roman" w:hAnsi="Times New Roman" w:cs="Times New Roman"/>
          <w:sz w:val="26"/>
          <w:szCs w:val="26"/>
        </w:rPr>
        <w:t xml:space="preserve">предоставить данные Акты Заказчику на эл. почту </w:t>
      </w:r>
      <w:r w:rsidRPr="004B22C4">
        <w:rPr>
          <w:rFonts w:ascii="Times New Roman" w:hAnsi="Times New Roman" w:cs="Times New Roman"/>
          <w:sz w:val="26"/>
          <w:szCs w:val="26"/>
          <w:lang w:val="en-US"/>
        </w:rPr>
        <w:t>e</w:t>
      </w:r>
      <w:r w:rsidRPr="004B22C4">
        <w:rPr>
          <w:rFonts w:ascii="Times New Roman" w:hAnsi="Times New Roman" w:cs="Times New Roman"/>
          <w:sz w:val="26"/>
          <w:szCs w:val="26"/>
        </w:rPr>
        <w:t>-</w:t>
      </w:r>
      <w:r w:rsidRPr="004B22C4">
        <w:rPr>
          <w:rFonts w:ascii="Times New Roman" w:hAnsi="Times New Roman" w:cs="Times New Roman"/>
          <w:sz w:val="26"/>
          <w:szCs w:val="26"/>
          <w:lang w:val="en-US"/>
        </w:rPr>
        <w:t>mail</w:t>
      </w:r>
      <w:r w:rsidRPr="004B22C4">
        <w:rPr>
          <w:rFonts w:ascii="Times New Roman" w:hAnsi="Times New Roman" w:cs="Times New Roman"/>
          <w:sz w:val="26"/>
          <w:szCs w:val="26"/>
        </w:rPr>
        <w:t xml:space="preserve">: </w:t>
      </w:r>
      <w:hyperlink r:id="rId9" w:history="1">
        <w:r w:rsidRPr="004B22C4">
          <w:rPr>
            <w:rStyle w:val="af1"/>
            <w:rFonts w:ascii="Times New Roman" w:hAnsi="Times New Roman" w:cs="Times New Roman"/>
            <w:sz w:val="26"/>
            <w:szCs w:val="26"/>
            <w:lang w:val="en-US"/>
          </w:rPr>
          <w:t>Tatyana</w:t>
        </w:r>
        <w:r w:rsidRPr="004B22C4">
          <w:rPr>
            <w:rStyle w:val="af1"/>
            <w:rFonts w:ascii="Times New Roman" w:hAnsi="Times New Roman" w:cs="Times New Roman"/>
            <w:sz w:val="26"/>
            <w:szCs w:val="26"/>
          </w:rPr>
          <w:t>.</w:t>
        </w:r>
        <w:r w:rsidRPr="004B22C4">
          <w:rPr>
            <w:rStyle w:val="af1"/>
            <w:rFonts w:ascii="Times New Roman" w:hAnsi="Times New Roman" w:cs="Times New Roman"/>
            <w:sz w:val="26"/>
            <w:szCs w:val="26"/>
            <w:lang w:val="en-US"/>
          </w:rPr>
          <w:t>Petrushenko</w:t>
        </w:r>
        <w:r w:rsidRPr="004B22C4">
          <w:rPr>
            <w:rStyle w:val="af1"/>
            <w:rFonts w:ascii="Times New Roman" w:hAnsi="Times New Roman" w:cs="Times New Roman"/>
            <w:sz w:val="26"/>
            <w:szCs w:val="26"/>
          </w:rPr>
          <w:t>@</w:t>
        </w:r>
        <w:r w:rsidRPr="004B22C4">
          <w:rPr>
            <w:rStyle w:val="af1"/>
            <w:rFonts w:ascii="Times New Roman" w:hAnsi="Times New Roman" w:cs="Times New Roman"/>
            <w:sz w:val="26"/>
            <w:szCs w:val="26"/>
            <w:lang w:val="en-US"/>
          </w:rPr>
          <w:t>nw</w:t>
        </w:r>
        <w:r w:rsidRPr="004B22C4">
          <w:rPr>
            <w:rStyle w:val="af1"/>
            <w:rFonts w:ascii="Times New Roman" w:hAnsi="Times New Roman" w:cs="Times New Roman"/>
            <w:sz w:val="26"/>
            <w:szCs w:val="26"/>
          </w:rPr>
          <w:t>.</w:t>
        </w:r>
        <w:r w:rsidRPr="004B22C4">
          <w:rPr>
            <w:rStyle w:val="af1"/>
            <w:rFonts w:ascii="Times New Roman" w:hAnsi="Times New Roman" w:cs="Times New Roman"/>
            <w:sz w:val="26"/>
            <w:szCs w:val="26"/>
            <w:lang w:val="en-US"/>
          </w:rPr>
          <w:t>rt</w:t>
        </w:r>
        <w:r w:rsidRPr="004B22C4">
          <w:rPr>
            <w:rStyle w:val="af1"/>
            <w:rFonts w:ascii="Times New Roman" w:hAnsi="Times New Roman" w:cs="Times New Roman"/>
            <w:sz w:val="26"/>
            <w:szCs w:val="26"/>
          </w:rPr>
          <w:t>.</w:t>
        </w:r>
        <w:r w:rsidRPr="004B22C4">
          <w:rPr>
            <w:rStyle w:val="af1"/>
            <w:rFonts w:ascii="Times New Roman" w:hAnsi="Times New Roman" w:cs="Times New Roman"/>
            <w:sz w:val="26"/>
            <w:szCs w:val="26"/>
            <w:lang w:val="en-US"/>
          </w:rPr>
          <w:t>ru</w:t>
        </w:r>
      </w:hyperlink>
      <w:r w:rsidRPr="00B33BAA">
        <w:rPr>
          <w:rFonts w:ascii="Times New Roman" w:hAnsi="Times New Roman" w:cs="Times New Roman"/>
          <w:sz w:val="26"/>
          <w:szCs w:val="26"/>
        </w:rPr>
        <w:t xml:space="preserve"> в течении первого месяца выполнения работ</w:t>
      </w:r>
      <w:r>
        <w:rPr>
          <w:rFonts w:ascii="Times New Roman" w:hAnsi="Times New Roman" w:cs="Times New Roman"/>
          <w:sz w:val="26"/>
          <w:szCs w:val="26"/>
        </w:rPr>
        <w:t>.</w:t>
      </w:r>
    </w:p>
    <w:p w14:paraId="6CA464BC" w14:textId="135C9E63" w:rsidR="00260FCC" w:rsidRPr="00CD4A46" w:rsidRDefault="00260FCC" w:rsidP="009B465B">
      <w:pPr>
        <w:tabs>
          <w:tab w:val="left" w:pos="0"/>
          <w:tab w:val="left" w:pos="426"/>
          <w:tab w:val="left" w:pos="1134"/>
        </w:tabs>
        <w:spacing w:after="0" w:line="240" w:lineRule="auto"/>
        <w:ind w:right="20" w:firstLine="709"/>
        <w:jc w:val="both"/>
        <w:rPr>
          <w:rFonts w:ascii="Times New Roman" w:hAnsi="Times New Roman" w:cs="Times New Roman"/>
          <w:sz w:val="26"/>
          <w:szCs w:val="26"/>
          <w:shd w:val="clear" w:color="auto" w:fill="FFFFFF"/>
        </w:rPr>
      </w:pPr>
      <w:r w:rsidRPr="00CD4A46">
        <w:rPr>
          <w:rFonts w:ascii="Times New Roman" w:hAnsi="Times New Roman" w:cs="Times New Roman"/>
          <w:sz w:val="26"/>
          <w:szCs w:val="26"/>
          <w:lang w:eastAsia="ru-RU"/>
        </w:rPr>
        <w:t>4.1.</w:t>
      </w:r>
      <w:r w:rsidR="00EC719B">
        <w:rPr>
          <w:rFonts w:ascii="Times New Roman" w:hAnsi="Times New Roman" w:cs="Times New Roman"/>
          <w:sz w:val="26"/>
          <w:szCs w:val="26"/>
          <w:lang w:eastAsia="ru-RU"/>
        </w:rPr>
        <w:t>5</w:t>
      </w:r>
      <w:r w:rsidRPr="00CD4A46">
        <w:rPr>
          <w:rFonts w:ascii="Times New Roman" w:hAnsi="Times New Roman" w:cs="Times New Roman"/>
          <w:sz w:val="26"/>
          <w:szCs w:val="26"/>
          <w:lang w:eastAsia="ru-RU"/>
        </w:rPr>
        <w:t xml:space="preserve">. </w:t>
      </w:r>
      <w:r w:rsidR="00FB4E91">
        <w:rPr>
          <w:rFonts w:ascii="Times New Roman" w:hAnsi="Times New Roman" w:cs="Times New Roman"/>
          <w:sz w:val="26"/>
          <w:szCs w:val="26"/>
        </w:rPr>
        <w:t xml:space="preserve">Все проведенные работы по </w:t>
      </w:r>
      <w:r w:rsidRPr="00CD4A46">
        <w:rPr>
          <w:rFonts w:ascii="Times New Roman" w:hAnsi="Times New Roman" w:cs="Times New Roman"/>
          <w:sz w:val="26"/>
          <w:szCs w:val="26"/>
        </w:rPr>
        <w:t xml:space="preserve">ТО должны фиксироваться в «Журнале проведения технического обслуживания и устранения неисправностей систем </w:t>
      </w:r>
      <w:r w:rsidR="00EC719B">
        <w:rPr>
          <w:rFonts w:ascii="Times New Roman" w:hAnsi="Times New Roman" w:cs="Times New Roman"/>
          <w:sz w:val="26"/>
          <w:szCs w:val="26"/>
        </w:rPr>
        <w:t>ТСО</w:t>
      </w:r>
      <w:r w:rsidRPr="00CD4A46">
        <w:rPr>
          <w:rFonts w:ascii="Times New Roman" w:hAnsi="Times New Roman" w:cs="Times New Roman"/>
          <w:sz w:val="26"/>
          <w:szCs w:val="26"/>
        </w:rPr>
        <w:t xml:space="preserve"> на объектах г. Санкт-Петербурга и Ленинградской области</w:t>
      </w:r>
      <w:r w:rsidRPr="00CD4A46">
        <w:rPr>
          <w:rFonts w:ascii="Times New Roman" w:hAnsi="Times New Roman" w:cs="Times New Roman"/>
          <w:sz w:val="26"/>
          <w:szCs w:val="26"/>
          <w:shd w:val="clear" w:color="auto" w:fill="FFFFFF"/>
        </w:rPr>
        <w:t>» (далее журнал), экземпляр которого хранится на каждом объекте Заказчика.</w:t>
      </w:r>
    </w:p>
    <w:p w14:paraId="79B97CF9" w14:textId="52D72BD8" w:rsidR="00260FCC" w:rsidRPr="00CD4A46" w:rsidRDefault="00260FCC" w:rsidP="009B465B">
      <w:pPr>
        <w:spacing w:after="0" w:line="240" w:lineRule="auto"/>
        <w:ind w:firstLine="709"/>
        <w:jc w:val="both"/>
        <w:rPr>
          <w:rFonts w:ascii="Times New Roman" w:hAnsi="Times New Roman" w:cs="Times New Roman"/>
          <w:sz w:val="26"/>
          <w:szCs w:val="26"/>
          <w:lang w:eastAsia="ru-RU"/>
        </w:rPr>
      </w:pPr>
      <w:r w:rsidRPr="00CD4A46">
        <w:rPr>
          <w:rFonts w:ascii="Times New Roman" w:hAnsi="Times New Roman" w:cs="Times New Roman"/>
          <w:sz w:val="26"/>
          <w:szCs w:val="26"/>
        </w:rPr>
        <w:t xml:space="preserve">Одновременно с этим </w:t>
      </w:r>
      <w:r w:rsidR="00EC719B">
        <w:rPr>
          <w:rFonts w:ascii="Times New Roman" w:hAnsi="Times New Roman" w:cs="Times New Roman"/>
          <w:sz w:val="26"/>
          <w:szCs w:val="26"/>
        </w:rPr>
        <w:t>Подрядчик</w:t>
      </w:r>
      <w:r w:rsidRPr="00CD4A46">
        <w:rPr>
          <w:rFonts w:ascii="Times New Roman" w:hAnsi="Times New Roman" w:cs="Times New Roman"/>
          <w:sz w:val="26"/>
          <w:szCs w:val="26"/>
        </w:rPr>
        <w:t xml:space="preserve"> предоставляет Заказчику ежемесячно на эл. почту </w:t>
      </w:r>
      <w:r w:rsidRPr="00CD4A46">
        <w:rPr>
          <w:rFonts w:ascii="Times New Roman" w:hAnsi="Times New Roman" w:cs="Times New Roman"/>
          <w:sz w:val="26"/>
          <w:szCs w:val="26"/>
          <w:lang w:val="en-US"/>
        </w:rPr>
        <w:t>e</w:t>
      </w:r>
      <w:r w:rsidRPr="00CD4A46">
        <w:rPr>
          <w:rFonts w:ascii="Times New Roman" w:hAnsi="Times New Roman" w:cs="Times New Roman"/>
          <w:sz w:val="26"/>
          <w:szCs w:val="26"/>
        </w:rPr>
        <w:t>-</w:t>
      </w:r>
      <w:r w:rsidRPr="00CD4A46">
        <w:rPr>
          <w:rFonts w:ascii="Times New Roman" w:hAnsi="Times New Roman" w:cs="Times New Roman"/>
          <w:sz w:val="26"/>
          <w:szCs w:val="26"/>
          <w:lang w:val="en-US"/>
        </w:rPr>
        <w:t>mail</w:t>
      </w:r>
      <w:r w:rsidRPr="00CD4A46">
        <w:rPr>
          <w:rFonts w:ascii="Times New Roman" w:hAnsi="Times New Roman" w:cs="Times New Roman"/>
          <w:sz w:val="26"/>
          <w:szCs w:val="26"/>
        </w:rPr>
        <w:t xml:space="preserve">: </w:t>
      </w:r>
      <w:hyperlink r:id="rId10" w:history="1">
        <w:r w:rsidRPr="00CD4A46">
          <w:rPr>
            <w:rStyle w:val="af1"/>
            <w:rFonts w:ascii="Times New Roman" w:hAnsi="Times New Roman" w:cs="Times New Roman"/>
            <w:sz w:val="26"/>
            <w:szCs w:val="26"/>
            <w:lang w:val="en-US"/>
          </w:rPr>
          <w:t>Tatyana</w:t>
        </w:r>
        <w:r w:rsidRPr="00CD4A46">
          <w:rPr>
            <w:rStyle w:val="af1"/>
            <w:rFonts w:ascii="Times New Roman" w:hAnsi="Times New Roman" w:cs="Times New Roman"/>
            <w:sz w:val="26"/>
            <w:szCs w:val="26"/>
          </w:rPr>
          <w:t>.</w:t>
        </w:r>
        <w:r w:rsidRPr="00CD4A46">
          <w:rPr>
            <w:rStyle w:val="af1"/>
            <w:rFonts w:ascii="Times New Roman" w:hAnsi="Times New Roman" w:cs="Times New Roman"/>
            <w:sz w:val="26"/>
            <w:szCs w:val="26"/>
            <w:lang w:val="en-US"/>
          </w:rPr>
          <w:t>Petrushenko</w:t>
        </w:r>
        <w:r w:rsidRPr="00CD4A46">
          <w:rPr>
            <w:rStyle w:val="af1"/>
            <w:rFonts w:ascii="Times New Roman" w:hAnsi="Times New Roman" w:cs="Times New Roman"/>
            <w:sz w:val="26"/>
            <w:szCs w:val="26"/>
          </w:rPr>
          <w:t>@</w:t>
        </w:r>
        <w:r w:rsidRPr="00CD4A46">
          <w:rPr>
            <w:rStyle w:val="af1"/>
            <w:rFonts w:ascii="Times New Roman" w:hAnsi="Times New Roman" w:cs="Times New Roman"/>
            <w:sz w:val="26"/>
            <w:szCs w:val="26"/>
            <w:lang w:val="en-US"/>
          </w:rPr>
          <w:t>nw</w:t>
        </w:r>
        <w:r w:rsidRPr="00CD4A46">
          <w:rPr>
            <w:rStyle w:val="af1"/>
            <w:rFonts w:ascii="Times New Roman" w:hAnsi="Times New Roman" w:cs="Times New Roman"/>
            <w:sz w:val="26"/>
            <w:szCs w:val="26"/>
          </w:rPr>
          <w:t>.</w:t>
        </w:r>
        <w:r w:rsidRPr="00CD4A46">
          <w:rPr>
            <w:rStyle w:val="af1"/>
            <w:rFonts w:ascii="Times New Roman" w:hAnsi="Times New Roman" w:cs="Times New Roman"/>
            <w:sz w:val="26"/>
            <w:szCs w:val="26"/>
            <w:lang w:val="en-US"/>
          </w:rPr>
          <w:t>rt</w:t>
        </w:r>
        <w:r w:rsidRPr="00CD4A46">
          <w:rPr>
            <w:rStyle w:val="af1"/>
            <w:rFonts w:ascii="Times New Roman" w:hAnsi="Times New Roman" w:cs="Times New Roman"/>
            <w:sz w:val="26"/>
            <w:szCs w:val="26"/>
          </w:rPr>
          <w:t>.</w:t>
        </w:r>
        <w:r w:rsidRPr="00CD4A46">
          <w:rPr>
            <w:rStyle w:val="af1"/>
            <w:rFonts w:ascii="Times New Roman" w:hAnsi="Times New Roman" w:cs="Times New Roman"/>
            <w:sz w:val="26"/>
            <w:szCs w:val="26"/>
            <w:lang w:val="en-US"/>
          </w:rPr>
          <w:t>ru</w:t>
        </w:r>
      </w:hyperlink>
      <w:r w:rsidRPr="00CD4A46">
        <w:rPr>
          <w:rFonts w:ascii="Times New Roman" w:hAnsi="Times New Roman" w:cs="Times New Roman"/>
          <w:sz w:val="26"/>
          <w:szCs w:val="26"/>
        </w:rPr>
        <w:t xml:space="preserve">  фотоотчет записи, сделанной в журнале (Приложение №</w:t>
      </w:r>
      <w:r w:rsidR="00DD1496" w:rsidRPr="00CD4A46">
        <w:rPr>
          <w:rFonts w:ascii="Times New Roman" w:hAnsi="Times New Roman" w:cs="Times New Roman"/>
          <w:sz w:val="26"/>
          <w:szCs w:val="26"/>
        </w:rPr>
        <w:t>6</w:t>
      </w:r>
      <w:r w:rsidRPr="00CD4A46">
        <w:rPr>
          <w:rFonts w:ascii="Times New Roman" w:hAnsi="Times New Roman" w:cs="Times New Roman"/>
          <w:sz w:val="26"/>
          <w:szCs w:val="26"/>
        </w:rPr>
        <w:t xml:space="preserve"> к Договору), о результате выполненных ежемесячных работ на каждом объекте</w:t>
      </w:r>
      <w:r w:rsidR="00DD1496" w:rsidRPr="00CD4A46">
        <w:rPr>
          <w:rFonts w:ascii="Times New Roman" w:hAnsi="Times New Roman" w:cs="Times New Roman"/>
          <w:sz w:val="26"/>
          <w:szCs w:val="26"/>
        </w:rPr>
        <w:t>.</w:t>
      </w:r>
    </w:p>
    <w:p w14:paraId="71B0E470" w14:textId="25E72552" w:rsidR="00BF0B7B" w:rsidRPr="00FB4E91" w:rsidRDefault="008317F3" w:rsidP="00B773F6">
      <w:pPr>
        <w:pStyle w:val="ac"/>
        <w:numPr>
          <w:ilvl w:val="1"/>
          <w:numId w:val="23"/>
        </w:numPr>
        <w:ind w:left="0" w:firstLine="709"/>
        <w:jc w:val="both"/>
        <w:rPr>
          <w:sz w:val="26"/>
          <w:szCs w:val="26"/>
          <w:u w:val="single"/>
        </w:rPr>
      </w:pPr>
      <w:r w:rsidRPr="00FB4E91">
        <w:rPr>
          <w:bCs/>
          <w:sz w:val="26"/>
          <w:szCs w:val="26"/>
          <w:u w:val="single"/>
        </w:rPr>
        <w:t xml:space="preserve">Ремонтно-восстановительные работы </w:t>
      </w:r>
      <w:r w:rsidR="00BF0B7B" w:rsidRPr="00FB4E91">
        <w:rPr>
          <w:sz w:val="26"/>
          <w:szCs w:val="26"/>
          <w:u w:val="single"/>
          <w:lang w:eastAsia="x-none"/>
        </w:rPr>
        <w:t xml:space="preserve">систем </w:t>
      </w:r>
      <w:r w:rsidR="00EC719B">
        <w:rPr>
          <w:sz w:val="26"/>
          <w:szCs w:val="26"/>
          <w:u w:val="single"/>
          <w:lang w:eastAsia="x-none"/>
        </w:rPr>
        <w:t xml:space="preserve">ТСО </w:t>
      </w:r>
    </w:p>
    <w:p w14:paraId="2A3896E6" w14:textId="19FDF86C" w:rsidR="00BF0B7B" w:rsidRPr="00CD4A46" w:rsidRDefault="008317F3" w:rsidP="00B773F6">
      <w:pPr>
        <w:pStyle w:val="ac"/>
        <w:numPr>
          <w:ilvl w:val="2"/>
          <w:numId w:val="23"/>
        </w:numPr>
        <w:ind w:left="0" w:firstLine="709"/>
        <w:jc w:val="both"/>
        <w:rPr>
          <w:sz w:val="26"/>
          <w:szCs w:val="26"/>
        </w:rPr>
      </w:pPr>
      <w:r w:rsidRPr="00CD4A46">
        <w:rPr>
          <w:bCs/>
          <w:sz w:val="26"/>
          <w:szCs w:val="26"/>
        </w:rPr>
        <w:t xml:space="preserve"> Ремонтно-восстановительные работы </w:t>
      </w:r>
      <w:r w:rsidR="00BF0B7B" w:rsidRPr="00CD4A46">
        <w:rPr>
          <w:sz w:val="26"/>
          <w:szCs w:val="26"/>
        </w:rPr>
        <w:t xml:space="preserve">систем </w:t>
      </w:r>
      <w:r w:rsidR="00EC719B">
        <w:rPr>
          <w:sz w:val="26"/>
          <w:szCs w:val="26"/>
        </w:rPr>
        <w:t>ОС, ПОТС</w:t>
      </w:r>
      <w:r w:rsidR="00BF0B7B" w:rsidRPr="00CD4A46">
        <w:rPr>
          <w:sz w:val="26"/>
          <w:szCs w:val="26"/>
        </w:rPr>
        <w:t xml:space="preserve">, установленных на объектах ПАО «Ростелеком» в г.Санкт-Петербурге и Ленинградской области </w:t>
      </w:r>
      <w:r w:rsidRPr="00CD4A46">
        <w:rPr>
          <w:sz w:val="26"/>
          <w:szCs w:val="26"/>
        </w:rPr>
        <w:t>оказываются в соответствии с Заказами</w:t>
      </w:r>
      <w:r w:rsidR="00BF0B7B" w:rsidRPr="00CD4A46">
        <w:rPr>
          <w:sz w:val="26"/>
          <w:szCs w:val="26"/>
        </w:rPr>
        <w:t xml:space="preserve"> на </w:t>
      </w:r>
      <w:r w:rsidRPr="00CD4A46">
        <w:rPr>
          <w:sz w:val="26"/>
          <w:szCs w:val="26"/>
        </w:rPr>
        <w:t>выполнения Работ</w:t>
      </w:r>
      <w:r w:rsidR="00BF0B7B" w:rsidRPr="00CD4A46">
        <w:rPr>
          <w:sz w:val="26"/>
          <w:szCs w:val="26"/>
        </w:rPr>
        <w:t xml:space="preserve"> (Приложение №</w:t>
      </w:r>
      <w:r w:rsidR="004B22C4">
        <w:rPr>
          <w:sz w:val="26"/>
          <w:szCs w:val="26"/>
        </w:rPr>
        <w:t>9</w:t>
      </w:r>
      <w:r w:rsidR="00BF0B7B" w:rsidRPr="00CD4A46">
        <w:rPr>
          <w:sz w:val="26"/>
          <w:szCs w:val="26"/>
        </w:rPr>
        <w:t xml:space="preserve"> к Договору)</w:t>
      </w:r>
    </w:p>
    <w:p w14:paraId="5801B2EB" w14:textId="77777777" w:rsidR="008317F3" w:rsidRPr="00CD4A46" w:rsidRDefault="008317F3" w:rsidP="00B773F6">
      <w:pPr>
        <w:pStyle w:val="ac"/>
        <w:numPr>
          <w:ilvl w:val="2"/>
          <w:numId w:val="23"/>
        </w:numPr>
        <w:ind w:left="0" w:firstLine="709"/>
        <w:jc w:val="both"/>
        <w:rPr>
          <w:sz w:val="26"/>
          <w:szCs w:val="26"/>
        </w:rPr>
      </w:pPr>
      <w:r w:rsidRPr="00CD4A46">
        <w:rPr>
          <w:sz w:val="26"/>
          <w:szCs w:val="26"/>
        </w:rPr>
        <w:t xml:space="preserve"> Сроки выполнения Работ: Работы, включая ПНР, – не более </w:t>
      </w:r>
      <w:r w:rsidR="007376FA">
        <w:rPr>
          <w:color w:val="000000" w:themeColor="text1"/>
          <w:sz w:val="26"/>
          <w:szCs w:val="26"/>
        </w:rPr>
        <w:t xml:space="preserve">20 </w:t>
      </w:r>
      <w:r w:rsidR="00FB4E91">
        <w:rPr>
          <w:color w:val="000000" w:themeColor="text1"/>
          <w:sz w:val="26"/>
          <w:szCs w:val="26"/>
        </w:rPr>
        <w:t>(</w:t>
      </w:r>
      <w:r w:rsidR="007376FA">
        <w:rPr>
          <w:color w:val="000000" w:themeColor="text1"/>
          <w:sz w:val="26"/>
          <w:szCs w:val="26"/>
        </w:rPr>
        <w:t>двадцати</w:t>
      </w:r>
      <w:r w:rsidR="00FB4E91">
        <w:rPr>
          <w:color w:val="000000" w:themeColor="text1"/>
          <w:sz w:val="26"/>
          <w:szCs w:val="26"/>
        </w:rPr>
        <w:t>)</w:t>
      </w:r>
      <w:r w:rsidRPr="00CD4A46">
        <w:rPr>
          <w:i/>
          <w:color w:val="FF0000"/>
          <w:sz w:val="26"/>
          <w:szCs w:val="26"/>
        </w:rPr>
        <w:t xml:space="preserve"> </w:t>
      </w:r>
      <w:r w:rsidR="00FB4E91">
        <w:rPr>
          <w:color w:val="000000" w:themeColor="text1"/>
          <w:sz w:val="26"/>
          <w:szCs w:val="26"/>
        </w:rPr>
        <w:t xml:space="preserve">календарных </w:t>
      </w:r>
      <w:r w:rsidRPr="00CD4A46">
        <w:rPr>
          <w:sz w:val="26"/>
          <w:szCs w:val="26"/>
        </w:rPr>
        <w:t>дней с даты подписания Сторонами соответствующего Заказа, если иное не будет согласовано Сторонами в соответствующем Заказе.</w:t>
      </w:r>
    </w:p>
    <w:p w14:paraId="5439D882" w14:textId="77777777" w:rsidR="008317F3" w:rsidRPr="00CD4A46" w:rsidRDefault="008317F3" w:rsidP="009B465B">
      <w:pPr>
        <w:pStyle w:val="a0"/>
        <w:numPr>
          <w:ilvl w:val="0"/>
          <w:numId w:val="0"/>
        </w:numPr>
        <w:spacing w:line="240" w:lineRule="auto"/>
        <w:ind w:firstLine="709"/>
      </w:pPr>
      <w:r w:rsidRPr="00CD4A46">
        <w:t xml:space="preserve">4.2.3. При выявлении факта неработоспособности или неисправности ТСО Заказчик сообщает об этом Подрядчику по адресу электронной почты ответственного лица Подрядчика, </w:t>
      </w:r>
      <w:r w:rsidRPr="00471D4F">
        <w:t>указанному в п.</w:t>
      </w:r>
      <w:r w:rsidR="00FB4E91" w:rsidRPr="00471D4F">
        <w:t>8.6.1</w:t>
      </w:r>
      <w:r w:rsidRPr="00471D4F">
        <w:t xml:space="preserve"> Договора</w:t>
      </w:r>
      <w:r w:rsidRPr="00CD4A46">
        <w:t>.  Подрядчик обязан обеспечить прибытие специалиста на Объект для выявления и диагностирования неисправности на Объекте в течение следующих сроков с момента обнаружения неисправности Системы:</w:t>
      </w:r>
    </w:p>
    <w:p w14:paraId="4A33C5B9" w14:textId="77777777" w:rsidR="008317F3" w:rsidRPr="00CD4A46" w:rsidRDefault="008317F3" w:rsidP="009B465B">
      <w:pPr>
        <w:pStyle w:val="a2"/>
        <w:keepNext w:val="0"/>
        <w:keepLines w:val="0"/>
        <w:numPr>
          <w:ilvl w:val="0"/>
          <w:numId w:val="0"/>
        </w:numPr>
        <w:suppressLineNumbers w:val="0"/>
        <w:suppressAutoHyphens w:val="0"/>
        <w:ind w:left="709"/>
        <w:jc w:val="both"/>
        <w:rPr>
          <w:b w:val="0"/>
        </w:rPr>
      </w:pPr>
      <w:r w:rsidRPr="00CD4A46">
        <w:rPr>
          <w:b w:val="0"/>
        </w:rPr>
        <w:t xml:space="preserve">- Объект расположен на территории </w:t>
      </w:r>
      <w:r w:rsidR="00C6200F">
        <w:rPr>
          <w:b w:val="0"/>
        </w:rPr>
        <w:t>г. Санкт- Петербурга</w:t>
      </w:r>
      <w:r w:rsidRPr="00CD4A46">
        <w:rPr>
          <w:b w:val="0"/>
        </w:rPr>
        <w:t xml:space="preserve"> – в течение </w:t>
      </w:r>
      <w:r w:rsidR="007376FA">
        <w:rPr>
          <w:b w:val="0"/>
        </w:rPr>
        <w:t>2</w:t>
      </w:r>
      <w:r w:rsidRPr="00CD4A46">
        <w:rPr>
          <w:b w:val="0"/>
        </w:rPr>
        <w:t xml:space="preserve"> рабочих дней:</w:t>
      </w:r>
    </w:p>
    <w:p w14:paraId="3F352386" w14:textId="77777777" w:rsidR="008317F3" w:rsidRPr="00CD4A46" w:rsidRDefault="008317F3" w:rsidP="009B465B">
      <w:pPr>
        <w:pStyle w:val="a2"/>
        <w:keepNext w:val="0"/>
        <w:keepLines w:val="0"/>
        <w:numPr>
          <w:ilvl w:val="0"/>
          <w:numId w:val="0"/>
        </w:numPr>
        <w:suppressLineNumbers w:val="0"/>
        <w:suppressAutoHyphens w:val="0"/>
        <w:ind w:left="709"/>
        <w:jc w:val="both"/>
        <w:rPr>
          <w:b w:val="0"/>
        </w:rPr>
      </w:pPr>
      <w:r w:rsidRPr="00CD4A46">
        <w:rPr>
          <w:b w:val="0"/>
        </w:rPr>
        <w:t xml:space="preserve">- Объект распложен на территории </w:t>
      </w:r>
      <w:r w:rsidR="00C6200F">
        <w:rPr>
          <w:b w:val="0"/>
        </w:rPr>
        <w:t>Ленинградской области</w:t>
      </w:r>
      <w:r w:rsidRPr="00CD4A46">
        <w:rPr>
          <w:b w:val="0"/>
        </w:rPr>
        <w:t xml:space="preserve"> – в течение </w:t>
      </w:r>
      <w:r w:rsidR="007376FA">
        <w:rPr>
          <w:b w:val="0"/>
        </w:rPr>
        <w:t xml:space="preserve">4 </w:t>
      </w:r>
      <w:r w:rsidRPr="00CD4A46">
        <w:rPr>
          <w:b w:val="0"/>
        </w:rPr>
        <w:t>рабочих дней;</w:t>
      </w:r>
    </w:p>
    <w:p w14:paraId="74A092EF" w14:textId="2D649D10" w:rsidR="008317F3" w:rsidRPr="00CD4A46" w:rsidRDefault="00D5416B" w:rsidP="00B773F6">
      <w:pPr>
        <w:pStyle w:val="a0"/>
        <w:numPr>
          <w:ilvl w:val="2"/>
          <w:numId w:val="24"/>
        </w:numPr>
        <w:spacing w:line="240" w:lineRule="auto"/>
        <w:ind w:left="0" w:firstLine="709"/>
      </w:pPr>
      <w:r w:rsidRPr="00CD4A46">
        <w:t xml:space="preserve"> </w:t>
      </w:r>
      <w:r w:rsidR="008317F3" w:rsidRPr="00CD4A46">
        <w:t xml:space="preserve">Специалист Подрядчика, прибывший на Объект после получения сообщения от Заказчика в порядке, установленном в п. 4.2 Договора, проводит обследование ТСО на предмет выявления причин неработоспособности, определяет </w:t>
      </w:r>
      <w:r w:rsidR="008317F3" w:rsidRPr="00CD4A46">
        <w:lastRenderedPageBreak/>
        <w:t xml:space="preserve">перечень неисправностей и сообщает уполномоченному представителю Заказчика перечень выявленных неисправностей. По результатам обследования </w:t>
      </w:r>
      <w:r w:rsidR="00EC719B">
        <w:t>ТСО</w:t>
      </w:r>
      <w:r w:rsidR="008317F3" w:rsidRPr="00CD4A46">
        <w:t xml:space="preserve"> Заказчик совместно с ответственным лицом со стороны Подрядчика составляют Дефектную ведомость (Приложение № </w:t>
      </w:r>
      <w:r w:rsidR="00EC719B">
        <w:t>1</w:t>
      </w:r>
      <w:r w:rsidR="008317F3" w:rsidRPr="00CD4A46">
        <w:t>.</w:t>
      </w:r>
      <w:r w:rsidR="0031252A">
        <w:t>2</w:t>
      </w:r>
      <w:r w:rsidR="008317F3" w:rsidRPr="00CD4A46">
        <w:t xml:space="preserve"> к Заказу) о выявленных неисправностях соответствующей </w:t>
      </w:r>
      <w:r w:rsidR="00EC719B">
        <w:t>системы ТСО</w:t>
      </w:r>
      <w:r w:rsidR="008317F3" w:rsidRPr="00CD4A46">
        <w:t xml:space="preserve"> с указанием перечня Оборудования (Материалов), подлежащих замене, перечня необходимых Оборудования (Материалов). </w:t>
      </w:r>
    </w:p>
    <w:p w14:paraId="4F31D10F" w14:textId="77777777" w:rsidR="008317F3" w:rsidRPr="00CD4A46" w:rsidRDefault="00D5416B" w:rsidP="00B773F6">
      <w:pPr>
        <w:pStyle w:val="a0"/>
        <w:numPr>
          <w:ilvl w:val="2"/>
          <w:numId w:val="24"/>
        </w:numPr>
        <w:spacing w:line="240" w:lineRule="auto"/>
        <w:ind w:left="0" w:firstLine="709"/>
      </w:pPr>
      <w:r w:rsidRPr="00CD4A46">
        <w:t xml:space="preserve"> </w:t>
      </w:r>
      <w:r w:rsidR="008317F3" w:rsidRPr="00CD4A46">
        <w:t xml:space="preserve">На основании Дефектной ведомости Стороны формируют Заказ на выполнение Работ в порядке, предусмотренном в разделе </w:t>
      </w:r>
      <w:r w:rsidR="008317F3" w:rsidRPr="0015331C">
        <w:t>8</w:t>
      </w:r>
      <w:r w:rsidR="008317F3" w:rsidRPr="00CD4A46">
        <w:t xml:space="preserve"> Договора. </w:t>
      </w:r>
    </w:p>
    <w:p w14:paraId="452E1E91" w14:textId="77777777" w:rsidR="008317F3" w:rsidRPr="00CD4A46" w:rsidRDefault="00D5416B" w:rsidP="00B773F6">
      <w:pPr>
        <w:pStyle w:val="a0"/>
        <w:numPr>
          <w:ilvl w:val="2"/>
          <w:numId w:val="24"/>
        </w:numPr>
        <w:spacing w:line="240" w:lineRule="auto"/>
        <w:ind w:left="0" w:firstLine="709"/>
      </w:pPr>
      <w:r w:rsidRPr="00CD4A46">
        <w:t xml:space="preserve"> </w:t>
      </w:r>
      <w:r w:rsidR="008317F3" w:rsidRPr="00CD4A46">
        <w:t xml:space="preserve">Подрядчик приступает к выполнению Работ, а Заказчик назначает своего уполномоченного представителя, который от его имени осуществляет контроль за выполнением Работ, сроками и качеством их выполнения.  </w:t>
      </w:r>
    </w:p>
    <w:p w14:paraId="15576CA8" w14:textId="77777777" w:rsidR="008317F3" w:rsidRPr="00CD4A46" w:rsidRDefault="00D5416B" w:rsidP="00B773F6">
      <w:pPr>
        <w:pStyle w:val="a0"/>
        <w:numPr>
          <w:ilvl w:val="2"/>
          <w:numId w:val="24"/>
        </w:numPr>
        <w:spacing w:line="240" w:lineRule="auto"/>
        <w:ind w:left="0" w:firstLine="709"/>
      </w:pPr>
      <w:r w:rsidRPr="00CD4A46">
        <w:t xml:space="preserve"> </w:t>
      </w:r>
      <w:r w:rsidR="008317F3" w:rsidRPr="00CD4A46">
        <w:t xml:space="preserve">Представитель Заказчика в период выполнения Работ производит проверку соответствия используемых Подрядчиком Материалов и Оборудования условиям Договора. </w:t>
      </w:r>
    </w:p>
    <w:p w14:paraId="55F0238D" w14:textId="77777777" w:rsidR="008317F3" w:rsidRPr="00CD4A46" w:rsidRDefault="00D5416B" w:rsidP="00B773F6">
      <w:pPr>
        <w:pStyle w:val="a0"/>
        <w:numPr>
          <w:ilvl w:val="2"/>
          <w:numId w:val="24"/>
        </w:numPr>
        <w:spacing w:line="240" w:lineRule="auto"/>
        <w:ind w:left="0" w:firstLine="709"/>
      </w:pPr>
      <w:r w:rsidRPr="00CD4A46">
        <w:t xml:space="preserve"> </w:t>
      </w:r>
      <w:r w:rsidR="008317F3" w:rsidRPr="00CD4A46">
        <w:t>В случае если Заказчиком будут обнаружены некачественно выполненные Работы (включая использование ненадлежащего качества Материалов и/или Оборудования) по любому из Заказов, то Подрядчик своими силами и без увеличения цены соответствующего Заказа обязан в указанный Заказчиком срок качественно переделать эти Работы.</w:t>
      </w:r>
    </w:p>
    <w:p w14:paraId="7890ACBD" w14:textId="77777777" w:rsidR="008317F3" w:rsidRPr="00CD4A46" w:rsidRDefault="00D5416B" w:rsidP="00B773F6">
      <w:pPr>
        <w:pStyle w:val="a0"/>
        <w:numPr>
          <w:ilvl w:val="2"/>
          <w:numId w:val="24"/>
        </w:numPr>
        <w:spacing w:line="240" w:lineRule="auto"/>
        <w:ind w:left="0" w:firstLine="709"/>
      </w:pPr>
      <w:r w:rsidRPr="00CD4A46">
        <w:t xml:space="preserve"> </w:t>
      </w:r>
      <w:r w:rsidR="008317F3" w:rsidRPr="00CD4A46">
        <w:t>Подрядчик обязан немедленно предупредить Заказчика и до получения указаний приостановить выполнение Работ по соответствующему Заказу в случаях:</w:t>
      </w:r>
    </w:p>
    <w:p w14:paraId="613FCAAA" w14:textId="2544421B" w:rsidR="008317F3" w:rsidRPr="00CD4A46" w:rsidRDefault="0031252A" w:rsidP="00B773F6">
      <w:pPr>
        <w:pStyle w:val="a1"/>
        <w:numPr>
          <w:ilvl w:val="3"/>
          <w:numId w:val="26"/>
        </w:numPr>
        <w:tabs>
          <w:tab w:val="left" w:pos="1560"/>
        </w:tabs>
      </w:pPr>
      <w:r>
        <w:t xml:space="preserve">обнаружения недостатков </w:t>
      </w:r>
      <w:r w:rsidR="008317F3" w:rsidRPr="00CD4A46">
        <w:t>и иных исходных данных;</w:t>
      </w:r>
    </w:p>
    <w:p w14:paraId="674ECD46" w14:textId="77777777" w:rsidR="008317F3" w:rsidRPr="00CD4A46" w:rsidRDefault="008317F3" w:rsidP="00B773F6">
      <w:pPr>
        <w:pStyle w:val="a1"/>
        <w:numPr>
          <w:ilvl w:val="3"/>
          <w:numId w:val="26"/>
        </w:numPr>
        <w:tabs>
          <w:tab w:val="left" w:pos="1560"/>
        </w:tabs>
      </w:pPr>
      <w:r w:rsidRPr="00CD4A46">
        <w:t>возможных неблагоприятных для Заказчика последствий выполнения Подрядчиком его указаний о способе выполнения Работ;</w:t>
      </w:r>
    </w:p>
    <w:p w14:paraId="5525D763" w14:textId="5C6F7AA8" w:rsidR="008317F3" w:rsidRPr="00CD4A46" w:rsidRDefault="008317F3" w:rsidP="00B773F6">
      <w:pPr>
        <w:pStyle w:val="a1"/>
        <w:numPr>
          <w:ilvl w:val="3"/>
          <w:numId w:val="26"/>
        </w:numPr>
        <w:tabs>
          <w:tab w:val="left" w:pos="1560"/>
        </w:tabs>
      </w:pPr>
      <w:r w:rsidRPr="00CD4A46">
        <w:t>выявления обоснованной необходимости замены Оборудования и/или Материалов, предусмотренных Заказом;</w:t>
      </w:r>
    </w:p>
    <w:p w14:paraId="27C4CC74" w14:textId="77777777" w:rsidR="008317F3" w:rsidRPr="00CD4A46" w:rsidRDefault="008317F3" w:rsidP="00B773F6">
      <w:pPr>
        <w:pStyle w:val="a1"/>
        <w:numPr>
          <w:ilvl w:val="3"/>
          <w:numId w:val="26"/>
        </w:numPr>
        <w:tabs>
          <w:tab w:val="left" w:pos="1560"/>
        </w:tabs>
      </w:pPr>
      <w:r w:rsidRPr="00CD4A46">
        <w:t>при иных, не зависящих от Подрядчика обстоятельствах, которые грозят годности или прочности выполняемым результатам Работ.</w:t>
      </w:r>
    </w:p>
    <w:p w14:paraId="43E44FAA" w14:textId="77777777" w:rsidR="008317F3" w:rsidRPr="00CD4A46" w:rsidRDefault="00DD2BA5" w:rsidP="009B465B">
      <w:pPr>
        <w:pStyle w:val="a0"/>
        <w:numPr>
          <w:ilvl w:val="0"/>
          <w:numId w:val="0"/>
        </w:numPr>
        <w:spacing w:line="240" w:lineRule="auto"/>
        <w:ind w:firstLine="709"/>
      </w:pPr>
      <w:r w:rsidRPr="00CD4A46">
        <w:t xml:space="preserve">4.2.10. </w:t>
      </w:r>
      <w:r w:rsidR="008317F3" w:rsidRPr="00CD4A46">
        <w:t>Подрядчик обязан обеспечить временные подъездные пути, подходы, барьерное и охранное ограждение, которое может потребоваться для выполнения Работ по соответствующему Заказу для удобства и обеспечения личной безопасности владельцев и пользователей соседней собственности и иных лиц, а также вывезти в течение 3 (трех) рабочих дней со дня подписания Актов приемки Объектов за пределы Объектов принадлежащие ему механизмы, оборудование, инструменты, приборы, инвентарь и пр.</w:t>
      </w:r>
    </w:p>
    <w:p w14:paraId="28D0F836" w14:textId="77777777" w:rsidR="008317F3" w:rsidRPr="00CD4A46" w:rsidRDefault="00DD2BA5" w:rsidP="009B465B">
      <w:pPr>
        <w:pStyle w:val="a0"/>
        <w:numPr>
          <w:ilvl w:val="0"/>
          <w:numId w:val="0"/>
        </w:numPr>
        <w:spacing w:line="240" w:lineRule="auto"/>
        <w:ind w:firstLine="709"/>
      </w:pPr>
      <w:r w:rsidRPr="00CD4A46">
        <w:t xml:space="preserve">4.2.11. </w:t>
      </w:r>
      <w:r w:rsidR="008317F3" w:rsidRPr="00CD4A46">
        <w:t>Подрядчик обязан своими силами по согласованию с Заказчиком выполнить временные подсоединения к действующим коммуникациям на период выполнения Работ по соответствующему Заказу и оплачивать их использование за свой счет. Подключение вновь построенных на Объекте коммуникаций осуществляется Подрядчиком за свой счет.</w:t>
      </w:r>
    </w:p>
    <w:p w14:paraId="73CF0615" w14:textId="77777777" w:rsidR="008317F3" w:rsidRPr="00CD4A46" w:rsidRDefault="00D5416B" w:rsidP="00B773F6">
      <w:pPr>
        <w:pStyle w:val="a0"/>
        <w:numPr>
          <w:ilvl w:val="2"/>
          <w:numId w:val="25"/>
        </w:numPr>
        <w:spacing w:line="240" w:lineRule="auto"/>
        <w:ind w:left="0" w:firstLine="709"/>
      </w:pPr>
      <w:r w:rsidRPr="00CD4A46">
        <w:t xml:space="preserve"> </w:t>
      </w:r>
      <w:r w:rsidR="008317F3" w:rsidRPr="00CD4A46">
        <w:t>До момента начала Работ по соответствующему Заказу Подрядчик при необходимости обязан</w:t>
      </w:r>
      <w:r w:rsidR="008317F3" w:rsidRPr="00CD4A46">
        <w:rPr>
          <w:b/>
        </w:rPr>
        <w:t xml:space="preserve"> </w:t>
      </w:r>
      <w:r w:rsidR="008317F3" w:rsidRPr="00CD4A46">
        <w:t xml:space="preserve">согласовывать со всеми компетентными и заинтересованными органами/организациями/лицами порядок выполнения Работ и обеспечить его выполнение. </w:t>
      </w:r>
    </w:p>
    <w:p w14:paraId="682944FE" w14:textId="3826D029" w:rsidR="008317F3" w:rsidRPr="00CD4A46" w:rsidRDefault="00D5416B" w:rsidP="00B773F6">
      <w:pPr>
        <w:pStyle w:val="a0"/>
        <w:numPr>
          <w:ilvl w:val="2"/>
          <w:numId w:val="25"/>
        </w:numPr>
        <w:spacing w:line="240" w:lineRule="auto"/>
        <w:ind w:left="0" w:firstLine="709"/>
      </w:pPr>
      <w:r w:rsidRPr="00CD4A46">
        <w:t xml:space="preserve"> </w:t>
      </w:r>
      <w:r w:rsidR="008317F3" w:rsidRPr="00CD4A46">
        <w:t>В случае возникновения необходимости внесения изменений в Заказ, Заказчик незамедлительно уведомляет Подрядчика о необходимости приостановки проведения Работ по соответствующему Заказу до согласования Сторонами изменений.</w:t>
      </w:r>
    </w:p>
    <w:p w14:paraId="1248BDBC" w14:textId="66767029" w:rsidR="008317F3" w:rsidRPr="00CD4A46" w:rsidRDefault="00D5416B" w:rsidP="00B773F6">
      <w:pPr>
        <w:pStyle w:val="a0"/>
        <w:numPr>
          <w:ilvl w:val="2"/>
          <w:numId w:val="25"/>
        </w:numPr>
        <w:spacing w:line="240" w:lineRule="auto"/>
        <w:ind w:left="0" w:firstLine="709"/>
      </w:pPr>
      <w:r w:rsidRPr="00CD4A46">
        <w:lastRenderedPageBreak/>
        <w:t xml:space="preserve"> </w:t>
      </w:r>
      <w:r w:rsidR="008317F3" w:rsidRPr="00CD4A46">
        <w:t>Подрядчик принимает на себя обязательство обеспечить выполнение Работ Материалами, Оборудованием, определенными Заказом, включая их приобретение и доставку, погрузку и разгрузку на Площадке/Объекте, а также наличие на Объекте необходимого контрольного и измерительного оборудования.</w:t>
      </w:r>
    </w:p>
    <w:p w14:paraId="0BA399A3" w14:textId="77777777" w:rsidR="00DD2BA5" w:rsidRPr="00CD4A46" w:rsidRDefault="00DD2BA5" w:rsidP="00B773F6">
      <w:pPr>
        <w:pStyle w:val="a0"/>
        <w:numPr>
          <w:ilvl w:val="2"/>
          <w:numId w:val="27"/>
        </w:numPr>
        <w:spacing w:line="240" w:lineRule="auto"/>
        <w:ind w:left="0" w:firstLine="709"/>
      </w:pPr>
      <w:r w:rsidRPr="00CD4A46">
        <w:t xml:space="preserve">Подрядчик несет ответственность за сохранность, а также риск случайной гибели и повреждения Оборудования и Материалов до подписания Акта приемки </w:t>
      </w:r>
      <w:r w:rsidR="0015331C">
        <w:t>выполненных работ</w:t>
      </w:r>
      <w:r w:rsidRPr="00CD4A46">
        <w:t>.</w:t>
      </w:r>
    </w:p>
    <w:p w14:paraId="1E49A881" w14:textId="77777777" w:rsidR="00D118AE" w:rsidRPr="00CD4A46" w:rsidRDefault="00D118AE" w:rsidP="00B773F6">
      <w:pPr>
        <w:pStyle w:val="ac"/>
        <w:numPr>
          <w:ilvl w:val="0"/>
          <w:numId w:val="27"/>
        </w:numPr>
        <w:spacing w:before="120" w:after="120"/>
        <w:rPr>
          <w:b/>
          <w:bCs/>
          <w:sz w:val="26"/>
          <w:szCs w:val="26"/>
        </w:rPr>
      </w:pPr>
      <w:r w:rsidRPr="00CD4A46">
        <w:rPr>
          <w:b/>
          <w:bCs/>
          <w:sz w:val="26"/>
          <w:szCs w:val="26"/>
        </w:rPr>
        <w:t xml:space="preserve">ПОРЯДОК СДАЧИ И ПРИЕМКИ </w:t>
      </w:r>
      <w:r w:rsidR="00260FCC" w:rsidRPr="00CD4A46">
        <w:rPr>
          <w:b/>
          <w:bCs/>
          <w:sz w:val="26"/>
          <w:szCs w:val="26"/>
        </w:rPr>
        <w:t>РАБОТ</w:t>
      </w:r>
    </w:p>
    <w:p w14:paraId="0AD22FBD" w14:textId="7ABA52BC" w:rsidR="00790A5D" w:rsidRPr="00CD4A46" w:rsidRDefault="005B5BDA" w:rsidP="00B773F6">
      <w:pPr>
        <w:pStyle w:val="ac"/>
        <w:numPr>
          <w:ilvl w:val="1"/>
          <w:numId w:val="27"/>
        </w:numPr>
        <w:spacing w:before="60"/>
        <w:ind w:left="0" w:firstLine="709"/>
        <w:jc w:val="both"/>
        <w:rPr>
          <w:bCs/>
          <w:sz w:val="26"/>
          <w:szCs w:val="26"/>
        </w:rPr>
      </w:pPr>
      <w:r w:rsidRPr="00CD4A46">
        <w:rPr>
          <w:sz w:val="26"/>
          <w:szCs w:val="26"/>
          <w:u w:val="single"/>
        </w:rPr>
        <w:t xml:space="preserve"> </w:t>
      </w:r>
      <w:r w:rsidR="008A6EE7" w:rsidRPr="00CD4A46">
        <w:rPr>
          <w:sz w:val="26"/>
          <w:szCs w:val="26"/>
          <w:u w:val="single"/>
        </w:rPr>
        <w:t>Сдача-приемка выполненных Работ по техническому обслуживанию</w:t>
      </w:r>
      <w:r w:rsidR="008A6EE7" w:rsidRPr="00CD4A46">
        <w:rPr>
          <w:rFonts w:eastAsiaTheme="minorHAnsi"/>
          <w:sz w:val="26"/>
          <w:szCs w:val="26"/>
          <w:u w:val="single"/>
        </w:rPr>
        <w:t xml:space="preserve"> </w:t>
      </w:r>
      <w:r w:rsidR="008A6EE7" w:rsidRPr="00CD4A46">
        <w:rPr>
          <w:sz w:val="26"/>
          <w:szCs w:val="26"/>
          <w:u w:val="single"/>
        </w:rPr>
        <w:t xml:space="preserve">систем </w:t>
      </w:r>
      <w:r w:rsidR="00EC719B">
        <w:rPr>
          <w:bCs/>
          <w:sz w:val="26"/>
          <w:szCs w:val="26"/>
          <w:u w:val="single"/>
        </w:rPr>
        <w:t>ОС, ПОТС, оборудования Бюро пропусков</w:t>
      </w:r>
      <w:r w:rsidR="008A6EE7" w:rsidRPr="00CD4A46">
        <w:rPr>
          <w:sz w:val="26"/>
          <w:szCs w:val="26"/>
        </w:rPr>
        <w:t xml:space="preserve"> по Договору осуществляется уполномоченными представителями Сторон путем подписания УПД - универсального передаточного документа.</w:t>
      </w:r>
      <w:r w:rsidR="008A6EE7" w:rsidRPr="00CD4A46">
        <w:rPr>
          <w:bCs/>
          <w:iCs/>
          <w:sz w:val="26"/>
          <w:szCs w:val="26"/>
        </w:rPr>
        <w:t xml:space="preserve"> </w:t>
      </w:r>
      <w:r w:rsidR="00EC719B">
        <w:rPr>
          <w:sz w:val="26"/>
          <w:szCs w:val="26"/>
        </w:rPr>
        <w:t xml:space="preserve">УПД </w:t>
      </w:r>
      <w:r w:rsidR="008A6EE7" w:rsidRPr="00CD4A46">
        <w:rPr>
          <w:sz w:val="26"/>
          <w:szCs w:val="26"/>
        </w:rPr>
        <w:t xml:space="preserve">по техническому обслуживанию </w:t>
      </w:r>
      <w:r w:rsidR="00EC719B">
        <w:rPr>
          <w:sz w:val="26"/>
          <w:szCs w:val="26"/>
        </w:rPr>
        <w:t>ТСО</w:t>
      </w:r>
      <w:r w:rsidR="008A6EE7" w:rsidRPr="00CD4A46">
        <w:rPr>
          <w:sz w:val="26"/>
          <w:szCs w:val="26"/>
        </w:rPr>
        <w:t xml:space="preserve"> </w:t>
      </w:r>
      <w:r w:rsidR="008A6EE7" w:rsidRPr="00CD4A46">
        <w:rPr>
          <w:bCs/>
          <w:iCs/>
          <w:sz w:val="26"/>
          <w:szCs w:val="26"/>
        </w:rPr>
        <w:t>датируется последним числом отчётного месяца</w:t>
      </w:r>
      <w:r w:rsidR="003B4EA8" w:rsidRPr="00CD4A46">
        <w:rPr>
          <w:sz w:val="26"/>
          <w:szCs w:val="26"/>
        </w:rPr>
        <w:t>.</w:t>
      </w:r>
    </w:p>
    <w:p w14:paraId="3C7E1517" w14:textId="2ACC16DB" w:rsidR="00D118AE" w:rsidRPr="00CD4A46" w:rsidRDefault="005B5BDA" w:rsidP="00B773F6">
      <w:pPr>
        <w:numPr>
          <w:ilvl w:val="1"/>
          <w:numId w:val="27"/>
        </w:numPr>
        <w:spacing w:before="60" w:after="0" w:line="240" w:lineRule="auto"/>
        <w:ind w:left="0" w:firstLine="709"/>
        <w:jc w:val="both"/>
        <w:rPr>
          <w:rFonts w:ascii="Times New Roman" w:hAnsi="Times New Roman" w:cs="Times New Roman"/>
          <w:bCs/>
          <w:sz w:val="26"/>
          <w:szCs w:val="26"/>
          <w:lang w:eastAsia="ru-RU"/>
        </w:rPr>
      </w:pPr>
      <w:r w:rsidRPr="00CD4A46">
        <w:rPr>
          <w:rFonts w:ascii="Times New Roman" w:hAnsi="Times New Roman" w:cs="Times New Roman"/>
          <w:sz w:val="26"/>
          <w:szCs w:val="26"/>
        </w:rPr>
        <w:t xml:space="preserve"> По окончании срока выполнения Работ в течение 5 (пяти) рабочих дней Подрядчик направляет Заказчику для подписания первичные учетные документы (далее – ПУД) УПД, подписанные, со своей стороны</w:t>
      </w:r>
      <w:r w:rsidR="00913A16" w:rsidRPr="00CD4A46">
        <w:rPr>
          <w:rFonts w:ascii="Times New Roman" w:hAnsi="Times New Roman" w:cs="Times New Roman"/>
          <w:sz w:val="26"/>
          <w:szCs w:val="26"/>
        </w:rPr>
        <w:t>.</w:t>
      </w:r>
    </w:p>
    <w:p w14:paraId="4BFBEC5F" w14:textId="18AD11DE" w:rsidR="002A7582" w:rsidRPr="00CD4A46" w:rsidRDefault="005B5BDA" w:rsidP="00B773F6">
      <w:pPr>
        <w:numPr>
          <w:ilvl w:val="1"/>
          <w:numId w:val="27"/>
        </w:numPr>
        <w:spacing w:before="60" w:after="0" w:line="240" w:lineRule="auto"/>
        <w:ind w:left="0" w:firstLine="709"/>
        <w:jc w:val="both"/>
        <w:rPr>
          <w:rFonts w:ascii="Times New Roman" w:hAnsi="Times New Roman" w:cs="Times New Roman"/>
          <w:bCs/>
          <w:sz w:val="26"/>
          <w:szCs w:val="26"/>
          <w:lang w:eastAsia="ru-RU"/>
        </w:rPr>
      </w:pPr>
      <w:r w:rsidRPr="00CD4A46">
        <w:rPr>
          <w:rFonts w:ascii="Times New Roman" w:hAnsi="Times New Roman" w:cs="Times New Roman"/>
          <w:sz w:val="26"/>
          <w:szCs w:val="26"/>
        </w:rPr>
        <w:t xml:space="preserve"> </w:t>
      </w:r>
      <w:r w:rsidR="002A7582" w:rsidRPr="00CD4A46">
        <w:rPr>
          <w:rFonts w:ascii="Times New Roman" w:hAnsi="Times New Roman" w:cs="Times New Roman"/>
          <w:sz w:val="26"/>
          <w:szCs w:val="26"/>
        </w:rPr>
        <w:t xml:space="preserve">Заказчик в течение 5 (пяти) рабочих дней со дня получения УПД, полученного в порядке п. </w:t>
      </w:r>
      <w:r w:rsidRPr="00CD4A46">
        <w:rPr>
          <w:rFonts w:ascii="Times New Roman" w:hAnsi="Times New Roman" w:cs="Times New Roman"/>
          <w:sz w:val="26"/>
          <w:szCs w:val="26"/>
        </w:rPr>
        <w:t>5</w:t>
      </w:r>
      <w:r w:rsidR="002A7582" w:rsidRPr="00CD4A46">
        <w:rPr>
          <w:rFonts w:ascii="Times New Roman" w:hAnsi="Times New Roman" w:cs="Times New Roman"/>
          <w:sz w:val="26"/>
          <w:szCs w:val="26"/>
        </w:rPr>
        <w:t>.2. Договора, подписывает УПД либо направляет мотивированный отказ от его подписания.</w:t>
      </w:r>
    </w:p>
    <w:p w14:paraId="1AA7CA43" w14:textId="01DCCF0E" w:rsidR="005B5BDA" w:rsidRPr="00CD4A46" w:rsidRDefault="005B5BDA" w:rsidP="00B773F6">
      <w:pPr>
        <w:pStyle w:val="a3"/>
        <w:keepNext w:val="0"/>
        <w:keepLines w:val="0"/>
        <w:numPr>
          <w:ilvl w:val="1"/>
          <w:numId w:val="27"/>
        </w:numPr>
        <w:suppressLineNumbers w:val="0"/>
        <w:suppressAutoHyphens w:val="0"/>
        <w:spacing w:line="276" w:lineRule="auto"/>
        <w:ind w:left="0" w:firstLine="709"/>
        <w:rPr>
          <w:bCs/>
        </w:rPr>
      </w:pPr>
      <w:r w:rsidRPr="00CD4A46">
        <w:rPr>
          <w:bCs/>
        </w:rPr>
        <w:t xml:space="preserve"> </w:t>
      </w:r>
      <w:r w:rsidRPr="00CD4A46">
        <w:t xml:space="preserve">Днём окончательного выполнения Подрядчиком Работ по техническому обслуживанию </w:t>
      </w:r>
      <w:r w:rsidR="00EC719B">
        <w:t>ТСО</w:t>
      </w:r>
      <w:r w:rsidRPr="00CD4A46">
        <w:t xml:space="preserve"> за текущий месяц считается последний день текущего месяца.</w:t>
      </w:r>
    </w:p>
    <w:p w14:paraId="32072656" w14:textId="77777777" w:rsidR="0071377A" w:rsidRPr="00CD4A46" w:rsidRDefault="005B5BDA" w:rsidP="00B773F6">
      <w:pPr>
        <w:pStyle w:val="ac"/>
        <w:numPr>
          <w:ilvl w:val="1"/>
          <w:numId w:val="27"/>
        </w:numPr>
        <w:autoSpaceDE w:val="0"/>
        <w:autoSpaceDN w:val="0"/>
        <w:adjustRightInd w:val="0"/>
        <w:ind w:left="0" w:firstLine="709"/>
        <w:jc w:val="both"/>
        <w:rPr>
          <w:sz w:val="26"/>
          <w:szCs w:val="26"/>
        </w:rPr>
      </w:pPr>
      <w:r w:rsidRPr="00CD4A46">
        <w:rPr>
          <w:sz w:val="26"/>
          <w:szCs w:val="26"/>
        </w:rPr>
        <w:t xml:space="preserve"> </w:t>
      </w:r>
      <w:r w:rsidRPr="0015331C">
        <w:rPr>
          <w:sz w:val="26"/>
          <w:szCs w:val="26"/>
          <w:u w:val="single"/>
        </w:rPr>
        <w:t>Сдача-приемка ремонтно-восстановительных Работ, включая ПНР</w:t>
      </w:r>
      <w:r w:rsidRPr="00CD4A46">
        <w:rPr>
          <w:sz w:val="26"/>
          <w:szCs w:val="26"/>
        </w:rPr>
        <w:t>.</w:t>
      </w:r>
    </w:p>
    <w:p w14:paraId="57567B58" w14:textId="77777777" w:rsidR="0023295E" w:rsidRPr="00CD4A46" w:rsidRDefault="0023295E" w:rsidP="009B465B">
      <w:pPr>
        <w:pStyle w:val="a1"/>
        <w:numPr>
          <w:ilvl w:val="0"/>
          <w:numId w:val="0"/>
        </w:numPr>
        <w:ind w:firstLine="709"/>
        <w:rPr>
          <w:rFonts w:eastAsia="Calibri"/>
        </w:rPr>
      </w:pPr>
      <w:r w:rsidRPr="00CD4A46">
        <w:t xml:space="preserve">5.5.1. За 2 (два) рабочих дня до окончания выполнения Работ, включая ПНР, Подрядчик передает Заказчику письменное уведомление об окончании производства Работ и о готовности к проведению приемки. </w:t>
      </w:r>
      <w:r w:rsidRPr="00CD4A46">
        <w:rPr>
          <w:rFonts w:eastAsia="Calibri"/>
        </w:rPr>
        <w:t xml:space="preserve">Одновременно Подрядчик направляет фотоотчет, оформленный в </w:t>
      </w:r>
      <w:r w:rsidRPr="00CD4A46">
        <w:t>соответствии с Техническим регламентом монтажа средств охраны и приема-сдачи выполненных работ (Приложение № 1 к Техническому заданию). Получив такое уведомление, Заказчик в течение 5 (пяти) рабочих дней должен определить дату начала приемки, назначить рабочую комиссию</w:t>
      </w:r>
      <w:r w:rsidRPr="00CD4A46">
        <w:rPr>
          <w:color w:val="000000" w:themeColor="text1"/>
        </w:rPr>
        <w:t xml:space="preserve"> и направить в адрес Подрядчика соответствующее письменное уведомление о дате начала приемки и назначении рабочей комиссии. </w:t>
      </w:r>
    </w:p>
    <w:p w14:paraId="2BC6D176" w14:textId="77777777" w:rsidR="0023295E" w:rsidRPr="00CD4A46" w:rsidRDefault="0023295E" w:rsidP="00B773F6">
      <w:pPr>
        <w:pStyle w:val="a1"/>
        <w:numPr>
          <w:ilvl w:val="2"/>
          <w:numId w:val="28"/>
        </w:numPr>
        <w:ind w:left="0" w:firstLine="709"/>
      </w:pPr>
      <w:r w:rsidRPr="00CD4A46">
        <w:t xml:space="preserve"> В случае если Работы выполнены в соответствии с условиями Договора, соответствующего Заказа, действующими нормативными актами, Стороны в течение 5 (пяти) рабочих дней подписывают Акт о приемке выполненных работ КС-2 по соответствующему Заказу.</w:t>
      </w:r>
    </w:p>
    <w:p w14:paraId="055E6454" w14:textId="77777777" w:rsidR="0023295E" w:rsidRPr="00CD4A46" w:rsidRDefault="0023295E" w:rsidP="00B773F6">
      <w:pPr>
        <w:pStyle w:val="a1"/>
        <w:numPr>
          <w:ilvl w:val="2"/>
          <w:numId w:val="28"/>
        </w:numPr>
        <w:ind w:left="0" w:firstLine="709"/>
      </w:pPr>
      <w:r w:rsidRPr="00CD4A46">
        <w:t xml:space="preserve"> В том случае если какие-либо Работы по соответствующему Заказу не выполнены и/или выполнены Подрядчиком ненадлежащим образом, а именно, если выполненные Работы не удовлетворяют требованиям Договора и/или Заказа и/или действующих нормативных актов, то Подрядчику направляется мотивированный отказ от его подписания с указанием срока устранения замечаний и даты проведения повторной приемки.</w:t>
      </w:r>
    </w:p>
    <w:p w14:paraId="113B906F" w14:textId="77777777" w:rsidR="0023295E" w:rsidRPr="00CD4A46" w:rsidRDefault="0023295E" w:rsidP="00B773F6">
      <w:pPr>
        <w:pStyle w:val="a1"/>
        <w:numPr>
          <w:ilvl w:val="2"/>
          <w:numId w:val="28"/>
        </w:numPr>
        <w:ind w:left="0" w:firstLine="709"/>
      </w:pPr>
      <w:r w:rsidRPr="00CD4A46">
        <w:t xml:space="preserve"> В случае если при повторной приемке Заказчиком будет обнаружено, что Подрядчик не устранил недоработки/замечания Заказчик вправе устранить недоработки/замечания своими силами, а Подрядчик обязан возместить затраты, понесенные на такое устранение. Заказчик вправе удержать указанную сумму затрат из </w:t>
      </w:r>
      <w:r w:rsidRPr="00CD4A46">
        <w:lastRenderedPageBreak/>
        <w:t>платежа, причитающегося Подрядчику за фактически выполненные Работы в соответствии с подписанными Сторонами актами КС-2 и КС-3.</w:t>
      </w:r>
    </w:p>
    <w:p w14:paraId="3520A25B" w14:textId="77777777" w:rsidR="0023295E" w:rsidRPr="00CD4A46" w:rsidRDefault="0023295E" w:rsidP="00B773F6">
      <w:pPr>
        <w:pStyle w:val="a1"/>
        <w:numPr>
          <w:ilvl w:val="2"/>
          <w:numId w:val="28"/>
        </w:numPr>
        <w:ind w:left="0" w:firstLine="709"/>
      </w:pPr>
      <w:r w:rsidRPr="00CD4A46">
        <w:t xml:space="preserve"> При сдаче Работ Подрядчик обязан письменно сообщить Заказчику о требованиях, которые необходимо соблюдать для эффективного и безопасного использования Объекта, а также о возможных для самого Заказчика и других лиц последствиях несоблюдения соответствующих требований.</w:t>
      </w:r>
    </w:p>
    <w:p w14:paraId="40014118" w14:textId="77777777" w:rsidR="00CE0FED" w:rsidRPr="00CD4A46" w:rsidRDefault="00CE0FED" w:rsidP="00B773F6">
      <w:pPr>
        <w:pStyle w:val="a0"/>
        <w:numPr>
          <w:ilvl w:val="1"/>
          <w:numId w:val="28"/>
        </w:numPr>
        <w:spacing w:line="240" w:lineRule="auto"/>
        <w:ind w:left="0" w:firstLine="709"/>
      </w:pPr>
      <w:r w:rsidRPr="00CD4A46">
        <w:t>Устранение недостатков и недоделок, выявленных Заказчиком в ходе проведения процедуры сдачи-приемки выполненных Работ по соответствующему Заказу, является обязательным для Подрядчика и необходимым условием для проведения повторной приемки Заказчиком. Устранение таких недостатков и недоделок производится Подрядчиком за свой счет.</w:t>
      </w:r>
    </w:p>
    <w:p w14:paraId="0B2B0CDD" w14:textId="77777777" w:rsidR="005B5BDA" w:rsidRPr="00CD4A46" w:rsidRDefault="00CE0FED" w:rsidP="00B773F6">
      <w:pPr>
        <w:pStyle w:val="ac"/>
        <w:numPr>
          <w:ilvl w:val="1"/>
          <w:numId w:val="28"/>
        </w:numPr>
        <w:autoSpaceDE w:val="0"/>
        <w:autoSpaceDN w:val="0"/>
        <w:adjustRightInd w:val="0"/>
        <w:ind w:left="0" w:firstLine="709"/>
        <w:jc w:val="both"/>
        <w:rPr>
          <w:sz w:val="26"/>
          <w:szCs w:val="26"/>
        </w:rPr>
      </w:pPr>
      <w:r w:rsidRPr="00CD4A46">
        <w:rPr>
          <w:sz w:val="26"/>
          <w:szCs w:val="26"/>
        </w:rPr>
        <w:t>Любая повторная приемка Заказчиком выполненных Работ</w:t>
      </w:r>
      <w:r w:rsidRPr="00CD4A46">
        <w:rPr>
          <w:i/>
          <w:sz w:val="26"/>
          <w:szCs w:val="26"/>
        </w:rPr>
        <w:t xml:space="preserve"> </w:t>
      </w:r>
      <w:r w:rsidRPr="00CD4A46">
        <w:rPr>
          <w:sz w:val="26"/>
          <w:szCs w:val="26"/>
        </w:rPr>
        <w:t>производится в порядке, предусмотренном настоящим разделом Договора.</w:t>
      </w:r>
    </w:p>
    <w:p w14:paraId="0D993748" w14:textId="77777777" w:rsidR="0071377A" w:rsidRPr="00CD4A46" w:rsidRDefault="00470005" w:rsidP="00B773F6">
      <w:pPr>
        <w:pStyle w:val="a2"/>
        <w:keepNext w:val="0"/>
        <w:keepLines w:val="0"/>
        <w:numPr>
          <w:ilvl w:val="0"/>
          <w:numId w:val="19"/>
        </w:numPr>
        <w:suppressLineNumbers w:val="0"/>
        <w:suppressAutoHyphens w:val="0"/>
        <w:spacing w:before="120" w:after="120"/>
        <w:ind w:left="0" w:firstLine="0"/>
      </w:pPr>
      <w:r w:rsidRPr="00CD4A46">
        <w:t xml:space="preserve"> </w:t>
      </w:r>
      <w:r w:rsidR="00CE0FED" w:rsidRPr="00CD4A46">
        <w:t>ГАРАНТИЙНЫЕ ОБЯЗАТЕЛЬСТВА</w:t>
      </w:r>
    </w:p>
    <w:p w14:paraId="49EA7316" w14:textId="77777777" w:rsidR="00CE0FED" w:rsidRPr="00CD4A46" w:rsidRDefault="00CE0FED" w:rsidP="00B773F6">
      <w:pPr>
        <w:pStyle w:val="a0"/>
        <w:numPr>
          <w:ilvl w:val="1"/>
          <w:numId w:val="19"/>
        </w:numPr>
        <w:spacing w:line="240" w:lineRule="auto"/>
        <w:ind w:left="0" w:firstLine="709"/>
      </w:pPr>
      <w:r w:rsidRPr="00CD4A46">
        <w:t xml:space="preserve"> Подрядчик гарантирует выполнение Работ, в том числе обеспечение Работ Материалами и Оборудованием</w:t>
      </w:r>
      <w:r w:rsidRPr="00CD4A46">
        <w:rPr>
          <w:i/>
          <w:iCs/>
          <w:color w:val="FF0000"/>
        </w:rPr>
        <w:t xml:space="preserve"> </w:t>
      </w:r>
      <w:r w:rsidRPr="00CD4A46">
        <w:t>в соответствии с требованиями законодательства РФ, Техническим заданием, Заказом, условиями Договора.</w:t>
      </w:r>
    </w:p>
    <w:p w14:paraId="424DFA18" w14:textId="77777777" w:rsidR="00CE0FED" w:rsidRPr="00CD4A46" w:rsidRDefault="00CE0FED" w:rsidP="00B773F6">
      <w:pPr>
        <w:pStyle w:val="a0"/>
        <w:numPr>
          <w:ilvl w:val="1"/>
          <w:numId w:val="19"/>
        </w:numPr>
        <w:spacing w:line="240" w:lineRule="auto"/>
        <w:ind w:left="0" w:firstLine="709"/>
      </w:pPr>
      <w:r w:rsidRPr="00CD4A46">
        <w:t xml:space="preserve"> Гарантии качества распространяются на Работы, выполненные Подрядчиком по Договору, и используемые для выполнения Работ Материалы</w:t>
      </w:r>
      <w:r w:rsidRPr="00CD4A46">
        <w:rPr>
          <w:i/>
          <w:iCs/>
        </w:rPr>
        <w:t xml:space="preserve"> </w:t>
      </w:r>
      <w:r w:rsidRPr="00CD4A46">
        <w:t>и Оборудование.</w:t>
      </w:r>
    </w:p>
    <w:p w14:paraId="44804229" w14:textId="510BECD5" w:rsidR="00CE0FED" w:rsidRPr="00CD4A46" w:rsidRDefault="00CE0FED" w:rsidP="00B773F6">
      <w:pPr>
        <w:pStyle w:val="a0"/>
        <w:numPr>
          <w:ilvl w:val="1"/>
          <w:numId w:val="19"/>
        </w:numPr>
        <w:spacing w:line="240" w:lineRule="auto"/>
        <w:ind w:left="0" w:firstLine="709"/>
      </w:pPr>
      <w:r w:rsidRPr="00CD4A46">
        <w:t xml:space="preserve"> Гарантийный срок на выполненные Работы составляет </w:t>
      </w:r>
      <w:r w:rsidR="001B3EB4">
        <w:t xml:space="preserve">6 </w:t>
      </w:r>
      <w:r w:rsidR="001B3EB4" w:rsidRPr="00CD4A46">
        <w:t>(</w:t>
      </w:r>
      <w:r w:rsidR="001B3EB4">
        <w:t>шесть</w:t>
      </w:r>
      <w:r w:rsidR="001B3EB4" w:rsidRPr="00CD4A46">
        <w:t xml:space="preserve">) </w:t>
      </w:r>
      <w:r w:rsidRPr="00CD4A46">
        <w:t xml:space="preserve">месяцев с даты подписания Акта приемки </w:t>
      </w:r>
      <w:r w:rsidR="002E75D1">
        <w:t>выполненных работ</w:t>
      </w:r>
      <w:r w:rsidRPr="00CD4A46">
        <w:t xml:space="preserve"> Подрядчиком и Заказчиком, на используемые Материалы и Оборудование в соответствии с технической документацией изготовителя указанных Материалов и Оборудования.</w:t>
      </w:r>
    </w:p>
    <w:p w14:paraId="0776F7C3" w14:textId="77777777" w:rsidR="00CE0FED" w:rsidRPr="00CD4A46" w:rsidRDefault="00CE0FED" w:rsidP="00B773F6">
      <w:pPr>
        <w:pStyle w:val="a0"/>
        <w:numPr>
          <w:ilvl w:val="1"/>
          <w:numId w:val="19"/>
        </w:numPr>
        <w:spacing w:line="240" w:lineRule="auto"/>
        <w:ind w:left="0" w:firstLine="709"/>
      </w:pPr>
      <w:r w:rsidRPr="00CD4A46">
        <w:t xml:space="preserve"> Если в период гарантийной эксплуатации Объекта обнаружатся недостатки в выполненных Работах, используемых Материалах, возникшие по причинам, не зависящим от Заказчика, Подрядчик обязан устранить за свой счет и в сроки, указанные в акте устранения недостатков. Для участия в составлении акта устранения недостатков Подрядчик обязан направить своего уполномоченного представителя в место и время, указанное в письменном уведомлении, полученном от Заказчика. Неявка уполномоченного представителя Подрядчика признается отказом Подрядчика от участия в составлении акта устранения недостатков. В указанном случае Заказчик составляет акт устранения недостатков в одностороннем порядке с участием не менее 2 (двух) представителей Заказчика и направляет его Подрядчику для исполнения. Устранение недостатков, отраженных в акте устранения недостатков, как составленном с участием представителя Подрядчика, так и составленном Заказчиком в одностороннем порядке в соответствии с условиями настоящего пункта Договора, является для Подрядчика обязательным.</w:t>
      </w:r>
    </w:p>
    <w:p w14:paraId="7A0BB7A6" w14:textId="77777777" w:rsidR="00CE0FED" w:rsidRPr="00CD4A46" w:rsidRDefault="00CE0FED" w:rsidP="00B773F6">
      <w:pPr>
        <w:pStyle w:val="a0"/>
        <w:numPr>
          <w:ilvl w:val="1"/>
          <w:numId w:val="19"/>
        </w:numPr>
        <w:spacing w:line="240" w:lineRule="auto"/>
        <w:ind w:left="0" w:firstLine="709"/>
      </w:pPr>
      <w:r w:rsidRPr="00CD4A46">
        <w:t xml:space="preserve"> Если Подрядчик в течение срока, указанного в акте устранения недостатков, не устранит выявленные недостатки, Заказчик вправе самостоятельно либо с привлечением третьих лиц устранить недостатки за свой счет с последующим возмещением своих расходов на устранение недостатков Подрядчиком. Подрядчик возмещает расходы Заказчика на устранение недостатков в течение срока, указанного в письменном уведомлении Заказчика, но не позднее </w:t>
      </w:r>
      <w:r w:rsidR="002E75D1" w:rsidRPr="00B33BAA">
        <w:t xml:space="preserve">20 (двадцати) календарных </w:t>
      </w:r>
      <w:r w:rsidRPr="00CD4A46">
        <w:t>дней со дня доставки соответствующего уведомления.</w:t>
      </w:r>
    </w:p>
    <w:p w14:paraId="2E9143E8" w14:textId="77777777" w:rsidR="00CE0FED" w:rsidRPr="00CD4A46" w:rsidRDefault="00CE0FED" w:rsidP="00B773F6">
      <w:pPr>
        <w:pStyle w:val="a0"/>
        <w:numPr>
          <w:ilvl w:val="1"/>
          <w:numId w:val="19"/>
        </w:numPr>
        <w:spacing w:line="240" w:lineRule="auto"/>
        <w:ind w:left="0" w:firstLine="709"/>
      </w:pPr>
      <w:r w:rsidRPr="00CD4A46">
        <w:lastRenderedPageBreak/>
        <w:t xml:space="preserve"> Гарантийный срок, указанный в п. 6.3 Договора, при устранении недостатков продлевается соответственно на период, когда Объект не мог эксплуатироваться вследствие недостатков, за которые отвечает Подрядчик.</w:t>
      </w:r>
    </w:p>
    <w:p w14:paraId="15E6E4A4" w14:textId="77777777" w:rsidR="0071377A" w:rsidRPr="00CD4A46" w:rsidRDefault="00CE0FED" w:rsidP="00B773F6">
      <w:pPr>
        <w:pStyle w:val="a2"/>
        <w:keepNext w:val="0"/>
        <w:keepLines w:val="0"/>
        <w:numPr>
          <w:ilvl w:val="1"/>
          <w:numId w:val="19"/>
        </w:numPr>
        <w:suppressLineNumbers w:val="0"/>
        <w:suppressAutoHyphens w:val="0"/>
        <w:ind w:left="0" w:firstLine="709"/>
        <w:jc w:val="both"/>
        <w:rPr>
          <w:b w:val="0"/>
        </w:rPr>
      </w:pPr>
      <w:r w:rsidRPr="00CD4A46">
        <w:rPr>
          <w:b w:val="0"/>
        </w:rPr>
        <w:t xml:space="preserve"> В том случае если будут выявлены недостатки в выполненных Работах и/или используемых Материалах и/или Оборудовании, возникшие по причинам, зависящим от Заказчика (недостатки в Рабочем проекте и т.п.), Подрядчик обязуется устранить такие недостатки на основании дополнительного соглашения к Договору, за счет Заказчика и в установленные дополнительным соглашением сроки.</w:t>
      </w:r>
    </w:p>
    <w:p w14:paraId="55DE1462" w14:textId="77777777" w:rsidR="00664BF7" w:rsidRPr="00CD4A46" w:rsidRDefault="00470005" w:rsidP="00B773F6">
      <w:pPr>
        <w:pStyle w:val="ac"/>
        <w:numPr>
          <w:ilvl w:val="0"/>
          <w:numId w:val="22"/>
        </w:numPr>
        <w:spacing w:before="120" w:after="120"/>
        <w:ind w:left="0" w:firstLine="0"/>
        <w:jc w:val="center"/>
        <w:rPr>
          <w:b/>
          <w:sz w:val="26"/>
          <w:szCs w:val="26"/>
        </w:rPr>
      </w:pPr>
      <w:bookmarkStart w:id="5" w:name="ответственность"/>
      <w:r w:rsidRPr="00CD4A46">
        <w:rPr>
          <w:b/>
          <w:sz w:val="26"/>
          <w:szCs w:val="26"/>
        </w:rPr>
        <w:t xml:space="preserve"> </w:t>
      </w:r>
      <w:r w:rsidR="00664BF7" w:rsidRPr="00CD4A46">
        <w:rPr>
          <w:b/>
          <w:sz w:val="26"/>
          <w:szCs w:val="26"/>
        </w:rPr>
        <w:t>ОТВЕТСТВЕННОСТЬ</w:t>
      </w:r>
      <w:bookmarkEnd w:id="5"/>
    </w:p>
    <w:p w14:paraId="43C0E545" w14:textId="77777777" w:rsidR="00470005" w:rsidRPr="00CD4A46" w:rsidRDefault="00470005" w:rsidP="009B465B">
      <w:pPr>
        <w:pStyle w:val="a0"/>
        <w:numPr>
          <w:ilvl w:val="0"/>
          <w:numId w:val="0"/>
        </w:numPr>
        <w:spacing w:line="240" w:lineRule="auto"/>
        <w:ind w:firstLine="709"/>
      </w:pPr>
      <w:bookmarkStart w:id="6" w:name="_Toc40283985"/>
      <w:r w:rsidRPr="00CD4A46">
        <w:t>7.1. Положения об ответственности Сторон содержатся в Общих условиях, Условиях расчетов, в настоящем разделе Договора, а также в иных Приложениях к Договору.</w:t>
      </w:r>
    </w:p>
    <w:p w14:paraId="5A285099" w14:textId="77777777" w:rsidR="00470005" w:rsidRPr="00CD4A46" w:rsidRDefault="00470005" w:rsidP="009B465B">
      <w:pPr>
        <w:pStyle w:val="a0"/>
        <w:numPr>
          <w:ilvl w:val="0"/>
          <w:numId w:val="0"/>
        </w:numPr>
        <w:spacing w:line="240" w:lineRule="auto"/>
        <w:ind w:firstLine="709"/>
      </w:pPr>
      <w:r w:rsidRPr="00CD4A46">
        <w:t>7.2. За нарушение Подрядчиком сроков подписания Заказа, установленных Договором, Заказчик вправе взыскать с Подрядчика неустойку за каждый день просрочки в размере 0,1% (ноль целых одна десятая процента) от цены, указанной в соответствующем проекте Заказе.</w:t>
      </w:r>
    </w:p>
    <w:p w14:paraId="57A8D0D4" w14:textId="77777777" w:rsidR="00470005" w:rsidRPr="00CD4A46" w:rsidRDefault="00470005" w:rsidP="009B465B">
      <w:pPr>
        <w:pStyle w:val="a0"/>
        <w:numPr>
          <w:ilvl w:val="0"/>
          <w:numId w:val="0"/>
        </w:numPr>
        <w:spacing w:line="240" w:lineRule="auto"/>
        <w:ind w:firstLine="709"/>
      </w:pPr>
      <w:r w:rsidRPr="00CD4A46">
        <w:t xml:space="preserve">7.3. За нарушение Подрядчиком сроков выполнения Работ, включая ПНР, по Заказу, в том числе сроков устранения недостатков в результатах выполненных Работ по Заказу, Заказчик вправе взыскать с Подрядчика неустойку за каждый день просрочки в размере 0,1% (ноль целых одна десятая процента) от общей цены Заказа. </w:t>
      </w:r>
    </w:p>
    <w:p w14:paraId="0260274A" w14:textId="77777777" w:rsidR="00470005" w:rsidRPr="00CD4A46" w:rsidRDefault="00470005" w:rsidP="009B465B">
      <w:pPr>
        <w:pStyle w:val="a0"/>
        <w:numPr>
          <w:ilvl w:val="0"/>
          <w:numId w:val="0"/>
        </w:numPr>
        <w:spacing w:line="240" w:lineRule="auto"/>
        <w:ind w:firstLine="709"/>
      </w:pPr>
      <w:r w:rsidRPr="00CD4A46">
        <w:t>7.4. За нарушение иных срочных обязательств, предусмотренных Договором/Заказом (если обязательство вытекает из Заказа), Заказчик вправе взыскать неустойку за каждый календарный день просрочки в размере 0,1 % (ноль целых одна десятая процента) от Общей цены Договора / от общей цены Заказа (если обязательство вытекает из Заказа).</w:t>
      </w:r>
    </w:p>
    <w:p w14:paraId="3DD0064B" w14:textId="77777777" w:rsidR="00470005" w:rsidRPr="00CD4A46" w:rsidRDefault="00470005" w:rsidP="009B465B">
      <w:pPr>
        <w:pStyle w:val="a0"/>
        <w:numPr>
          <w:ilvl w:val="0"/>
          <w:numId w:val="0"/>
        </w:numPr>
        <w:spacing w:line="240" w:lineRule="auto"/>
        <w:ind w:firstLine="709"/>
      </w:pPr>
      <w:r w:rsidRPr="00CD4A46">
        <w:t xml:space="preserve">7.5. За необоснованный отказ Подрядчика от заключения какого-либо Заказа Заказчик вправе взыскать с Подрядчика штраф в размере </w:t>
      </w:r>
      <w:r w:rsidRPr="007C5810">
        <w:t>1 % (одного процента)</w:t>
      </w:r>
      <w:r w:rsidRPr="00CD4A46">
        <w:t xml:space="preserve"> от стоимости Работ по соответствующему Заказу.</w:t>
      </w:r>
      <w:bookmarkEnd w:id="6"/>
    </w:p>
    <w:p w14:paraId="708E3EDE" w14:textId="77777777" w:rsidR="00470005" w:rsidRPr="00CD4A46" w:rsidRDefault="007F09D2" w:rsidP="009B465B">
      <w:pPr>
        <w:pStyle w:val="a0"/>
        <w:numPr>
          <w:ilvl w:val="0"/>
          <w:numId w:val="0"/>
        </w:numPr>
        <w:spacing w:line="240" w:lineRule="auto"/>
        <w:ind w:firstLine="709"/>
      </w:pPr>
      <w:r w:rsidRPr="00CD4A46">
        <w:t xml:space="preserve">7.6. </w:t>
      </w:r>
      <w:r w:rsidR="00470005" w:rsidRPr="00CD4A46">
        <w:t xml:space="preserve">Если иное не будет прямо предусмотрено Сторонами в Договоре, за каждый факт неисполнения или ненадлежащего исполнения Подрядчиком обязательства по Договору, которое не имеет стоимостного выражения (за исключением просрочки исполнения), Заказчик вправе взыскать с него штраф в размере </w:t>
      </w:r>
      <w:r w:rsidR="00B540F2">
        <w:t>10 000 (десяти тысяч) рублей</w:t>
      </w:r>
      <w:r w:rsidR="00470005" w:rsidRPr="00CD4A46">
        <w:rPr>
          <w:u w:val="single"/>
        </w:rPr>
        <w:t xml:space="preserve"> </w:t>
      </w:r>
      <w:r w:rsidR="00470005" w:rsidRPr="00CD4A46">
        <w:t>за каждый факт нарушения, в том числе:</w:t>
      </w:r>
    </w:p>
    <w:p w14:paraId="1C0EB067" w14:textId="77777777" w:rsidR="00470005" w:rsidRPr="00CD4A46" w:rsidRDefault="007C5810" w:rsidP="009B465B">
      <w:pPr>
        <w:pStyle w:val="a1"/>
        <w:numPr>
          <w:ilvl w:val="0"/>
          <w:numId w:val="0"/>
        </w:numPr>
        <w:ind w:firstLine="709"/>
      </w:pPr>
      <w:r>
        <w:t xml:space="preserve">7.6.1. </w:t>
      </w:r>
      <w:r w:rsidR="00470005" w:rsidRPr="00CD4A46">
        <w:t>нарушение требований пожарной безопасности;</w:t>
      </w:r>
    </w:p>
    <w:p w14:paraId="7A922CAA" w14:textId="77777777" w:rsidR="00470005" w:rsidRPr="00CD4A46" w:rsidRDefault="00470005" w:rsidP="00B773F6">
      <w:pPr>
        <w:pStyle w:val="a1"/>
        <w:numPr>
          <w:ilvl w:val="2"/>
          <w:numId w:val="29"/>
        </w:numPr>
        <w:ind w:left="0" w:firstLine="709"/>
      </w:pPr>
      <w:r w:rsidRPr="00CD4A46">
        <w:t>невыполнение условий Договора по ежедневному осуществлению вывоза строительного мусора с Объектов;</w:t>
      </w:r>
    </w:p>
    <w:p w14:paraId="54C88060" w14:textId="77777777" w:rsidR="00470005" w:rsidRPr="00CD4A46" w:rsidRDefault="00470005" w:rsidP="00B773F6">
      <w:pPr>
        <w:pStyle w:val="a1"/>
        <w:numPr>
          <w:ilvl w:val="2"/>
          <w:numId w:val="29"/>
        </w:numPr>
        <w:ind w:left="0" w:firstLine="709"/>
      </w:pPr>
      <w:r w:rsidRPr="00CD4A46">
        <w:t>нарушение требований техники безопасности и/или охраны окружающей среды;</w:t>
      </w:r>
    </w:p>
    <w:p w14:paraId="2AF1BE37" w14:textId="77777777" w:rsidR="00470005" w:rsidRPr="00CD4A46" w:rsidRDefault="00470005" w:rsidP="00B773F6">
      <w:pPr>
        <w:pStyle w:val="a1"/>
        <w:numPr>
          <w:ilvl w:val="2"/>
          <w:numId w:val="29"/>
        </w:numPr>
        <w:ind w:left="0" w:firstLine="709"/>
      </w:pPr>
      <w:r w:rsidRPr="00CD4A46">
        <w:t>нарушение требований к допуску персонала на Объекты;</w:t>
      </w:r>
    </w:p>
    <w:p w14:paraId="171B0792" w14:textId="77777777" w:rsidR="00470005" w:rsidRPr="00CD4A46" w:rsidRDefault="00470005" w:rsidP="00B773F6">
      <w:pPr>
        <w:pStyle w:val="a1"/>
        <w:numPr>
          <w:ilvl w:val="2"/>
          <w:numId w:val="29"/>
        </w:numPr>
        <w:ind w:left="-142" w:firstLine="851"/>
      </w:pPr>
      <w:r w:rsidRPr="00CD4A46">
        <w:t>нарушение требований нормативных документов в строительстве;</w:t>
      </w:r>
    </w:p>
    <w:p w14:paraId="02FE1960" w14:textId="77777777" w:rsidR="00470005" w:rsidRPr="00CD4A46" w:rsidRDefault="00470005" w:rsidP="00B773F6">
      <w:pPr>
        <w:pStyle w:val="a1"/>
        <w:numPr>
          <w:ilvl w:val="2"/>
          <w:numId w:val="29"/>
        </w:numPr>
        <w:ind w:left="0" w:firstLine="709"/>
      </w:pPr>
      <w:r w:rsidRPr="00CD4A46">
        <w:t>полное или частичное отсутствие комплекта Рабочей документации на Объекте;</w:t>
      </w:r>
    </w:p>
    <w:p w14:paraId="6920273A" w14:textId="77777777" w:rsidR="00470005" w:rsidRPr="00CD4A46" w:rsidRDefault="007F09D2" w:rsidP="00B773F6">
      <w:pPr>
        <w:pStyle w:val="a1"/>
        <w:numPr>
          <w:ilvl w:val="2"/>
          <w:numId w:val="29"/>
        </w:numPr>
        <w:ind w:left="0" w:firstLine="709"/>
      </w:pPr>
      <w:r w:rsidRPr="00CD4A46">
        <w:t xml:space="preserve">  </w:t>
      </w:r>
      <w:r w:rsidR="00470005" w:rsidRPr="00CD4A46">
        <w:t>нарушение требований санитарных норм по содержанию строительных площадок и прилегающим к ним зон (места разгрузки и хранения материала, коридоры, лифты);</w:t>
      </w:r>
    </w:p>
    <w:p w14:paraId="118DD47C" w14:textId="77777777" w:rsidR="00470005" w:rsidRPr="00CD4A46" w:rsidRDefault="00470005" w:rsidP="00B773F6">
      <w:pPr>
        <w:pStyle w:val="a1"/>
        <w:numPr>
          <w:ilvl w:val="2"/>
          <w:numId w:val="29"/>
        </w:numPr>
        <w:ind w:left="0" w:firstLine="709"/>
      </w:pPr>
      <w:r w:rsidRPr="00CD4A46">
        <w:t>курение, приём пищи в неотведённых для этого местах.</w:t>
      </w:r>
    </w:p>
    <w:p w14:paraId="091D5F8F" w14:textId="5DA8542F" w:rsidR="00470005" w:rsidRPr="00CD4A46" w:rsidRDefault="00470005" w:rsidP="00B773F6">
      <w:pPr>
        <w:pStyle w:val="a0"/>
        <w:numPr>
          <w:ilvl w:val="1"/>
          <w:numId w:val="29"/>
        </w:numPr>
        <w:spacing w:line="240" w:lineRule="auto"/>
        <w:ind w:left="0" w:firstLine="709"/>
      </w:pPr>
      <w:r w:rsidRPr="00CD4A46">
        <w:lastRenderedPageBreak/>
        <w:t xml:space="preserve">Фиксация штрафов осуществляется посредством оформления Акта фиксации нарушений по форме, согласованной Сторонами в Приложении № </w:t>
      </w:r>
      <w:r w:rsidR="004F38EF">
        <w:t>1</w:t>
      </w:r>
      <w:r w:rsidRPr="00CD4A46">
        <w:t>.</w:t>
      </w:r>
      <w:r w:rsidR="00C52909">
        <w:t>5</w:t>
      </w:r>
      <w:r w:rsidRPr="00CD4A46">
        <w:t xml:space="preserve"> к Заказу, в момент обнаружения нарушений. Акт фиксации нарушений подписывается уполномоченными представителями Сторон, а в случае отказа уполномоченного представителя Подрядчика от подписания Акта фиксации нарушений, Акт фиксации нарушений подписывается представителями Заказчика в количестве не менее 3 (трех) человек без участия Подрядчика.</w:t>
      </w:r>
    </w:p>
    <w:p w14:paraId="46E7A181" w14:textId="77777777" w:rsidR="00417AD5" w:rsidRPr="00CD4A46" w:rsidRDefault="00470005" w:rsidP="009B465B">
      <w:pPr>
        <w:pStyle w:val="a0"/>
        <w:numPr>
          <w:ilvl w:val="0"/>
          <w:numId w:val="0"/>
        </w:numPr>
        <w:spacing w:line="240" w:lineRule="auto"/>
        <w:ind w:firstLine="709"/>
      </w:pPr>
      <w:r w:rsidRPr="00CD4A46">
        <w:t xml:space="preserve"> </w:t>
      </w:r>
      <w:r w:rsidR="007F09D2" w:rsidRPr="00CD4A46">
        <w:t>7.8.</w:t>
      </w:r>
      <w:r w:rsidR="007F09D2" w:rsidRPr="00CD4A46">
        <w:tab/>
      </w:r>
      <w:r w:rsidR="007F09D2" w:rsidRPr="00CD4A46">
        <w:tab/>
      </w:r>
      <w:r w:rsidR="007F09D2" w:rsidRPr="00CD4A46">
        <w:tab/>
      </w:r>
      <w:r w:rsidR="007F09D2" w:rsidRPr="00CD4A46">
        <w:tab/>
      </w:r>
      <w:r w:rsidR="007F09D2" w:rsidRPr="00CD4A46">
        <w:tab/>
      </w:r>
      <w:r w:rsidR="007F09D2" w:rsidRPr="00CD4A46">
        <w:tab/>
        <w:t xml:space="preserve">  </w:t>
      </w:r>
      <w:r w:rsidRPr="00CD4A46">
        <w:t>Заказчик вправе в одностороннем внесудебном порядке отказаться от исполнения Договора или соответствующего Заказа и потребовать возмещения убытков, если Подрядчик не приступает своевременно к выполнению Работ или выполняет Работы настолько медленно, что окончание их к сроку, указанному в Договоре или Заказе, становится явно невозможн</w:t>
      </w:r>
      <w:r w:rsidR="00417AD5" w:rsidRPr="00CD4A46">
        <w:t>а.</w:t>
      </w:r>
    </w:p>
    <w:p w14:paraId="3F2BA050" w14:textId="77777777" w:rsidR="00716D40" w:rsidRPr="00CD4A46" w:rsidRDefault="00167F38" w:rsidP="009B465B">
      <w:pPr>
        <w:spacing w:before="120" w:after="120" w:line="240" w:lineRule="auto"/>
        <w:jc w:val="center"/>
        <w:rPr>
          <w:rFonts w:ascii="Times New Roman" w:hAnsi="Times New Roman" w:cs="Times New Roman"/>
          <w:b/>
          <w:smallCaps/>
          <w:sz w:val="26"/>
          <w:szCs w:val="26"/>
        </w:rPr>
      </w:pPr>
      <w:r w:rsidRPr="00CD4A46">
        <w:rPr>
          <w:rFonts w:ascii="Times New Roman" w:hAnsi="Times New Roman" w:cs="Times New Roman"/>
          <w:b/>
          <w:bCs/>
          <w:sz w:val="26"/>
          <w:szCs w:val="26"/>
          <w:lang w:eastAsia="ru-RU"/>
        </w:rPr>
        <w:t>8</w:t>
      </w:r>
      <w:r w:rsidR="00D118AE" w:rsidRPr="00CD4A46">
        <w:rPr>
          <w:rFonts w:ascii="Times New Roman" w:hAnsi="Times New Roman" w:cs="Times New Roman"/>
          <w:b/>
          <w:bCs/>
          <w:sz w:val="26"/>
          <w:szCs w:val="26"/>
          <w:lang w:eastAsia="ru-RU"/>
        </w:rPr>
        <w:t>.</w:t>
      </w:r>
      <w:r w:rsidR="00D118AE" w:rsidRPr="00CD4A46">
        <w:rPr>
          <w:rFonts w:ascii="Times New Roman" w:hAnsi="Times New Roman" w:cs="Times New Roman"/>
          <w:b/>
          <w:bCs/>
          <w:sz w:val="26"/>
          <w:szCs w:val="26"/>
          <w:lang w:eastAsia="ru-RU"/>
        </w:rPr>
        <w:tab/>
      </w:r>
      <w:bookmarkStart w:id="7" w:name="условия"/>
      <w:r w:rsidR="0015331C">
        <w:rPr>
          <w:rFonts w:ascii="Times New Roman" w:hAnsi="Times New Roman" w:cs="Times New Roman"/>
          <w:b/>
          <w:bCs/>
          <w:sz w:val="26"/>
          <w:szCs w:val="26"/>
          <w:lang w:eastAsia="ru-RU"/>
        </w:rPr>
        <w:t xml:space="preserve"> </w:t>
      </w:r>
      <w:r w:rsidR="00716D40" w:rsidRPr="00CD4A46">
        <w:rPr>
          <w:rFonts w:ascii="Times New Roman" w:hAnsi="Times New Roman" w:cs="Times New Roman"/>
          <w:b/>
          <w:smallCaps/>
          <w:sz w:val="26"/>
          <w:szCs w:val="26"/>
        </w:rPr>
        <w:t>ОБЩИЕ УСЛОВИЯ ИСПОЛНЕНИЯ ДОГОВОРА</w:t>
      </w:r>
      <w:bookmarkEnd w:id="7"/>
    </w:p>
    <w:p w14:paraId="07B1FDB9" w14:textId="77777777" w:rsidR="007F09D2" w:rsidRPr="00CD4A46" w:rsidRDefault="007F09D2" w:rsidP="00B773F6">
      <w:pPr>
        <w:pStyle w:val="a0"/>
        <w:numPr>
          <w:ilvl w:val="1"/>
          <w:numId w:val="30"/>
        </w:numPr>
        <w:spacing w:line="240" w:lineRule="auto"/>
        <w:ind w:left="0" w:firstLine="709"/>
      </w:pPr>
      <w:r w:rsidRPr="00CD4A46">
        <w:t>Отдельные условия исполнения Договора, определены в Приложении № 1 «Общие условия исполнения Договора» (далее – Условия).</w:t>
      </w:r>
    </w:p>
    <w:p w14:paraId="525F61D2" w14:textId="77777777" w:rsidR="0098290D" w:rsidRDefault="007F09D2" w:rsidP="00B773F6">
      <w:pPr>
        <w:pStyle w:val="a0"/>
        <w:numPr>
          <w:ilvl w:val="1"/>
          <w:numId w:val="30"/>
        </w:numPr>
        <w:spacing w:line="240" w:lineRule="auto"/>
        <w:ind w:left="0" w:firstLine="709"/>
      </w:pPr>
      <w:r w:rsidRPr="00CD4A46">
        <w:t>Условия подлежат исполнению Сторонами в полном объеме с учетом положений настоящего раздела</w:t>
      </w:r>
      <w:r w:rsidR="0098290D">
        <w:t>.</w:t>
      </w:r>
      <w:r w:rsidRPr="00CD4A46">
        <w:t xml:space="preserve"> </w:t>
      </w:r>
    </w:p>
    <w:p w14:paraId="3038974C" w14:textId="77777777" w:rsidR="007F09D2" w:rsidRPr="00CD4A46" w:rsidRDefault="007F09D2" w:rsidP="00B773F6">
      <w:pPr>
        <w:pStyle w:val="a0"/>
        <w:numPr>
          <w:ilvl w:val="1"/>
          <w:numId w:val="30"/>
        </w:numPr>
        <w:spacing w:line="240" w:lineRule="auto"/>
        <w:ind w:left="0" w:firstLine="709"/>
      </w:pPr>
      <w:r w:rsidRPr="00CD4A46">
        <w:t>В соответствии с п. 2.2.5 Условий Стороны определяют следующих лиц для коммуникаций по вопросам сверки расчетов:</w:t>
      </w:r>
    </w:p>
    <w:p w14:paraId="06110891" w14:textId="77777777" w:rsidR="007F09D2" w:rsidRPr="00CD4A46" w:rsidRDefault="007F09D2" w:rsidP="00B773F6">
      <w:pPr>
        <w:pStyle w:val="a1"/>
        <w:numPr>
          <w:ilvl w:val="2"/>
          <w:numId w:val="30"/>
        </w:numPr>
        <w:ind w:left="0" w:firstLine="709"/>
        <w:rPr>
          <w:rFonts w:eastAsia="Calibri"/>
        </w:rPr>
      </w:pPr>
      <w:r w:rsidRPr="00CD4A46">
        <w:t xml:space="preserve"> Контактные данные Подрядчика для коммуникаций по вопросам сверки расчетов </w:t>
      </w:r>
      <w:r w:rsidRPr="00CD4A46">
        <w:rPr>
          <w:i/>
          <w:color w:val="FF0000"/>
        </w:rPr>
        <w:t>[необходимо заполнить]</w:t>
      </w:r>
      <w:r w:rsidRPr="00CD4A46">
        <w:rPr>
          <w:color w:val="000000" w:themeColor="text1"/>
        </w:rPr>
        <w:t>:</w:t>
      </w:r>
    </w:p>
    <w:p w14:paraId="568260DD" w14:textId="77777777" w:rsidR="007F09D2" w:rsidRPr="00CD4A46" w:rsidRDefault="007F09D2" w:rsidP="009B465B">
      <w:pPr>
        <w:pStyle w:val="a1"/>
        <w:numPr>
          <w:ilvl w:val="0"/>
          <w:numId w:val="0"/>
        </w:numPr>
        <w:ind w:firstLine="709"/>
        <w:rPr>
          <w:rFonts w:eastAsia="Calibri"/>
        </w:rPr>
      </w:pPr>
      <w:r w:rsidRPr="00FC4551">
        <w:rPr>
          <w:rFonts w:eastAsia="Calibri"/>
        </w:rPr>
        <w:t xml:space="preserve">_________________ </w:t>
      </w:r>
      <w:r w:rsidRPr="00CD4A46">
        <w:rPr>
          <w:rFonts w:eastAsia="Calibri"/>
        </w:rPr>
        <w:t>(Ф.И.О)</w:t>
      </w:r>
    </w:p>
    <w:p w14:paraId="62CAF558" w14:textId="77777777" w:rsidR="007F09D2" w:rsidRPr="00CD4A46" w:rsidRDefault="007F09D2" w:rsidP="009B465B">
      <w:pPr>
        <w:pStyle w:val="ac"/>
        <w:ind w:left="0" w:firstLine="709"/>
        <w:jc w:val="both"/>
        <w:rPr>
          <w:rFonts w:eastAsia="Calibri"/>
          <w:sz w:val="26"/>
          <w:szCs w:val="26"/>
        </w:rPr>
      </w:pPr>
      <w:r w:rsidRPr="00CD4A46">
        <w:rPr>
          <w:rFonts w:eastAsia="Calibri"/>
          <w:sz w:val="26"/>
          <w:szCs w:val="26"/>
        </w:rPr>
        <w:t>__________________ (Должность)</w:t>
      </w:r>
    </w:p>
    <w:p w14:paraId="1F3322DD" w14:textId="77777777" w:rsidR="007F09D2" w:rsidRPr="00CD4A46" w:rsidRDefault="007F09D2" w:rsidP="009B465B">
      <w:pPr>
        <w:spacing w:before="120" w:after="120" w:line="240" w:lineRule="auto"/>
        <w:ind w:firstLine="709"/>
        <w:rPr>
          <w:rFonts w:ascii="Times New Roman" w:hAnsi="Times New Roman" w:cs="Times New Roman"/>
          <w:smallCaps/>
          <w:sz w:val="26"/>
          <w:szCs w:val="26"/>
        </w:rPr>
      </w:pPr>
      <w:r w:rsidRPr="00CD4A46">
        <w:rPr>
          <w:rFonts w:ascii="Times New Roman" w:hAnsi="Times New Roman" w:cs="Times New Roman"/>
          <w:sz w:val="26"/>
          <w:szCs w:val="26"/>
        </w:rPr>
        <w:t>__________________ (Контактные данные: телефон, электронная почта)</w:t>
      </w:r>
    </w:p>
    <w:p w14:paraId="07CD2F5C" w14:textId="77777777" w:rsidR="007F09D2" w:rsidRPr="00CD4A46" w:rsidRDefault="007F09D2" w:rsidP="009B465B">
      <w:pPr>
        <w:pStyle w:val="a1"/>
        <w:numPr>
          <w:ilvl w:val="0"/>
          <w:numId w:val="0"/>
        </w:numPr>
        <w:ind w:firstLine="709"/>
        <w:rPr>
          <w:rFonts w:eastAsia="Calibri"/>
        </w:rPr>
      </w:pPr>
      <w:r w:rsidRPr="00CD4A46">
        <w:rPr>
          <w:rFonts w:eastAsia="Calibri"/>
        </w:rPr>
        <w:t xml:space="preserve">8.3.2. Контактные данные Заказчика для коммуникаций по вопросам сверки расчетов </w:t>
      </w:r>
      <w:r w:rsidRPr="00CD4A46">
        <w:rPr>
          <w:i/>
          <w:color w:val="FF0000"/>
        </w:rPr>
        <w:t>[необходимо заполнить]</w:t>
      </w:r>
      <w:r w:rsidRPr="00CD4A46">
        <w:rPr>
          <w:rFonts w:eastAsia="Calibri"/>
        </w:rPr>
        <w:t xml:space="preserve">: </w:t>
      </w:r>
    </w:p>
    <w:p w14:paraId="659EA34D" w14:textId="77777777" w:rsidR="00800CBF" w:rsidRPr="00CD4A46" w:rsidRDefault="00800CBF" w:rsidP="009B465B">
      <w:pPr>
        <w:spacing w:after="0" w:line="240" w:lineRule="auto"/>
        <w:ind w:firstLine="709"/>
        <w:jc w:val="both"/>
        <w:rPr>
          <w:rFonts w:ascii="Times New Roman" w:hAnsi="Times New Roman" w:cs="Times New Roman"/>
          <w:sz w:val="26"/>
          <w:szCs w:val="26"/>
        </w:rPr>
      </w:pPr>
      <w:r w:rsidRPr="00CD4A46">
        <w:rPr>
          <w:rFonts w:ascii="Times New Roman" w:hAnsi="Times New Roman" w:cs="Times New Roman"/>
          <w:sz w:val="26"/>
          <w:szCs w:val="26"/>
          <w:u w:val="single"/>
        </w:rPr>
        <w:t>Рогова Светлана Николаевна</w:t>
      </w:r>
      <w:r w:rsidRPr="00CD4A46">
        <w:rPr>
          <w:rFonts w:ascii="Times New Roman" w:hAnsi="Times New Roman" w:cs="Times New Roman"/>
          <w:sz w:val="26"/>
          <w:szCs w:val="26"/>
        </w:rPr>
        <w:t xml:space="preserve"> (Ф.И.О) </w:t>
      </w:r>
    </w:p>
    <w:p w14:paraId="11EBBABC" w14:textId="77777777" w:rsidR="00800CBF" w:rsidRPr="00CD4A46" w:rsidRDefault="00800CBF" w:rsidP="009B465B">
      <w:pPr>
        <w:spacing w:after="0" w:line="240" w:lineRule="auto"/>
        <w:ind w:firstLine="709"/>
        <w:jc w:val="both"/>
        <w:rPr>
          <w:rFonts w:ascii="Times New Roman" w:hAnsi="Times New Roman" w:cs="Times New Roman"/>
          <w:sz w:val="26"/>
          <w:szCs w:val="26"/>
        </w:rPr>
      </w:pPr>
      <w:r w:rsidRPr="00CD4A46">
        <w:rPr>
          <w:rFonts w:ascii="Times New Roman" w:hAnsi="Times New Roman" w:cs="Times New Roman"/>
          <w:sz w:val="26"/>
          <w:szCs w:val="26"/>
          <w:u w:val="single"/>
          <w:lang w:eastAsia="ru-RU"/>
        </w:rPr>
        <w:t>Специалист 1-ой категории ОИТБ Департамента безопасности</w:t>
      </w:r>
      <w:r w:rsidRPr="00CD4A46">
        <w:rPr>
          <w:rFonts w:ascii="Times New Roman" w:hAnsi="Times New Roman" w:cs="Times New Roman"/>
          <w:sz w:val="26"/>
          <w:szCs w:val="26"/>
          <w:lang w:eastAsia="ru-RU"/>
        </w:rPr>
        <w:t xml:space="preserve"> (Должность) </w:t>
      </w:r>
    </w:p>
    <w:p w14:paraId="1B677825" w14:textId="77777777" w:rsidR="007F09D2" w:rsidRPr="00CD4A46" w:rsidRDefault="00800CBF" w:rsidP="009B465B">
      <w:pPr>
        <w:pStyle w:val="ac"/>
        <w:ind w:left="0" w:firstLine="709"/>
        <w:jc w:val="both"/>
        <w:rPr>
          <w:sz w:val="26"/>
          <w:szCs w:val="26"/>
        </w:rPr>
      </w:pPr>
      <w:r w:rsidRPr="00CD4A46">
        <w:rPr>
          <w:sz w:val="26"/>
          <w:szCs w:val="26"/>
          <w:u w:val="single"/>
        </w:rPr>
        <w:t xml:space="preserve">+7(812)601-70-24 </w:t>
      </w:r>
      <w:hyperlink r:id="rId11" w:history="1">
        <w:r w:rsidRPr="00CD4A46">
          <w:rPr>
            <w:rStyle w:val="af1"/>
            <w:color w:val="auto"/>
            <w:sz w:val="26"/>
            <w:szCs w:val="26"/>
          </w:rPr>
          <w:t>Svetlana.Rogova@nw.rt.ru</w:t>
        </w:r>
      </w:hyperlink>
      <w:r w:rsidRPr="00CD4A46">
        <w:rPr>
          <w:sz w:val="26"/>
          <w:szCs w:val="26"/>
        </w:rPr>
        <w:t xml:space="preserve"> (Контактные данные: телефон, электронная почта)</w:t>
      </w:r>
      <w:r w:rsidR="007F09D2" w:rsidRPr="00CD4A46">
        <w:rPr>
          <w:color w:val="000000" w:themeColor="text1"/>
          <w:sz w:val="26"/>
          <w:szCs w:val="26"/>
        </w:rPr>
        <w:t>.</w:t>
      </w:r>
    </w:p>
    <w:p w14:paraId="6B78DF9B" w14:textId="77777777" w:rsidR="007F09D2" w:rsidRPr="00CD4A46" w:rsidRDefault="007F09D2" w:rsidP="00B773F6">
      <w:pPr>
        <w:pStyle w:val="a0"/>
        <w:numPr>
          <w:ilvl w:val="1"/>
          <w:numId w:val="30"/>
        </w:numPr>
        <w:spacing w:line="240" w:lineRule="auto"/>
        <w:ind w:left="0" w:firstLine="709"/>
      </w:pPr>
      <w:r w:rsidRPr="00CD4A46">
        <w:t>В соответствии с п. 4.5.1. Условий под существенным нарушением Договора Стороны понимают:</w:t>
      </w:r>
    </w:p>
    <w:p w14:paraId="1727380B" w14:textId="77777777" w:rsidR="007F09D2" w:rsidRPr="00CD4A46" w:rsidRDefault="007F09D2" w:rsidP="009B465B">
      <w:pPr>
        <w:pStyle w:val="a0"/>
        <w:numPr>
          <w:ilvl w:val="0"/>
          <w:numId w:val="0"/>
        </w:numPr>
        <w:spacing w:line="240" w:lineRule="auto"/>
        <w:ind w:firstLine="709"/>
      </w:pPr>
      <w:r w:rsidRPr="00CD4A46">
        <w:t>-  нарушение сроков выполнения Работ более чем на 10 (десять) рабочих дней;</w:t>
      </w:r>
    </w:p>
    <w:p w14:paraId="569DC5DA" w14:textId="77777777" w:rsidR="007F09D2" w:rsidRPr="00CD4A46" w:rsidRDefault="007F09D2" w:rsidP="009B465B">
      <w:pPr>
        <w:pStyle w:val="a0"/>
        <w:numPr>
          <w:ilvl w:val="0"/>
          <w:numId w:val="0"/>
        </w:numPr>
        <w:spacing w:line="240" w:lineRule="auto"/>
        <w:ind w:firstLine="709"/>
      </w:pPr>
      <w:r w:rsidRPr="00CD4A46">
        <w:t>- выявление недостоверности заверения, предусмотренного пунктом 9.1 Договора и/или не предоставление Подрядчиком документов, предусмотренных п. 9.2 Договора;</w:t>
      </w:r>
    </w:p>
    <w:p w14:paraId="7DBC1D73" w14:textId="77777777" w:rsidR="007F09D2" w:rsidRPr="003669E9" w:rsidRDefault="007F09D2" w:rsidP="009B465B">
      <w:pPr>
        <w:pStyle w:val="a0"/>
        <w:numPr>
          <w:ilvl w:val="0"/>
          <w:numId w:val="0"/>
        </w:numPr>
        <w:spacing w:line="240" w:lineRule="auto"/>
        <w:ind w:firstLine="709"/>
        <w:rPr>
          <w:rFonts w:eastAsia="Calibri"/>
          <w:i/>
        </w:rPr>
      </w:pPr>
      <w:r w:rsidRPr="00CD4A46">
        <w:t>- нарушения условий Договора и Приложений к нему прямо названные таковыми.</w:t>
      </w:r>
    </w:p>
    <w:p w14:paraId="34C2BC24" w14:textId="77777777" w:rsidR="007F09D2" w:rsidRPr="00CD4A46" w:rsidRDefault="00800CBF" w:rsidP="00B773F6">
      <w:pPr>
        <w:pStyle w:val="a0"/>
        <w:numPr>
          <w:ilvl w:val="1"/>
          <w:numId w:val="30"/>
        </w:numPr>
        <w:spacing w:line="240" w:lineRule="auto"/>
        <w:ind w:left="0" w:firstLine="709"/>
      </w:pPr>
      <w:r w:rsidRPr="00CD4A46">
        <w:t xml:space="preserve"> </w:t>
      </w:r>
      <w:r w:rsidRPr="00CD4A46">
        <w:tab/>
        <w:t xml:space="preserve"> </w:t>
      </w:r>
      <w:r w:rsidR="007F09D2" w:rsidRPr="00CD4A46">
        <w:t xml:space="preserve">Каждая из Сторон вправе обратиться с иском о разрешении споров, возникающих из Договора, прямо или косвенно связанных с ним, в соответствии с п. 5.4 Условий Арбитражный суд </w:t>
      </w:r>
      <w:r w:rsidRPr="00CD4A46">
        <w:t>г. Санкт-Петербурга и Ленинградской области</w:t>
      </w:r>
      <w:r w:rsidR="007F09D2" w:rsidRPr="00CD4A46">
        <w:t>.</w:t>
      </w:r>
    </w:p>
    <w:p w14:paraId="2DB87231" w14:textId="77777777" w:rsidR="007F09D2" w:rsidRPr="00CD4A46" w:rsidRDefault="00800CBF" w:rsidP="00B773F6">
      <w:pPr>
        <w:pStyle w:val="a0"/>
        <w:numPr>
          <w:ilvl w:val="1"/>
          <w:numId w:val="30"/>
        </w:numPr>
        <w:spacing w:line="240" w:lineRule="auto"/>
        <w:ind w:left="0" w:firstLine="709"/>
      </w:pPr>
      <w:r w:rsidRPr="00CD4A46">
        <w:t xml:space="preserve"> </w:t>
      </w:r>
      <w:r w:rsidR="007F09D2" w:rsidRPr="00CD4A46">
        <w:t>В соответствии с п. 7.4. Условий Стороны в целях исполнения Договора назначают следующих ответственных лиц:</w:t>
      </w:r>
    </w:p>
    <w:p w14:paraId="180195B9" w14:textId="77777777" w:rsidR="007F09D2" w:rsidRPr="00CD4A46" w:rsidRDefault="007F09D2" w:rsidP="00B773F6">
      <w:pPr>
        <w:pStyle w:val="a1"/>
        <w:numPr>
          <w:ilvl w:val="2"/>
          <w:numId w:val="30"/>
        </w:numPr>
        <w:ind w:left="0" w:firstLine="709"/>
      </w:pPr>
      <w:r w:rsidRPr="00CD4A46">
        <w:t xml:space="preserve">Контактная информация и ответственные лица Подрядчика </w:t>
      </w:r>
      <w:r w:rsidRPr="00CD4A46">
        <w:rPr>
          <w:i/>
          <w:color w:val="FF0000"/>
        </w:rPr>
        <w:t>[необходимо заполнить]</w:t>
      </w:r>
      <w:r w:rsidRPr="00CD4A46">
        <w:t>:</w:t>
      </w:r>
    </w:p>
    <w:p w14:paraId="0FD99E78" w14:textId="77777777" w:rsidR="007F09D2" w:rsidRPr="00CD4A46" w:rsidRDefault="007F09D2" w:rsidP="009B465B">
      <w:pPr>
        <w:pStyle w:val="ac"/>
        <w:ind w:left="0" w:firstLine="709"/>
        <w:jc w:val="both"/>
        <w:rPr>
          <w:sz w:val="26"/>
          <w:szCs w:val="26"/>
        </w:rPr>
      </w:pPr>
      <w:r w:rsidRPr="00C52909">
        <w:rPr>
          <w:rFonts w:eastAsia="Calibri"/>
          <w:sz w:val="26"/>
          <w:szCs w:val="26"/>
          <w:u w:val="single"/>
        </w:rPr>
        <w:t>__________________</w:t>
      </w:r>
      <w:r w:rsidRPr="00CD4A46">
        <w:rPr>
          <w:rFonts w:eastAsia="Calibri"/>
          <w:sz w:val="26"/>
          <w:szCs w:val="26"/>
        </w:rPr>
        <w:t xml:space="preserve"> </w:t>
      </w:r>
      <w:r w:rsidRPr="00CD4A46">
        <w:rPr>
          <w:sz w:val="26"/>
          <w:szCs w:val="26"/>
        </w:rPr>
        <w:t>(Ф.И.О)</w:t>
      </w:r>
    </w:p>
    <w:p w14:paraId="2AA12747" w14:textId="77777777" w:rsidR="007F09D2" w:rsidRPr="00CD4A46" w:rsidRDefault="007F09D2" w:rsidP="009B465B">
      <w:pPr>
        <w:pStyle w:val="ac"/>
        <w:ind w:left="0" w:firstLine="709"/>
        <w:jc w:val="both"/>
        <w:rPr>
          <w:sz w:val="26"/>
          <w:szCs w:val="26"/>
        </w:rPr>
      </w:pPr>
      <w:r w:rsidRPr="00CD4A46">
        <w:rPr>
          <w:rFonts w:eastAsia="Calibri"/>
          <w:sz w:val="26"/>
          <w:szCs w:val="26"/>
        </w:rPr>
        <w:lastRenderedPageBreak/>
        <w:t>_</w:t>
      </w:r>
      <w:r w:rsidRPr="00FB4E91">
        <w:rPr>
          <w:rFonts w:eastAsia="Calibri"/>
          <w:sz w:val="26"/>
          <w:szCs w:val="26"/>
        </w:rPr>
        <w:t>_________________</w:t>
      </w:r>
      <w:r w:rsidRPr="00CD4A46">
        <w:rPr>
          <w:rFonts w:eastAsia="Calibri"/>
          <w:sz w:val="26"/>
          <w:szCs w:val="26"/>
        </w:rPr>
        <w:t xml:space="preserve"> </w:t>
      </w:r>
      <w:r w:rsidRPr="00CD4A46">
        <w:rPr>
          <w:sz w:val="26"/>
          <w:szCs w:val="26"/>
        </w:rPr>
        <w:t>(Должность)</w:t>
      </w:r>
    </w:p>
    <w:p w14:paraId="036CA5CA" w14:textId="77777777" w:rsidR="007F09D2" w:rsidRPr="00CD4A46" w:rsidRDefault="007F09D2" w:rsidP="009B465B">
      <w:pPr>
        <w:pStyle w:val="ac"/>
        <w:ind w:left="0" w:firstLine="709"/>
        <w:jc w:val="both"/>
        <w:rPr>
          <w:sz w:val="26"/>
          <w:szCs w:val="26"/>
        </w:rPr>
      </w:pPr>
      <w:r w:rsidRPr="00CD4A46">
        <w:rPr>
          <w:rFonts w:eastAsia="Calibri"/>
          <w:sz w:val="26"/>
          <w:szCs w:val="26"/>
        </w:rPr>
        <w:t>_</w:t>
      </w:r>
      <w:r w:rsidRPr="00C6200F">
        <w:rPr>
          <w:rFonts w:eastAsia="Calibri"/>
          <w:sz w:val="26"/>
          <w:szCs w:val="26"/>
        </w:rPr>
        <w:t>_________________</w:t>
      </w:r>
      <w:r w:rsidRPr="00CD4A46">
        <w:rPr>
          <w:rFonts w:eastAsia="Calibri"/>
          <w:sz w:val="26"/>
          <w:szCs w:val="26"/>
        </w:rPr>
        <w:t xml:space="preserve"> </w:t>
      </w:r>
      <w:r w:rsidRPr="00CD4A46">
        <w:rPr>
          <w:sz w:val="26"/>
          <w:szCs w:val="26"/>
        </w:rPr>
        <w:t xml:space="preserve">(Контактные данные: телефон, электронная почта) </w:t>
      </w:r>
    </w:p>
    <w:p w14:paraId="7A20E56F" w14:textId="77777777" w:rsidR="007F09D2" w:rsidRPr="00CD4A46" w:rsidRDefault="007F09D2" w:rsidP="00B773F6">
      <w:pPr>
        <w:pStyle w:val="a1"/>
        <w:numPr>
          <w:ilvl w:val="2"/>
          <w:numId w:val="30"/>
        </w:numPr>
        <w:ind w:left="0" w:firstLine="709"/>
      </w:pPr>
      <w:r w:rsidRPr="00CD4A46">
        <w:t xml:space="preserve">Контактная информация и ответственные лица Заказчика </w:t>
      </w:r>
      <w:r w:rsidRPr="00CD4A46">
        <w:rPr>
          <w:i/>
          <w:color w:val="FF0000"/>
        </w:rPr>
        <w:t>[необходимо заполнить]</w:t>
      </w:r>
      <w:r w:rsidRPr="00CD4A46">
        <w:t>:</w:t>
      </w:r>
    </w:p>
    <w:p w14:paraId="5B0ED639" w14:textId="77777777" w:rsidR="00C6200F" w:rsidRPr="00CD4A46" w:rsidRDefault="00C6200F" w:rsidP="009B465B">
      <w:pPr>
        <w:pStyle w:val="ac"/>
        <w:ind w:left="390"/>
        <w:jc w:val="both"/>
        <w:rPr>
          <w:sz w:val="26"/>
          <w:szCs w:val="26"/>
        </w:rPr>
      </w:pPr>
      <w:r w:rsidRPr="00CD4A46">
        <w:rPr>
          <w:rFonts w:eastAsia="Calibri"/>
          <w:sz w:val="26"/>
          <w:szCs w:val="26"/>
        </w:rPr>
        <w:t>_</w:t>
      </w:r>
      <w:r w:rsidRPr="00FB4E91">
        <w:rPr>
          <w:rFonts w:eastAsia="Calibri"/>
          <w:sz w:val="26"/>
          <w:szCs w:val="26"/>
        </w:rPr>
        <w:t>_________________</w:t>
      </w:r>
      <w:r w:rsidRPr="00CD4A46">
        <w:rPr>
          <w:rFonts w:eastAsia="Calibri"/>
          <w:sz w:val="26"/>
          <w:szCs w:val="26"/>
        </w:rPr>
        <w:t xml:space="preserve"> </w:t>
      </w:r>
      <w:r w:rsidRPr="00CD4A46">
        <w:rPr>
          <w:sz w:val="26"/>
          <w:szCs w:val="26"/>
        </w:rPr>
        <w:t>(Ф.И.О)</w:t>
      </w:r>
    </w:p>
    <w:p w14:paraId="633D2F22" w14:textId="77777777" w:rsidR="00C6200F" w:rsidRPr="00CD4A46" w:rsidRDefault="00C6200F" w:rsidP="009B465B">
      <w:pPr>
        <w:pStyle w:val="ac"/>
        <w:ind w:left="390"/>
        <w:jc w:val="both"/>
        <w:rPr>
          <w:sz w:val="26"/>
          <w:szCs w:val="26"/>
        </w:rPr>
      </w:pPr>
      <w:r w:rsidRPr="00CD4A46">
        <w:rPr>
          <w:rFonts w:eastAsia="Calibri"/>
          <w:sz w:val="26"/>
          <w:szCs w:val="26"/>
        </w:rPr>
        <w:t>_</w:t>
      </w:r>
      <w:r w:rsidRPr="00FB4E91">
        <w:rPr>
          <w:rFonts w:eastAsia="Calibri"/>
          <w:sz w:val="26"/>
          <w:szCs w:val="26"/>
        </w:rPr>
        <w:t>_________________</w:t>
      </w:r>
      <w:r w:rsidRPr="00CD4A46">
        <w:rPr>
          <w:rFonts w:eastAsia="Calibri"/>
          <w:sz w:val="26"/>
          <w:szCs w:val="26"/>
        </w:rPr>
        <w:t xml:space="preserve"> </w:t>
      </w:r>
      <w:r w:rsidRPr="00CD4A46">
        <w:rPr>
          <w:sz w:val="26"/>
          <w:szCs w:val="26"/>
        </w:rPr>
        <w:t>(Должность)</w:t>
      </w:r>
    </w:p>
    <w:p w14:paraId="3D4610CE" w14:textId="77777777" w:rsidR="007F09D2" w:rsidRDefault="00C6200F" w:rsidP="009B465B">
      <w:pPr>
        <w:pStyle w:val="ac"/>
        <w:ind w:left="390"/>
        <w:jc w:val="both"/>
        <w:rPr>
          <w:sz w:val="26"/>
          <w:szCs w:val="26"/>
        </w:rPr>
      </w:pPr>
      <w:r w:rsidRPr="00CD4A46">
        <w:rPr>
          <w:rFonts w:eastAsia="Calibri"/>
          <w:sz w:val="26"/>
          <w:szCs w:val="26"/>
        </w:rPr>
        <w:t>_</w:t>
      </w:r>
      <w:r w:rsidRPr="00C6200F">
        <w:rPr>
          <w:rFonts w:eastAsia="Calibri"/>
          <w:sz w:val="26"/>
          <w:szCs w:val="26"/>
        </w:rPr>
        <w:t>_________________</w:t>
      </w:r>
      <w:r w:rsidRPr="00CD4A46">
        <w:rPr>
          <w:rFonts w:eastAsia="Calibri"/>
          <w:sz w:val="26"/>
          <w:szCs w:val="26"/>
        </w:rPr>
        <w:t xml:space="preserve"> </w:t>
      </w:r>
      <w:r w:rsidRPr="00CD4A46">
        <w:rPr>
          <w:sz w:val="26"/>
          <w:szCs w:val="26"/>
        </w:rPr>
        <w:t>(Контактные данные: телефон, электронная почта</w:t>
      </w:r>
      <w:r w:rsidR="007F09D2" w:rsidRPr="00CD4A46">
        <w:rPr>
          <w:sz w:val="26"/>
          <w:szCs w:val="26"/>
        </w:rPr>
        <w:t>.</w:t>
      </w:r>
    </w:p>
    <w:p w14:paraId="43FF866D" w14:textId="77777777" w:rsidR="00C6200F" w:rsidRPr="00C6200F" w:rsidRDefault="00C6200F" w:rsidP="009B465B">
      <w:pPr>
        <w:pStyle w:val="ac"/>
        <w:ind w:left="390"/>
        <w:jc w:val="both"/>
        <w:rPr>
          <w:sz w:val="16"/>
          <w:szCs w:val="16"/>
        </w:rPr>
      </w:pPr>
    </w:p>
    <w:p w14:paraId="3CD4EA66" w14:textId="77777777" w:rsidR="007F09D2" w:rsidRPr="00CD4A46" w:rsidRDefault="00544B5F" w:rsidP="00B773F6">
      <w:pPr>
        <w:pStyle w:val="a1"/>
        <w:numPr>
          <w:ilvl w:val="2"/>
          <w:numId w:val="30"/>
        </w:numPr>
        <w:ind w:left="0" w:firstLine="709"/>
        <w:rPr>
          <w:color w:val="FF0000"/>
        </w:rPr>
      </w:pPr>
      <w:r w:rsidRPr="00CD4A46">
        <w:t xml:space="preserve"> </w:t>
      </w:r>
      <w:r w:rsidR="007F09D2" w:rsidRPr="00CD4A46">
        <w:t>Стороны установили, что Заказом могут быть установлены ответственные лица Сторон за исполнение такого Заказа. Их полномочия Стороны признают аналогичными указанным в п. 7.4. Условий в отношении Заказа.</w:t>
      </w:r>
    </w:p>
    <w:p w14:paraId="4F312CFC" w14:textId="77777777" w:rsidR="00800CBF" w:rsidRPr="00CD4A46" w:rsidRDefault="00800CBF" w:rsidP="00B773F6">
      <w:pPr>
        <w:pStyle w:val="ac"/>
        <w:numPr>
          <w:ilvl w:val="1"/>
          <w:numId w:val="31"/>
        </w:numPr>
        <w:ind w:left="0" w:firstLine="709"/>
        <w:jc w:val="both"/>
        <w:rPr>
          <w:sz w:val="26"/>
          <w:szCs w:val="26"/>
        </w:rPr>
      </w:pPr>
      <w:r w:rsidRPr="00CD4A46">
        <w:rPr>
          <w:sz w:val="26"/>
          <w:szCs w:val="26"/>
        </w:rPr>
        <w:t xml:space="preserve">По Договору Стороны применяют положения раздела 8 Условий </w:t>
      </w:r>
      <w:r w:rsidRPr="00CD4A46">
        <w:rPr>
          <w:sz w:val="26"/>
          <w:szCs w:val="26"/>
          <w:u w:val="single"/>
        </w:rPr>
        <w:t>«Обеспечение исполнения обязательств по Договору»</w:t>
      </w:r>
      <w:r w:rsidRPr="00CD4A46">
        <w:rPr>
          <w:sz w:val="26"/>
          <w:szCs w:val="26"/>
        </w:rPr>
        <w:t>, а именно: пункт 8.3., подпункт ___ Условий</w:t>
      </w:r>
      <w:r w:rsidRPr="00CD4A46">
        <w:rPr>
          <w:i/>
          <w:color w:val="FF0000"/>
          <w:sz w:val="26"/>
          <w:szCs w:val="26"/>
        </w:rPr>
        <w:t xml:space="preserve"> (указывается подпункт пункта</w:t>
      </w:r>
      <w:r w:rsidRPr="00CD4A46">
        <w:rPr>
          <w:sz w:val="26"/>
          <w:szCs w:val="26"/>
        </w:rPr>
        <w:t>)</w:t>
      </w:r>
      <w:r w:rsidRPr="00CD4A46">
        <w:rPr>
          <w:i/>
          <w:sz w:val="26"/>
          <w:szCs w:val="26"/>
        </w:rPr>
        <w:t>.</w:t>
      </w:r>
      <w:r w:rsidRPr="00CD4A46">
        <w:rPr>
          <w:sz w:val="26"/>
          <w:szCs w:val="26"/>
        </w:rPr>
        <w:t xml:space="preserve"> Размер процента обеспечения обязательств по Договору в соответствии с разделом 8 У</w:t>
      </w:r>
      <w:r w:rsidR="00A8400E">
        <w:rPr>
          <w:sz w:val="26"/>
          <w:szCs w:val="26"/>
        </w:rPr>
        <w:t xml:space="preserve">словий определен с учетом п.8 </w:t>
      </w:r>
      <w:r w:rsidRPr="00CD4A46">
        <w:rPr>
          <w:sz w:val="26"/>
          <w:szCs w:val="26"/>
        </w:rPr>
        <w:t xml:space="preserve">Раздела </w:t>
      </w:r>
      <w:r w:rsidRPr="00CD4A46">
        <w:rPr>
          <w:sz w:val="26"/>
          <w:szCs w:val="26"/>
          <w:lang w:val="en-US"/>
        </w:rPr>
        <w:t>II</w:t>
      </w:r>
      <w:r w:rsidRPr="00CD4A46">
        <w:rPr>
          <w:sz w:val="26"/>
          <w:szCs w:val="26"/>
        </w:rPr>
        <w:t xml:space="preserve"> Информационной карты Документации, устанавливается Сторонами в размере </w:t>
      </w:r>
      <w:r w:rsidR="00C6200F">
        <w:rPr>
          <w:sz w:val="26"/>
          <w:szCs w:val="26"/>
        </w:rPr>
        <w:t>2</w:t>
      </w:r>
      <w:r w:rsidRPr="00CD4A46">
        <w:rPr>
          <w:sz w:val="26"/>
          <w:szCs w:val="26"/>
        </w:rPr>
        <w:t>% (</w:t>
      </w:r>
      <w:r w:rsidR="00C6200F">
        <w:rPr>
          <w:sz w:val="26"/>
          <w:szCs w:val="26"/>
        </w:rPr>
        <w:t>двух</w:t>
      </w:r>
      <w:r w:rsidRPr="00CD4A46">
        <w:rPr>
          <w:sz w:val="26"/>
          <w:szCs w:val="26"/>
        </w:rPr>
        <w:t xml:space="preserve"> процентов) от Общей цены Договора и составляет сумму </w:t>
      </w:r>
      <w:r w:rsidRPr="00C52909">
        <w:rPr>
          <w:sz w:val="26"/>
          <w:szCs w:val="26"/>
        </w:rPr>
        <w:t>_______</w:t>
      </w:r>
      <w:r w:rsidRPr="00CD4A46">
        <w:rPr>
          <w:sz w:val="26"/>
          <w:szCs w:val="26"/>
        </w:rPr>
        <w:t xml:space="preserve"> (</w:t>
      </w:r>
      <w:r w:rsidRPr="00C52909">
        <w:rPr>
          <w:sz w:val="26"/>
          <w:szCs w:val="26"/>
        </w:rPr>
        <w:t>___________</w:t>
      </w:r>
      <w:r w:rsidRPr="00CD4A46">
        <w:rPr>
          <w:sz w:val="26"/>
          <w:szCs w:val="26"/>
        </w:rPr>
        <w:t xml:space="preserve">) руб. </w:t>
      </w:r>
      <w:r w:rsidRPr="00C52909">
        <w:rPr>
          <w:sz w:val="26"/>
          <w:szCs w:val="26"/>
        </w:rPr>
        <w:t>__</w:t>
      </w:r>
      <w:r w:rsidRPr="00CD4A46">
        <w:rPr>
          <w:sz w:val="26"/>
          <w:szCs w:val="26"/>
        </w:rPr>
        <w:t xml:space="preserve"> коп</w:t>
      </w:r>
    </w:p>
    <w:p w14:paraId="2C97A8E6" w14:textId="77777777" w:rsidR="007F09D2" w:rsidRPr="00C6200F" w:rsidRDefault="007F09D2" w:rsidP="009B465B">
      <w:pPr>
        <w:ind w:firstLine="709"/>
        <w:jc w:val="both"/>
        <w:rPr>
          <w:rFonts w:ascii="Times New Roman" w:hAnsi="Times New Roman" w:cs="Times New Roman"/>
          <w:sz w:val="20"/>
          <w:szCs w:val="20"/>
        </w:rPr>
      </w:pPr>
    </w:p>
    <w:p w14:paraId="513741DE" w14:textId="77777777" w:rsidR="007F09D2" w:rsidRPr="00CD4A46" w:rsidRDefault="007F09D2" w:rsidP="009B465B">
      <w:pPr>
        <w:spacing w:after="120" w:line="240" w:lineRule="auto"/>
        <w:ind w:firstLine="709"/>
        <w:jc w:val="both"/>
        <w:rPr>
          <w:rFonts w:ascii="Times New Roman" w:hAnsi="Times New Roman" w:cs="Times New Roman"/>
          <w:b/>
          <w:sz w:val="26"/>
          <w:szCs w:val="26"/>
        </w:rPr>
      </w:pPr>
      <w:r w:rsidRPr="00CD4A46">
        <w:rPr>
          <w:rFonts w:ascii="Times New Roman" w:hAnsi="Times New Roman" w:cs="Times New Roman"/>
          <w:sz w:val="26"/>
          <w:szCs w:val="26"/>
        </w:rPr>
        <w:t xml:space="preserve">Сумма Обеспечительного платежа должна быть переведена на счет ПАО «Ростелеком» по следующим реквизитам: </w:t>
      </w:r>
    </w:p>
    <w:p w14:paraId="4FE6B1F9" w14:textId="77777777" w:rsidR="007F09D2" w:rsidRPr="00CD4A46" w:rsidRDefault="007F09D2" w:rsidP="009B465B">
      <w:pPr>
        <w:spacing w:after="120" w:line="240" w:lineRule="auto"/>
        <w:ind w:left="709"/>
        <w:rPr>
          <w:rFonts w:ascii="Times New Roman" w:hAnsi="Times New Roman" w:cs="Times New Roman"/>
          <w:b/>
          <w:sz w:val="26"/>
          <w:szCs w:val="26"/>
        </w:rPr>
      </w:pPr>
      <w:r w:rsidRPr="00CD4A46">
        <w:rPr>
          <w:rFonts w:ascii="Times New Roman" w:hAnsi="Times New Roman" w:cs="Times New Roman"/>
          <w:sz w:val="26"/>
          <w:szCs w:val="26"/>
        </w:rPr>
        <w:t>Полное наименование: Публичное акционерное общество «Ростелеком»</w:t>
      </w:r>
    </w:p>
    <w:p w14:paraId="60466C81" w14:textId="77777777" w:rsidR="007F09D2" w:rsidRPr="00CD4A46" w:rsidRDefault="007F09D2" w:rsidP="009B465B">
      <w:pPr>
        <w:spacing w:after="120" w:line="240" w:lineRule="auto"/>
        <w:ind w:left="709"/>
        <w:rPr>
          <w:rFonts w:ascii="Times New Roman" w:hAnsi="Times New Roman" w:cs="Times New Roman"/>
          <w:b/>
          <w:sz w:val="26"/>
          <w:szCs w:val="26"/>
        </w:rPr>
      </w:pPr>
      <w:r w:rsidRPr="00CD4A46">
        <w:rPr>
          <w:rFonts w:ascii="Times New Roman" w:hAnsi="Times New Roman" w:cs="Times New Roman"/>
          <w:sz w:val="26"/>
          <w:szCs w:val="26"/>
        </w:rPr>
        <w:t>Сокращенное наименование: ПАО «Ростелеком»</w:t>
      </w:r>
    </w:p>
    <w:p w14:paraId="08BD82E8" w14:textId="77777777" w:rsidR="007F09D2" w:rsidRPr="00CD4A46" w:rsidRDefault="007F09D2" w:rsidP="009B465B">
      <w:pPr>
        <w:spacing w:after="120" w:line="240" w:lineRule="auto"/>
        <w:ind w:left="709"/>
        <w:rPr>
          <w:rFonts w:ascii="Times New Roman" w:hAnsi="Times New Roman" w:cs="Times New Roman"/>
          <w:b/>
          <w:sz w:val="26"/>
          <w:szCs w:val="26"/>
        </w:rPr>
      </w:pPr>
      <w:r w:rsidRPr="00CD4A46">
        <w:rPr>
          <w:rFonts w:ascii="Times New Roman" w:hAnsi="Times New Roman" w:cs="Times New Roman"/>
          <w:sz w:val="26"/>
          <w:szCs w:val="26"/>
        </w:rPr>
        <w:t xml:space="preserve">Почтовый адрес: Российская Федерация, 115172, г. Москва, ул. Гончарная, д. 30  </w:t>
      </w:r>
    </w:p>
    <w:p w14:paraId="6953C34A" w14:textId="77777777" w:rsidR="007F09D2" w:rsidRPr="00CD4A46" w:rsidRDefault="007F09D2" w:rsidP="009B465B">
      <w:pPr>
        <w:spacing w:after="120" w:line="240" w:lineRule="auto"/>
        <w:ind w:left="709"/>
        <w:rPr>
          <w:rFonts w:ascii="Times New Roman" w:hAnsi="Times New Roman" w:cs="Times New Roman"/>
          <w:b/>
          <w:sz w:val="26"/>
          <w:szCs w:val="26"/>
        </w:rPr>
      </w:pPr>
      <w:r w:rsidRPr="00CD4A46">
        <w:rPr>
          <w:rFonts w:ascii="Times New Roman" w:hAnsi="Times New Roman" w:cs="Times New Roman"/>
          <w:sz w:val="26"/>
          <w:szCs w:val="26"/>
        </w:rPr>
        <w:t>ИНН: 7707049388</w:t>
      </w:r>
    </w:p>
    <w:p w14:paraId="4D77D2E3" w14:textId="77777777" w:rsidR="007F09D2" w:rsidRPr="00CD4A46" w:rsidRDefault="007F09D2" w:rsidP="009B465B">
      <w:pPr>
        <w:spacing w:after="120" w:line="240" w:lineRule="auto"/>
        <w:ind w:left="709"/>
        <w:rPr>
          <w:rFonts w:ascii="Times New Roman" w:hAnsi="Times New Roman" w:cs="Times New Roman"/>
          <w:b/>
          <w:sz w:val="26"/>
          <w:szCs w:val="26"/>
        </w:rPr>
      </w:pPr>
      <w:r w:rsidRPr="00CD4A46">
        <w:rPr>
          <w:rFonts w:ascii="Times New Roman" w:hAnsi="Times New Roman" w:cs="Times New Roman"/>
          <w:sz w:val="26"/>
          <w:szCs w:val="26"/>
        </w:rPr>
        <w:t>КПП: 770545001</w:t>
      </w:r>
    </w:p>
    <w:p w14:paraId="08E2229D" w14:textId="77777777" w:rsidR="007F09D2" w:rsidRPr="00CD4A46" w:rsidRDefault="007F09D2" w:rsidP="009B465B">
      <w:pPr>
        <w:spacing w:after="120" w:line="240" w:lineRule="auto"/>
        <w:ind w:left="709"/>
        <w:rPr>
          <w:rFonts w:ascii="Times New Roman" w:hAnsi="Times New Roman" w:cs="Times New Roman"/>
          <w:b/>
          <w:sz w:val="26"/>
          <w:szCs w:val="26"/>
        </w:rPr>
      </w:pPr>
      <w:r w:rsidRPr="00CD4A46">
        <w:rPr>
          <w:rFonts w:ascii="Times New Roman" w:hAnsi="Times New Roman" w:cs="Times New Roman"/>
          <w:sz w:val="26"/>
          <w:szCs w:val="26"/>
        </w:rPr>
        <w:t>ОГРН: 1027700198767</w:t>
      </w:r>
    </w:p>
    <w:p w14:paraId="665693D6" w14:textId="77777777" w:rsidR="007F09D2" w:rsidRPr="00CD4A46" w:rsidRDefault="007F09D2" w:rsidP="009B465B">
      <w:pPr>
        <w:spacing w:after="120" w:line="240" w:lineRule="auto"/>
        <w:ind w:left="709"/>
        <w:rPr>
          <w:rFonts w:ascii="Times New Roman" w:hAnsi="Times New Roman" w:cs="Times New Roman"/>
          <w:b/>
          <w:color w:val="FF0000"/>
          <w:sz w:val="26"/>
          <w:szCs w:val="26"/>
        </w:rPr>
      </w:pPr>
      <w:r w:rsidRPr="00CD4A46">
        <w:rPr>
          <w:rFonts w:ascii="Times New Roman" w:hAnsi="Times New Roman" w:cs="Times New Roman"/>
          <w:i/>
          <w:color w:val="FF0000"/>
          <w:sz w:val="26"/>
          <w:szCs w:val="26"/>
        </w:rPr>
        <w:t>[необходимо заполнить реквизиты]</w:t>
      </w:r>
      <w:r w:rsidRPr="00CD4A46">
        <w:rPr>
          <w:rFonts w:ascii="Times New Roman" w:hAnsi="Times New Roman" w:cs="Times New Roman"/>
          <w:color w:val="FF0000"/>
          <w:sz w:val="26"/>
          <w:szCs w:val="26"/>
        </w:rPr>
        <w:t xml:space="preserve"> </w:t>
      </w:r>
    </w:p>
    <w:p w14:paraId="2272586E" w14:textId="4411F8B6" w:rsidR="007F09D2" w:rsidRPr="00CD4A46" w:rsidRDefault="007F09D2" w:rsidP="009B465B">
      <w:pPr>
        <w:spacing w:after="120" w:line="240" w:lineRule="auto"/>
        <w:ind w:left="709"/>
        <w:rPr>
          <w:rFonts w:ascii="Times New Roman" w:hAnsi="Times New Roman" w:cs="Times New Roman"/>
          <w:b/>
          <w:sz w:val="26"/>
          <w:szCs w:val="26"/>
        </w:rPr>
      </w:pPr>
      <w:r w:rsidRPr="00CD4A46">
        <w:rPr>
          <w:rFonts w:ascii="Times New Roman" w:hAnsi="Times New Roman" w:cs="Times New Roman"/>
          <w:sz w:val="26"/>
          <w:szCs w:val="26"/>
        </w:rPr>
        <w:t xml:space="preserve">Полное наименование Банка: </w:t>
      </w:r>
      <w:r w:rsidR="00C7368A">
        <w:rPr>
          <w:rFonts w:ascii="Times New Roman" w:hAnsi="Times New Roman" w:cs="Times New Roman"/>
          <w:sz w:val="26"/>
          <w:szCs w:val="26"/>
        </w:rPr>
        <w:t>Банк ВТБ (ПАО</w:t>
      </w:r>
      <w:r w:rsidR="00F37760">
        <w:rPr>
          <w:rFonts w:ascii="Times New Roman" w:hAnsi="Times New Roman" w:cs="Times New Roman"/>
          <w:sz w:val="26"/>
          <w:szCs w:val="26"/>
        </w:rPr>
        <w:t>)</w:t>
      </w:r>
    </w:p>
    <w:p w14:paraId="17B725B7" w14:textId="02180514" w:rsidR="007F09D2" w:rsidRPr="00CD4A46" w:rsidRDefault="007F09D2" w:rsidP="009B465B">
      <w:pPr>
        <w:spacing w:after="120" w:line="240" w:lineRule="auto"/>
        <w:ind w:left="709"/>
        <w:rPr>
          <w:rFonts w:ascii="Times New Roman" w:hAnsi="Times New Roman" w:cs="Times New Roman"/>
          <w:b/>
          <w:sz w:val="26"/>
          <w:szCs w:val="26"/>
        </w:rPr>
      </w:pPr>
      <w:r w:rsidRPr="00CD4A46">
        <w:rPr>
          <w:rFonts w:ascii="Times New Roman" w:hAnsi="Times New Roman" w:cs="Times New Roman"/>
          <w:sz w:val="26"/>
          <w:szCs w:val="26"/>
        </w:rPr>
        <w:t xml:space="preserve">Сокращенное наименование Банка: </w:t>
      </w:r>
      <w:r w:rsidR="00C7368A">
        <w:rPr>
          <w:rFonts w:ascii="Times New Roman" w:hAnsi="Times New Roman" w:cs="Times New Roman"/>
          <w:sz w:val="26"/>
          <w:szCs w:val="26"/>
        </w:rPr>
        <w:t>ВТБ</w:t>
      </w:r>
    </w:p>
    <w:p w14:paraId="682EA855" w14:textId="6E879040" w:rsidR="007F09D2" w:rsidRPr="00CD4A46" w:rsidRDefault="007F09D2" w:rsidP="009B465B">
      <w:pPr>
        <w:spacing w:after="120" w:line="240" w:lineRule="auto"/>
        <w:ind w:left="709"/>
        <w:rPr>
          <w:rFonts w:ascii="Times New Roman" w:hAnsi="Times New Roman" w:cs="Times New Roman"/>
          <w:b/>
          <w:sz w:val="26"/>
          <w:szCs w:val="26"/>
        </w:rPr>
      </w:pPr>
      <w:r w:rsidRPr="00CD4A46">
        <w:rPr>
          <w:rFonts w:ascii="Times New Roman" w:hAnsi="Times New Roman" w:cs="Times New Roman"/>
          <w:sz w:val="26"/>
          <w:szCs w:val="26"/>
        </w:rPr>
        <w:t xml:space="preserve">БИК: </w:t>
      </w:r>
      <w:r w:rsidR="00C7368A">
        <w:rPr>
          <w:rFonts w:ascii="Times New Roman" w:hAnsi="Times New Roman" w:cs="Times New Roman"/>
          <w:sz w:val="26"/>
          <w:szCs w:val="26"/>
        </w:rPr>
        <w:t>044525187</w:t>
      </w:r>
    </w:p>
    <w:p w14:paraId="60FCB053" w14:textId="61B5EC19" w:rsidR="007F09D2" w:rsidRPr="00CD4A46" w:rsidRDefault="007F09D2" w:rsidP="009B465B">
      <w:pPr>
        <w:spacing w:after="120" w:line="240" w:lineRule="auto"/>
        <w:ind w:left="709"/>
        <w:rPr>
          <w:rFonts w:ascii="Times New Roman" w:hAnsi="Times New Roman" w:cs="Times New Roman"/>
          <w:b/>
          <w:sz w:val="26"/>
          <w:szCs w:val="26"/>
        </w:rPr>
      </w:pPr>
      <w:r w:rsidRPr="00CD4A46">
        <w:rPr>
          <w:rFonts w:ascii="Times New Roman" w:hAnsi="Times New Roman" w:cs="Times New Roman"/>
          <w:sz w:val="26"/>
          <w:szCs w:val="26"/>
        </w:rPr>
        <w:t xml:space="preserve">Расчетный счет: </w:t>
      </w:r>
      <w:r w:rsidR="00C7368A">
        <w:rPr>
          <w:rFonts w:ascii="Times New Roman" w:hAnsi="Times New Roman" w:cs="Times New Roman"/>
          <w:sz w:val="26"/>
          <w:szCs w:val="26"/>
        </w:rPr>
        <w:t>40702810200030005343</w:t>
      </w:r>
    </w:p>
    <w:p w14:paraId="59054C1F" w14:textId="15F74693" w:rsidR="007F09D2" w:rsidRPr="00CD4A46" w:rsidRDefault="007F09D2" w:rsidP="009B465B">
      <w:pPr>
        <w:spacing w:after="120" w:line="240" w:lineRule="auto"/>
        <w:ind w:left="709"/>
        <w:rPr>
          <w:rFonts w:ascii="Times New Roman" w:hAnsi="Times New Roman" w:cs="Times New Roman"/>
          <w:b/>
          <w:sz w:val="26"/>
          <w:szCs w:val="26"/>
        </w:rPr>
      </w:pPr>
      <w:r w:rsidRPr="00CD4A46">
        <w:rPr>
          <w:rFonts w:ascii="Times New Roman" w:hAnsi="Times New Roman" w:cs="Times New Roman"/>
          <w:sz w:val="26"/>
          <w:szCs w:val="26"/>
        </w:rPr>
        <w:t xml:space="preserve">Корреспондентский счет: </w:t>
      </w:r>
      <w:r w:rsidR="00C7368A" w:rsidRPr="00F37760">
        <w:rPr>
          <w:rFonts w:ascii="Times New Roman" w:hAnsi="Times New Roman" w:cs="Times New Roman"/>
          <w:color w:val="000000"/>
          <w:sz w:val="26"/>
          <w:szCs w:val="26"/>
          <w:lang w:eastAsia="ru-RU"/>
        </w:rPr>
        <w:t>30101810700000000187</w:t>
      </w:r>
    </w:p>
    <w:p w14:paraId="3B4637A6" w14:textId="77777777" w:rsidR="007F09D2" w:rsidRPr="00CD4A46" w:rsidRDefault="007F09D2" w:rsidP="009B465B">
      <w:pPr>
        <w:autoSpaceDE w:val="0"/>
        <w:autoSpaceDN w:val="0"/>
        <w:spacing w:after="120" w:line="240" w:lineRule="auto"/>
        <w:ind w:firstLine="709"/>
        <w:jc w:val="both"/>
        <w:rPr>
          <w:rFonts w:ascii="Times New Roman" w:hAnsi="Times New Roman" w:cs="Times New Roman"/>
          <w:sz w:val="26"/>
          <w:szCs w:val="26"/>
        </w:rPr>
      </w:pPr>
      <w:r w:rsidRPr="00CD4A46">
        <w:rPr>
          <w:rFonts w:ascii="Times New Roman" w:hAnsi="Times New Roman" w:cs="Times New Roman"/>
          <w:sz w:val="26"/>
          <w:szCs w:val="26"/>
          <w:lang w:eastAsia="ar-SA"/>
        </w:rPr>
        <w:t xml:space="preserve">Назначение платежа: Обеспечение исполнения </w:t>
      </w:r>
      <w:r w:rsidRPr="00CD4A46">
        <w:rPr>
          <w:rFonts w:ascii="Times New Roman" w:hAnsi="Times New Roman" w:cs="Times New Roman"/>
          <w:i/>
          <w:color w:val="FF0000"/>
          <w:sz w:val="26"/>
          <w:szCs w:val="26"/>
          <w:lang w:eastAsia="ar-SA"/>
        </w:rPr>
        <w:t xml:space="preserve">[необходимо выбрать и заполнить] </w:t>
      </w:r>
      <w:r w:rsidRPr="00CD4A46">
        <w:rPr>
          <w:rFonts w:ascii="Times New Roman" w:hAnsi="Times New Roman" w:cs="Times New Roman"/>
          <w:sz w:val="26"/>
          <w:szCs w:val="26"/>
          <w:lang w:eastAsia="ar-SA"/>
        </w:rPr>
        <w:t xml:space="preserve">Договора № ________    от __________        </w:t>
      </w:r>
      <w:r w:rsidRPr="00CD4A46">
        <w:rPr>
          <w:rFonts w:ascii="Times New Roman" w:hAnsi="Times New Roman" w:cs="Times New Roman"/>
          <w:sz w:val="26"/>
          <w:szCs w:val="26"/>
        </w:rPr>
        <w:t>.</w:t>
      </w:r>
    </w:p>
    <w:p w14:paraId="0FD1B4D9" w14:textId="77777777" w:rsidR="007F09D2" w:rsidRPr="00CD4A46" w:rsidRDefault="00544B5F" w:rsidP="00B773F6">
      <w:pPr>
        <w:pStyle w:val="a0"/>
        <w:numPr>
          <w:ilvl w:val="1"/>
          <w:numId w:val="31"/>
        </w:numPr>
        <w:spacing w:line="240" w:lineRule="auto"/>
        <w:ind w:left="0" w:firstLine="709"/>
      </w:pPr>
      <w:r w:rsidRPr="00CD4A46">
        <w:t xml:space="preserve"> </w:t>
      </w:r>
      <w:r w:rsidR="007F09D2" w:rsidRPr="00CD4A46">
        <w:t>Условия о конфиденциальности регулируются соглашением, предусмотренным в Приложении № 1 к Условиям «Соглашение о конфиденциальности»</w:t>
      </w:r>
    </w:p>
    <w:p w14:paraId="7B139EA1" w14:textId="77777777" w:rsidR="007F09D2" w:rsidRPr="00CD4A46" w:rsidRDefault="00544B5F" w:rsidP="00B773F6">
      <w:pPr>
        <w:pStyle w:val="a0"/>
        <w:numPr>
          <w:ilvl w:val="1"/>
          <w:numId w:val="31"/>
        </w:numPr>
        <w:spacing w:line="240" w:lineRule="auto"/>
        <w:ind w:left="0" w:firstLine="709"/>
        <w:rPr>
          <w:i/>
        </w:rPr>
      </w:pPr>
      <w:r w:rsidRPr="00CD4A46">
        <w:t xml:space="preserve"> </w:t>
      </w:r>
      <w:r w:rsidR="007F09D2" w:rsidRPr="00CD4A46">
        <w:t xml:space="preserve">В части привлечения к исполнению обязательств по Договору третьих лиц Стороны руководствуются подпунктом </w:t>
      </w:r>
      <w:r w:rsidRPr="00CD4A46">
        <w:t>14.1.3. Условий</w:t>
      </w:r>
      <w:r w:rsidRPr="00CD4A46">
        <w:rPr>
          <w:i/>
        </w:rPr>
        <w:t xml:space="preserve"> </w:t>
      </w:r>
    </w:p>
    <w:p w14:paraId="3AB9705D" w14:textId="77777777" w:rsidR="007F09D2" w:rsidRPr="00CD4A46" w:rsidRDefault="00544B5F" w:rsidP="00B773F6">
      <w:pPr>
        <w:pStyle w:val="a0"/>
        <w:numPr>
          <w:ilvl w:val="1"/>
          <w:numId w:val="31"/>
        </w:numPr>
        <w:spacing w:line="240" w:lineRule="auto"/>
        <w:ind w:left="0" w:firstLine="709"/>
      </w:pPr>
      <w:r w:rsidRPr="00CD4A46">
        <w:lastRenderedPageBreak/>
        <w:t xml:space="preserve"> </w:t>
      </w:r>
      <w:r w:rsidR="007F09D2" w:rsidRPr="00CD4A46">
        <w:t>В соответствии с пунктом 13.4 Условий, С</w:t>
      </w:r>
      <w:r w:rsidRPr="00CD4A46">
        <w:t>тороны выбирают предусмотренный</w:t>
      </w:r>
      <w:r w:rsidR="007F09D2" w:rsidRPr="00CD4A46">
        <w:t xml:space="preserve"> </w:t>
      </w:r>
      <w:r w:rsidRPr="00CD4A46">
        <w:t>п.</w:t>
      </w:r>
      <w:r w:rsidR="007F09D2" w:rsidRPr="00CD4A46">
        <w:t xml:space="preserve"> </w:t>
      </w:r>
      <w:r w:rsidRPr="00CD4A46">
        <w:t xml:space="preserve">13.4.3. </w:t>
      </w:r>
      <w:r w:rsidR="007F09D2" w:rsidRPr="00CD4A46">
        <w:t>Условий порядок согласования и подписания Заказа.</w:t>
      </w:r>
    </w:p>
    <w:p w14:paraId="77186C95" w14:textId="77777777" w:rsidR="007F09D2" w:rsidRPr="00CD4A46" w:rsidRDefault="00544B5F" w:rsidP="00B773F6">
      <w:pPr>
        <w:pStyle w:val="a0"/>
        <w:numPr>
          <w:ilvl w:val="1"/>
          <w:numId w:val="31"/>
        </w:numPr>
        <w:spacing w:line="240" w:lineRule="auto"/>
        <w:ind w:left="0" w:firstLine="709"/>
      </w:pPr>
      <w:r w:rsidRPr="00CD4A46">
        <w:t xml:space="preserve"> </w:t>
      </w:r>
      <w:r w:rsidR="007F09D2" w:rsidRPr="00CD4A46">
        <w:t>В случае противоречия между условиями Договора и Условиями, превалирующую силу будут иметь условия Договора.</w:t>
      </w:r>
    </w:p>
    <w:p w14:paraId="7F0A974C" w14:textId="77777777" w:rsidR="007F09D2" w:rsidRPr="00CD4A46" w:rsidRDefault="00544B5F" w:rsidP="00B773F6">
      <w:pPr>
        <w:pStyle w:val="a0"/>
        <w:numPr>
          <w:ilvl w:val="1"/>
          <w:numId w:val="31"/>
        </w:numPr>
        <w:spacing w:line="240" w:lineRule="auto"/>
        <w:ind w:left="0" w:firstLine="709"/>
      </w:pPr>
      <w:r w:rsidRPr="00CD4A46">
        <w:t xml:space="preserve"> </w:t>
      </w:r>
      <w:r w:rsidR="007F09D2" w:rsidRPr="00CD4A46">
        <w:t>В случае противоречия между условиями Заказа и Договора, превалирующую силу будут иметь условия Договора, за исключением случаев, когда в Договоре прямо установлено, что Заказом могут быть определены иные условия, отличные от условий Договора.</w:t>
      </w:r>
    </w:p>
    <w:p w14:paraId="545B3286" w14:textId="77777777" w:rsidR="00544B5F" w:rsidRPr="00CD4A46" w:rsidRDefault="00544B5F" w:rsidP="00B773F6">
      <w:pPr>
        <w:pStyle w:val="a"/>
        <w:numPr>
          <w:ilvl w:val="0"/>
          <w:numId w:val="31"/>
        </w:numPr>
        <w:spacing w:before="120" w:after="120" w:line="240" w:lineRule="auto"/>
        <w:ind w:left="391" w:hanging="391"/>
      </w:pPr>
      <w:bookmarkStart w:id="8" w:name="Заверения9"/>
      <w:bookmarkStart w:id="9" w:name="прочие"/>
      <w:bookmarkStart w:id="10" w:name="срок"/>
      <w:r w:rsidRPr="00CD4A46">
        <w:t>ЗАВЕРЕНИЯ ОБ ОБСТОЯТЕЛЬСТВАХ</w:t>
      </w:r>
    </w:p>
    <w:bookmarkEnd w:id="8"/>
    <w:p w14:paraId="49AE1885" w14:textId="1C6D1014" w:rsidR="00544B5F" w:rsidRDefault="00A700C2" w:rsidP="00B773F6">
      <w:pPr>
        <w:pStyle w:val="a0"/>
        <w:numPr>
          <w:ilvl w:val="1"/>
          <w:numId w:val="32"/>
        </w:numPr>
        <w:spacing w:line="240" w:lineRule="auto"/>
        <w:ind w:left="0" w:firstLine="709"/>
      </w:pPr>
      <w:r>
        <w:t xml:space="preserve"> </w:t>
      </w:r>
      <w:r w:rsidR="00544B5F" w:rsidRPr="00EC3945">
        <w:t>Подрядчик предоставляет Заказчику заверения о следующих обстоятельствах, имеющих существенное значение для заключения, исполнения и прекращения Договора:</w:t>
      </w:r>
    </w:p>
    <w:p w14:paraId="69E507A0" w14:textId="40DD85B0" w:rsidR="004F38EF" w:rsidRPr="00ED5BF4" w:rsidRDefault="004F38EF" w:rsidP="00B773F6">
      <w:pPr>
        <w:pStyle w:val="a4"/>
        <w:keepNext w:val="0"/>
        <w:keepLines w:val="0"/>
        <w:numPr>
          <w:ilvl w:val="2"/>
          <w:numId w:val="32"/>
        </w:numPr>
        <w:suppressLineNumbers w:val="0"/>
        <w:suppressAutoHyphens w:val="0"/>
        <w:ind w:left="0" w:firstLine="709"/>
      </w:pPr>
      <w:r>
        <w:t xml:space="preserve"> </w:t>
      </w:r>
      <w:r w:rsidRPr="00ED5BF4">
        <w:t>Наличие Лицензии Федеральной службы безопасности РФ на проведения работ, связанных с использованием сведений, составляющих государственную тайну в соответствии с Федеральным законом № 5485-1 (ред. от 05.12.2022г.) от 21.07.1993 г. «О государственной тайне».</w:t>
      </w:r>
    </w:p>
    <w:p w14:paraId="1262791E" w14:textId="77777777" w:rsidR="004F38EF" w:rsidRDefault="004F38EF" w:rsidP="009B465B">
      <w:pPr>
        <w:pStyle w:val="a4"/>
        <w:keepNext w:val="0"/>
        <w:keepLines w:val="0"/>
        <w:numPr>
          <w:ilvl w:val="0"/>
          <w:numId w:val="0"/>
        </w:numPr>
        <w:suppressLineNumbers w:val="0"/>
        <w:suppressAutoHyphens w:val="0"/>
        <w:ind w:firstLine="709"/>
      </w:pPr>
      <w:r w:rsidRPr="00ED5BF4">
        <w:t xml:space="preserve">В связи с тем, что часть работ будет проводиться </w:t>
      </w:r>
      <w:r>
        <w:t xml:space="preserve">на режимных территориях, необходимо наличие Лицензии на осуществление работ с использованием сведений, составляющих государственную тайну в соответствии с Федеральным законом № 5485-1 (ред. от 05.12.2022г.) от 21.07.1993 г. «О государственной тайне». </w:t>
      </w:r>
    </w:p>
    <w:p w14:paraId="66CD2E44" w14:textId="77777777" w:rsidR="004F38EF" w:rsidRDefault="004F38EF" w:rsidP="009B465B">
      <w:pPr>
        <w:pStyle w:val="a4"/>
        <w:keepNext w:val="0"/>
        <w:keepLines w:val="0"/>
        <w:numPr>
          <w:ilvl w:val="0"/>
          <w:numId w:val="0"/>
        </w:numPr>
        <w:suppressLineNumbers w:val="0"/>
        <w:suppressAutoHyphens w:val="0"/>
        <w:ind w:firstLine="709"/>
      </w:pPr>
      <w:r>
        <w:t>Согласно Статье 5 п.4 Закона РФ от 21.07.1993 N 5485-1 (ред. от 05.12.2022г.) "О государственной тайне" к сведениям, составляющим государственную тайну относятся:</w:t>
      </w:r>
    </w:p>
    <w:p w14:paraId="6874D3A6" w14:textId="77777777" w:rsidR="004F38EF" w:rsidRDefault="004F38EF" w:rsidP="009B465B">
      <w:pPr>
        <w:pStyle w:val="a4"/>
        <w:keepNext w:val="0"/>
        <w:keepLines w:val="0"/>
        <w:numPr>
          <w:ilvl w:val="0"/>
          <w:numId w:val="0"/>
        </w:numPr>
        <w:suppressLineNumbers w:val="0"/>
        <w:suppressAutoHyphens w:val="0"/>
        <w:ind w:firstLine="567"/>
      </w:pPr>
      <w:r>
        <w:t>- Сведения о методах и средствах защиты секретной информации;</w:t>
      </w:r>
    </w:p>
    <w:p w14:paraId="64E86530" w14:textId="77777777" w:rsidR="004F38EF" w:rsidRDefault="004F38EF" w:rsidP="009B465B">
      <w:pPr>
        <w:pStyle w:val="a4"/>
        <w:keepNext w:val="0"/>
        <w:keepLines w:val="0"/>
        <w:numPr>
          <w:ilvl w:val="0"/>
          <w:numId w:val="0"/>
        </w:numPr>
        <w:suppressLineNumbers w:val="0"/>
        <w:suppressAutoHyphens w:val="0"/>
        <w:ind w:firstLine="567"/>
      </w:pPr>
      <w:r>
        <w:t>- Сведения о мерах по обеспечению безопасности критической информационной инфраструктуры Российской Федерации и о состоянии ее защищенности от компьютерных атак;</w:t>
      </w:r>
    </w:p>
    <w:p w14:paraId="427ED321" w14:textId="77777777" w:rsidR="004F38EF" w:rsidRDefault="004F38EF" w:rsidP="009B465B">
      <w:pPr>
        <w:pStyle w:val="a4"/>
        <w:keepNext w:val="0"/>
        <w:keepLines w:val="0"/>
        <w:numPr>
          <w:ilvl w:val="0"/>
          <w:numId w:val="0"/>
        </w:numPr>
        <w:suppressLineNumbers w:val="0"/>
        <w:suppressAutoHyphens w:val="0"/>
        <w:ind w:firstLine="709"/>
      </w:pPr>
      <w:r>
        <w:t xml:space="preserve"> - Сведения о мерах по обеспечению защищенности критически важных объектов и потенциально опасных объектов инфраструктуры Российской Федерации от террористических актов (абзац дополнительно включен с 17 февраля 2011 года Федеральным законом от 15 ноября 2010 года N 299-ФЗ);</w:t>
      </w:r>
    </w:p>
    <w:p w14:paraId="16767A06" w14:textId="77777777" w:rsidR="004F38EF" w:rsidRDefault="004F38EF" w:rsidP="009B465B">
      <w:pPr>
        <w:pStyle w:val="a4"/>
        <w:keepNext w:val="0"/>
        <w:keepLines w:val="0"/>
        <w:numPr>
          <w:ilvl w:val="0"/>
          <w:numId w:val="0"/>
        </w:numPr>
        <w:suppressLineNumbers w:val="0"/>
        <w:suppressAutoHyphens w:val="0"/>
        <w:ind w:firstLine="709"/>
      </w:pPr>
      <w:r>
        <w:t>Претендент, осуществляющий СМР технических средств охраны будет иметь доступ к:</w:t>
      </w:r>
    </w:p>
    <w:p w14:paraId="5A33F445" w14:textId="77777777" w:rsidR="004F38EF" w:rsidRDefault="004F38EF" w:rsidP="009B465B">
      <w:pPr>
        <w:pStyle w:val="a4"/>
        <w:keepNext w:val="0"/>
        <w:keepLines w:val="0"/>
        <w:numPr>
          <w:ilvl w:val="0"/>
          <w:numId w:val="0"/>
        </w:numPr>
        <w:suppressLineNumbers w:val="0"/>
        <w:suppressAutoHyphens w:val="0"/>
        <w:ind w:firstLine="567"/>
      </w:pPr>
      <w:r>
        <w:t xml:space="preserve">-сведениям о методах и средствах защиты режимных помещений; </w:t>
      </w:r>
    </w:p>
    <w:p w14:paraId="162EEED5" w14:textId="77777777" w:rsidR="004F38EF" w:rsidRDefault="004F38EF" w:rsidP="009B465B">
      <w:pPr>
        <w:pStyle w:val="a4"/>
        <w:keepNext w:val="0"/>
        <w:keepLines w:val="0"/>
        <w:numPr>
          <w:ilvl w:val="0"/>
          <w:numId w:val="0"/>
        </w:numPr>
        <w:suppressLineNumbers w:val="0"/>
        <w:suppressAutoHyphens w:val="0"/>
        <w:ind w:firstLine="567"/>
      </w:pPr>
      <w:r>
        <w:t xml:space="preserve">-сведениям и мерам обеспечения защищенности критически важных объектов и объектах критической информационной инфраструктуры; </w:t>
      </w:r>
    </w:p>
    <w:p w14:paraId="218D2D35" w14:textId="77777777" w:rsidR="004F38EF" w:rsidRDefault="004F38EF" w:rsidP="009B465B">
      <w:pPr>
        <w:pStyle w:val="a4"/>
        <w:keepNext w:val="0"/>
        <w:keepLines w:val="0"/>
        <w:numPr>
          <w:ilvl w:val="0"/>
          <w:numId w:val="0"/>
        </w:numPr>
        <w:suppressLineNumbers w:val="0"/>
        <w:suppressAutoHyphens w:val="0"/>
        <w:ind w:firstLine="567"/>
      </w:pPr>
      <w:r>
        <w:t xml:space="preserve">- об организации, о силах, средствах и методах обеспечения безопасности объектов государственной охраны, а также данные о финансировании этой деятельности, если эти данные раскрывают перечисленные сведения;  </w:t>
      </w:r>
    </w:p>
    <w:p w14:paraId="7B4A4F3A" w14:textId="4BC02A80" w:rsidR="004F38EF" w:rsidRDefault="004F38EF" w:rsidP="009B465B">
      <w:pPr>
        <w:pStyle w:val="a1"/>
        <w:numPr>
          <w:ilvl w:val="0"/>
          <w:numId w:val="0"/>
        </w:numPr>
        <w:ind w:firstLine="567"/>
      </w:pPr>
      <w:r>
        <w:t xml:space="preserve"> - о системе президентской, правительственной, шифрованной, в том числе кодированной и засекреченной связи, о шифрах, о разработке, об изготовлении шифров и обеспечении ими, о методах и средствах анализа шифровальных средств и средств специальной защиты, об информационно-аналитических системах </w:t>
      </w:r>
      <w:r w:rsidRPr="003A0999">
        <w:t>специального назначения</w:t>
      </w:r>
      <w:r>
        <w:t>.</w:t>
      </w:r>
    </w:p>
    <w:p w14:paraId="36EF77FD" w14:textId="646EEEEF" w:rsidR="00544B5F" w:rsidRPr="00EC3945" w:rsidRDefault="004F38EF" w:rsidP="00B773F6">
      <w:pPr>
        <w:pStyle w:val="a1"/>
        <w:numPr>
          <w:ilvl w:val="2"/>
          <w:numId w:val="32"/>
        </w:numPr>
        <w:ind w:left="0" w:firstLine="709"/>
      </w:pPr>
      <w:r>
        <w:t xml:space="preserve"> </w:t>
      </w:r>
      <w:r w:rsidR="00544B5F" w:rsidRPr="00EC3945">
        <w:t xml:space="preserve">Наличие не менее </w:t>
      </w:r>
      <w:r w:rsidR="000B7979">
        <w:t>4</w:t>
      </w:r>
      <w:r w:rsidR="00544B5F" w:rsidRPr="00EC3945">
        <w:t xml:space="preserve"> </w:t>
      </w:r>
      <w:r w:rsidR="00317ACB" w:rsidRPr="00EC3945">
        <w:t>(</w:t>
      </w:r>
      <w:r w:rsidR="000B7979">
        <w:t>четырех</w:t>
      </w:r>
      <w:r w:rsidR="00317ACB" w:rsidRPr="00EC3945">
        <w:t>)</w:t>
      </w:r>
      <w:r w:rsidR="00544B5F" w:rsidRPr="00EC3945">
        <w:t xml:space="preserve"> сотрудников, имеющих надлежащим образом оформленные удостоверения технического персонала с группой по электробезопасности не ниже 3;</w:t>
      </w:r>
    </w:p>
    <w:p w14:paraId="1BDAFE4D" w14:textId="321E9EF5" w:rsidR="00317ACB" w:rsidRPr="00EC3945" w:rsidRDefault="00544B5F" w:rsidP="00B773F6">
      <w:pPr>
        <w:pStyle w:val="a1"/>
        <w:numPr>
          <w:ilvl w:val="2"/>
          <w:numId w:val="32"/>
        </w:numPr>
        <w:ind w:left="0" w:firstLine="709"/>
        <w:rPr>
          <w:i/>
        </w:rPr>
      </w:pPr>
      <w:r w:rsidRPr="00EC3945">
        <w:lastRenderedPageBreak/>
        <w:t xml:space="preserve"> Наличие не менее </w:t>
      </w:r>
      <w:r w:rsidR="000B7979">
        <w:t>4 (четырех</w:t>
      </w:r>
      <w:r w:rsidR="00317ACB" w:rsidRPr="00EC3945">
        <w:t xml:space="preserve">) </w:t>
      </w:r>
      <w:r w:rsidRPr="00EC3945">
        <w:t xml:space="preserve">сотрудников с допуском к работе на высоте с группой безопасности при выполнении работ на высоте не ниже </w:t>
      </w:r>
      <w:r w:rsidR="00317ACB" w:rsidRPr="00EC3945">
        <w:t>2</w:t>
      </w:r>
      <w:r w:rsidR="00EC3945">
        <w:t>;</w:t>
      </w:r>
      <w:r w:rsidR="00317ACB" w:rsidRPr="00EC3945">
        <w:t xml:space="preserve"> </w:t>
      </w:r>
    </w:p>
    <w:p w14:paraId="0E03D35E" w14:textId="6A6737D7" w:rsidR="004F38EF" w:rsidRPr="00ED5BF4" w:rsidRDefault="004F38EF" w:rsidP="00B773F6">
      <w:pPr>
        <w:pStyle w:val="a4"/>
        <w:keepNext w:val="0"/>
        <w:keepLines w:val="0"/>
        <w:numPr>
          <w:ilvl w:val="2"/>
          <w:numId w:val="32"/>
        </w:numPr>
        <w:suppressLineNumbers w:val="0"/>
        <w:suppressAutoHyphens w:val="0"/>
        <w:spacing w:line="276" w:lineRule="auto"/>
        <w:ind w:left="0" w:firstLine="709"/>
      </w:pPr>
      <w:r>
        <w:t xml:space="preserve"> </w:t>
      </w:r>
      <w:r w:rsidRPr="00ED5BF4">
        <w:t xml:space="preserve">Наличие квалифицированного технического персонала по обслуживанию оборудования систем ОС, ПОТС, </w:t>
      </w:r>
      <w:r w:rsidR="00D076AA">
        <w:t>оборудования</w:t>
      </w:r>
      <w:r w:rsidRPr="00ED5BF4">
        <w:t xml:space="preserve"> Бюро пропусков:</w:t>
      </w:r>
    </w:p>
    <w:p w14:paraId="43D0727F" w14:textId="77777777" w:rsidR="004F38EF" w:rsidRPr="00ED5BF4" w:rsidRDefault="004F38EF" w:rsidP="00B773F6">
      <w:pPr>
        <w:pStyle w:val="a4"/>
        <w:keepNext w:val="0"/>
        <w:keepLines w:val="0"/>
        <w:numPr>
          <w:ilvl w:val="0"/>
          <w:numId w:val="40"/>
        </w:numPr>
        <w:suppressLineNumbers w:val="0"/>
        <w:suppressAutoHyphens w:val="0"/>
        <w:spacing w:line="276" w:lineRule="auto"/>
      </w:pPr>
      <w:r w:rsidRPr="00ED5BF4">
        <w:t>систем охранной сигнализации на базе ПАК «Орион», «Орион ПРО»;</w:t>
      </w:r>
    </w:p>
    <w:p w14:paraId="2EC55891" w14:textId="77777777" w:rsidR="004F38EF" w:rsidRPr="00ED5BF4" w:rsidRDefault="004F38EF" w:rsidP="00B773F6">
      <w:pPr>
        <w:pStyle w:val="a4"/>
        <w:keepNext w:val="0"/>
        <w:keepLines w:val="0"/>
        <w:numPr>
          <w:ilvl w:val="0"/>
          <w:numId w:val="40"/>
        </w:numPr>
        <w:suppressLineNumbers w:val="0"/>
        <w:suppressAutoHyphens w:val="0"/>
        <w:spacing w:line="276" w:lineRule="auto"/>
      </w:pPr>
      <w:r w:rsidRPr="00ED5BF4">
        <w:rPr>
          <w:rFonts w:eastAsia="TimesNewRomanPSMT"/>
        </w:rPr>
        <w:t xml:space="preserve">периметровой охранно-тревожной сигнализации на базе </w:t>
      </w:r>
      <w:r w:rsidRPr="00ED5BF4">
        <w:t>ПАК «Орион 7.6», оборудовании НПФ «Болид», НПП «СКИЗЭЛ»;</w:t>
      </w:r>
    </w:p>
    <w:p w14:paraId="63E371C3" w14:textId="0F15FA0C" w:rsidR="004F38EF" w:rsidRPr="00ED5BF4" w:rsidRDefault="00D076AA" w:rsidP="00B773F6">
      <w:pPr>
        <w:pStyle w:val="a4"/>
        <w:keepNext w:val="0"/>
        <w:keepLines w:val="0"/>
        <w:numPr>
          <w:ilvl w:val="0"/>
          <w:numId w:val="40"/>
        </w:numPr>
        <w:suppressLineNumbers w:val="0"/>
        <w:suppressAutoHyphens w:val="0"/>
        <w:spacing w:line="276" w:lineRule="auto"/>
      </w:pPr>
      <w:r w:rsidRPr="00ED5BF4">
        <w:t>оборудования бюро пропусков на базе ПАК «NetAccess», «Octagram», «Квест», «TSS-2000».</w:t>
      </w:r>
    </w:p>
    <w:p w14:paraId="5824233D" w14:textId="102D238C" w:rsidR="00D076AA" w:rsidRPr="00D076AA" w:rsidRDefault="00D076AA" w:rsidP="00B773F6">
      <w:pPr>
        <w:pStyle w:val="a1"/>
        <w:numPr>
          <w:ilvl w:val="3"/>
          <w:numId w:val="32"/>
        </w:numPr>
        <w:ind w:left="0" w:firstLine="709"/>
        <w:rPr>
          <w:i/>
        </w:rPr>
      </w:pPr>
      <w:r>
        <w:t xml:space="preserve"> </w:t>
      </w:r>
      <w:r w:rsidRPr="00ED5BF4">
        <w:t xml:space="preserve">Наличие у организации </w:t>
      </w:r>
      <w:r>
        <w:t>Подрядчика</w:t>
      </w:r>
      <w:r w:rsidRPr="00ED5BF4">
        <w:t xml:space="preserve"> сертификации по направлению «Охранная сигнализация» компании-производителя приборов охранной сигнализации ЗАО НВП «Болид»</w:t>
      </w:r>
      <w:r>
        <w:t>;</w:t>
      </w:r>
    </w:p>
    <w:p w14:paraId="4C77406F" w14:textId="2D3EAF2C" w:rsidR="00D076AA" w:rsidRPr="00D076AA" w:rsidRDefault="00D076AA" w:rsidP="00B773F6">
      <w:pPr>
        <w:pStyle w:val="a1"/>
        <w:numPr>
          <w:ilvl w:val="3"/>
          <w:numId w:val="32"/>
        </w:numPr>
        <w:ind w:left="0" w:firstLine="709"/>
        <w:rPr>
          <w:i/>
        </w:rPr>
      </w:pPr>
      <w:r>
        <w:t xml:space="preserve"> </w:t>
      </w:r>
      <w:r w:rsidR="00F76D70">
        <w:t xml:space="preserve">Наличие </w:t>
      </w:r>
      <w:r w:rsidR="0031252A">
        <w:t xml:space="preserve">у </w:t>
      </w:r>
      <w:r w:rsidR="00F76D70">
        <w:t>не мене</w:t>
      </w:r>
      <w:r w:rsidR="0031252A">
        <w:t>е</w:t>
      </w:r>
      <w:r w:rsidR="00F76D70" w:rsidRPr="00F76D70">
        <w:t xml:space="preserve"> 6</w:t>
      </w:r>
      <w:r w:rsidR="00F76D70">
        <w:t xml:space="preserve"> (шести</w:t>
      </w:r>
      <w:r w:rsidRPr="00ED5BF4">
        <w:t xml:space="preserve">) специалиста/(ов) </w:t>
      </w:r>
      <w:r>
        <w:t>Подрядчика</w:t>
      </w:r>
      <w:r w:rsidRPr="00ED5BF4">
        <w:t xml:space="preserve"> аттестации компании-производителя приборов охранной сигнализации ЗАО НВП «Болид» по пусконаладке, по проектированию систем охранной (охранно-пожарной) сигнализации на базе ИСО "Орион" (ИСО "Орион Про")</w:t>
      </w:r>
      <w:r>
        <w:t>;</w:t>
      </w:r>
    </w:p>
    <w:p w14:paraId="73D23F84" w14:textId="5673851E" w:rsidR="004F38EF" w:rsidRPr="00F76D70" w:rsidRDefault="00D076AA" w:rsidP="00B773F6">
      <w:pPr>
        <w:pStyle w:val="a1"/>
        <w:numPr>
          <w:ilvl w:val="3"/>
          <w:numId w:val="32"/>
        </w:numPr>
        <w:ind w:left="0" w:firstLine="709"/>
        <w:rPr>
          <w:i/>
        </w:rPr>
      </w:pPr>
      <w:r>
        <w:t xml:space="preserve"> </w:t>
      </w:r>
      <w:r w:rsidRPr="00F76D70">
        <w:t xml:space="preserve">Наличие не менее </w:t>
      </w:r>
      <w:r w:rsidR="00447B73" w:rsidRPr="00F76D70">
        <w:t>4</w:t>
      </w:r>
      <w:r w:rsidRPr="00F76D70">
        <w:t xml:space="preserve"> (</w:t>
      </w:r>
      <w:r w:rsidR="00447B73" w:rsidRPr="00F76D70">
        <w:t>четырех</w:t>
      </w:r>
      <w:r w:rsidRPr="00F76D70">
        <w:t>) специалистов, аттестованных по установке и ввод</w:t>
      </w:r>
      <w:r w:rsidR="0031252A">
        <w:t>у</w:t>
      </w:r>
      <w:r w:rsidRPr="00F76D70">
        <w:t xml:space="preserve"> в эксплуатацию системы </w:t>
      </w:r>
      <w:r w:rsidR="00447B73" w:rsidRPr="00F76D70">
        <w:t>ПАК «</w:t>
      </w:r>
      <w:r w:rsidR="00447B73" w:rsidRPr="00F76D70">
        <w:rPr>
          <w:lang w:val="en-US"/>
        </w:rPr>
        <w:t>Octagram</w:t>
      </w:r>
      <w:r w:rsidR="00447B73" w:rsidRPr="00F76D70">
        <w:t xml:space="preserve">» </w:t>
      </w:r>
    </w:p>
    <w:p w14:paraId="37552AF8" w14:textId="77777777" w:rsidR="00D076AA" w:rsidRPr="007A348A" w:rsidRDefault="00D076AA" w:rsidP="009B465B">
      <w:pPr>
        <w:pStyle w:val="ac"/>
        <w:spacing w:after="60"/>
        <w:ind w:left="0" w:firstLine="709"/>
        <w:jc w:val="both"/>
        <w:rPr>
          <w:sz w:val="26"/>
          <w:szCs w:val="26"/>
        </w:rPr>
      </w:pPr>
      <w:r w:rsidRPr="00F76D70">
        <w:rPr>
          <w:sz w:val="26"/>
          <w:szCs w:val="26"/>
        </w:rPr>
        <w:t xml:space="preserve">В соответствии с разделом 8. Техническая поддержка «Руководства пользователя </w:t>
      </w:r>
      <w:r w:rsidRPr="00F76D70">
        <w:rPr>
          <w:b/>
          <w:sz w:val="26"/>
          <w:szCs w:val="26"/>
        </w:rPr>
        <w:t>ПО «</w:t>
      </w:r>
      <w:r w:rsidRPr="00F76D70">
        <w:rPr>
          <w:b/>
          <w:sz w:val="26"/>
          <w:szCs w:val="26"/>
          <w:lang w:val="en-US"/>
        </w:rPr>
        <w:t>Octagram</w:t>
      </w:r>
      <w:r w:rsidRPr="00F76D70">
        <w:rPr>
          <w:b/>
          <w:sz w:val="26"/>
          <w:szCs w:val="26"/>
        </w:rPr>
        <w:t>-</w:t>
      </w:r>
      <w:r w:rsidRPr="00F76D70">
        <w:rPr>
          <w:b/>
          <w:sz w:val="26"/>
          <w:szCs w:val="26"/>
          <w:lang w:val="en-US"/>
        </w:rPr>
        <w:t>flex</w:t>
      </w:r>
      <w:r w:rsidRPr="00F76D70">
        <w:rPr>
          <w:b/>
          <w:sz w:val="26"/>
          <w:szCs w:val="26"/>
        </w:rPr>
        <w:t>»</w:t>
      </w:r>
      <w:r w:rsidRPr="00F76D70">
        <w:rPr>
          <w:sz w:val="26"/>
          <w:szCs w:val="26"/>
        </w:rPr>
        <w:t xml:space="preserve"> техническая поддержка предприятия-изготовителя ориентирована на подготовленных инженеров и пользователей </w:t>
      </w:r>
      <w:r w:rsidRPr="00F76D70">
        <w:rPr>
          <w:b/>
          <w:sz w:val="26"/>
          <w:szCs w:val="26"/>
        </w:rPr>
        <w:t>ПО.</w:t>
      </w:r>
    </w:p>
    <w:p w14:paraId="589F5D04" w14:textId="595E4901" w:rsidR="004F38EF" w:rsidRDefault="00D076AA" w:rsidP="009B465B">
      <w:pPr>
        <w:pStyle w:val="a1"/>
        <w:numPr>
          <w:ilvl w:val="0"/>
          <w:numId w:val="0"/>
        </w:numPr>
        <w:ind w:firstLine="709"/>
      </w:pPr>
      <w:r w:rsidRPr="007A348A">
        <w:t xml:space="preserve">В соответствии с паспортами оборудования </w:t>
      </w:r>
      <w:r w:rsidRPr="007A348A">
        <w:rPr>
          <w:lang w:val="en-US"/>
        </w:rPr>
        <w:t>Bolid</w:t>
      </w:r>
      <w:r w:rsidRPr="007A348A">
        <w:t>, техническое обслуживание (ТО) указанного оборудования должно проводиться в соответствии с «Методическим пособием по ТО систе</w:t>
      </w:r>
      <w:r>
        <w:t>м пожарной сигнализации и СОУЭ</w:t>
      </w:r>
      <w:r w:rsidRPr="007A348A">
        <w:t xml:space="preserve"> в ИСО «Орион». В указанном Методическом пособии в разделе 2.4.2. Требование к персоналу обслуживающей организации указано, что работы по ТО должен выполнять персонал в количестве не менее 2-х человек, изучивший документацию на обслуживаемые системы</w:t>
      </w:r>
      <w:r>
        <w:t>.</w:t>
      </w:r>
    </w:p>
    <w:p w14:paraId="5CF05422" w14:textId="7B51A66B" w:rsidR="00EC3945" w:rsidRPr="00096875" w:rsidRDefault="00096875" w:rsidP="00B773F6">
      <w:pPr>
        <w:pStyle w:val="a1"/>
        <w:numPr>
          <w:ilvl w:val="2"/>
          <w:numId w:val="32"/>
        </w:numPr>
        <w:ind w:left="0" w:firstLine="709"/>
        <w:rPr>
          <w:i/>
        </w:rPr>
      </w:pPr>
      <w:r>
        <w:t xml:space="preserve"> </w:t>
      </w:r>
      <w:r w:rsidR="00EC3945" w:rsidRPr="001E1FAF">
        <w:t>Подрядчик заверяет Заказчика, что на момент заключения Догово</w:t>
      </w:r>
      <w:r>
        <w:t xml:space="preserve">ра имеет опыт работы с системами </w:t>
      </w:r>
      <w:r w:rsidRPr="00ED5BF4">
        <w:t>охранной сигнализации на базе ПАК «Орион», «Орион ПРО»</w:t>
      </w:r>
      <w:r>
        <w:t xml:space="preserve">, </w:t>
      </w:r>
      <w:r w:rsidRPr="00ED5BF4">
        <w:rPr>
          <w:rFonts w:eastAsia="TimesNewRomanPSMT"/>
        </w:rPr>
        <w:t xml:space="preserve">периметровой охранно-тревожной сигнализации на базе </w:t>
      </w:r>
      <w:r w:rsidRPr="00ED5BF4">
        <w:t>ПАК «Орион 7.6», оборудовании НПФ «Болид», НПП «СКИЗЭЛ»</w:t>
      </w:r>
      <w:r>
        <w:t xml:space="preserve">, </w:t>
      </w:r>
      <w:r w:rsidR="00EC3945" w:rsidRPr="001E1FAF">
        <w:t xml:space="preserve">а также с </w:t>
      </w:r>
      <w:r>
        <w:t xml:space="preserve">системами оборудования бюро пропусков </w:t>
      </w:r>
      <w:r w:rsidR="00EC3945" w:rsidRPr="001E1FAF">
        <w:t xml:space="preserve">на </w:t>
      </w:r>
      <w:r w:rsidRPr="00ED5BF4">
        <w:t xml:space="preserve">базе </w:t>
      </w:r>
      <w:r w:rsidRPr="00447B73">
        <w:t>ПАК «NetAccess»,</w:t>
      </w:r>
      <w:r w:rsidRPr="00ED5BF4">
        <w:t xml:space="preserve"> «Octagram», «Квест», «TSS-2000»</w:t>
      </w:r>
      <w:r>
        <w:t xml:space="preserve"> с подтверждением.</w:t>
      </w:r>
    </w:p>
    <w:p w14:paraId="0AD87D3D" w14:textId="689179A9" w:rsidR="00544B5F" w:rsidRDefault="001E1FAF" w:rsidP="00B773F6">
      <w:pPr>
        <w:pStyle w:val="a0"/>
        <w:numPr>
          <w:ilvl w:val="1"/>
          <w:numId w:val="32"/>
        </w:numPr>
        <w:spacing w:line="240" w:lineRule="auto"/>
        <w:ind w:left="0" w:firstLine="709"/>
      </w:pPr>
      <w:r w:rsidRPr="001E1FAF">
        <w:t xml:space="preserve"> </w:t>
      </w:r>
      <w:r w:rsidR="00544B5F" w:rsidRPr="001E1FAF">
        <w:t>Подрядчик обязуется подтвердить изложенные в п. 9.1. Обстоятельства следующими документами:</w:t>
      </w:r>
    </w:p>
    <w:p w14:paraId="608B5329" w14:textId="2E7C8EF2" w:rsidR="00096875" w:rsidRDefault="00096875" w:rsidP="00B773F6">
      <w:pPr>
        <w:pStyle w:val="a1"/>
        <w:numPr>
          <w:ilvl w:val="2"/>
          <w:numId w:val="32"/>
        </w:numPr>
        <w:ind w:left="0" w:firstLine="709"/>
      </w:pPr>
      <w:r>
        <w:t xml:space="preserve"> </w:t>
      </w:r>
      <w:r w:rsidR="00A700C2">
        <w:t>к</w:t>
      </w:r>
      <w:r w:rsidRPr="00ED5BF4">
        <w:t>опия действующей лицензии ФСБ - Лицензия на осуществление работ с использованием сведений, составляющих государственную тайну в соответствии с Федеральным законом № 5485-1 (ред. от 05.12.2022г.) от 21.07.1993 г. «О государственной тайне»;</w:t>
      </w:r>
    </w:p>
    <w:p w14:paraId="2E493B51" w14:textId="4BA736CF" w:rsidR="00544B5F" w:rsidRPr="001E1FAF" w:rsidRDefault="00A700C2" w:rsidP="00B773F6">
      <w:pPr>
        <w:pStyle w:val="a1"/>
        <w:numPr>
          <w:ilvl w:val="2"/>
          <w:numId w:val="32"/>
        </w:numPr>
        <w:ind w:left="0" w:firstLine="709"/>
      </w:pPr>
      <w:r>
        <w:t xml:space="preserve"> </w:t>
      </w:r>
      <w:r w:rsidR="00544B5F" w:rsidRPr="001E1FAF">
        <w:t>копиями удостоверений, подтверждающие группу по электробезопасности не ниже 3 группы;</w:t>
      </w:r>
    </w:p>
    <w:p w14:paraId="4A756812" w14:textId="77777777" w:rsidR="00544B5F" w:rsidRPr="001E1FAF" w:rsidRDefault="00F237D0" w:rsidP="00B773F6">
      <w:pPr>
        <w:pStyle w:val="a1"/>
        <w:numPr>
          <w:ilvl w:val="2"/>
          <w:numId w:val="32"/>
        </w:numPr>
        <w:ind w:left="0" w:firstLine="709"/>
      </w:pPr>
      <w:r>
        <w:t xml:space="preserve"> </w:t>
      </w:r>
      <w:r w:rsidR="00544B5F" w:rsidRPr="001E1FAF">
        <w:t>копиями удостоверений о прохождении обучения безопасным методам и приемам выполнения работ на высоте не ниже 2 группы</w:t>
      </w:r>
      <w:r w:rsidR="00905805">
        <w:t>;</w:t>
      </w:r>
    </w:p>
    <w:p w14:paraId="44EF855E" w14:textId="241DDD4A" w:rsidR="00096875" w:rsidRPr="00096875" w:rsidRDefault="00F237D0" w:rsidP="00B773F6">
      <w:pPr>
        <w:pStyle w:val="a1"/>
        <w:numPr>
          <w:ilvl w:val="2"/>
          <w:numId w:val="32"/>
        </w:numPr>
        <w:ind w:left="0" w:firstLine="709"/>
        <w:rPr>
          <w:i/>
        </w:rPr>
      </w:pPr>
      <w:r>
        <w:t xml:space="preserve"> </w:t>
      </w:r>
      <w:r w:rsidR="00544B5F" w:rsidRPr="001E1FAF">
        <w:t xml:space="preserve">копиями удостоверений (свидетельства или сертификата) </w:t>
      </w:r>
      <w:r w:rsidR="00096875" w:rsidRPr="00ED5BF4">
        <w:t>о повышении квалификации специалистов, осуществляющих деятельность по монтажу, техническому обслуживанию и ремонту технических средств охраны, выданных специализированным обучающим центром:</w:t>
      </w:r>
    </w:p>
    <w:p w14:paraId="71319ADE" w14:textId="442C800B" w:rsidR="00096875" w:rsidRPr="0010751C" w:rsidRDefault="0010751C" w:rsidP="00B773F6">
      <w:pPr>
        <w:pStyle w:val="a1"/>
        <w:numPr>
          <w:ilvl w:val="3"/>
          <w:numId w:val="32"/>
        </w:numPr>
        <w:ind w:left="0" w:firstLine="709"/>
      </w:pPr>
      <w:r>
        <w:rPr>
          <w:bCs/>
        </w:rPr>
        <w:lastRenderedPageBreak/>
        <w:t xml:space="preserve"> с</w:t>
      </w:r>
      <w:r w:rsidR="00096875" w:rsidRPr="00ED5BF4">
        <w:rPr>
          <w:bCs/>
        </w:rPr>
        <w:t>ертификация организации по направлению "Охранная сигнализация" компании-производителя приборов охранной сигнализации ЗАО НВП "Болид" подтверждается скриншотом соответствующей страницы с сайта ЗАО НВП "Болид;</w:t>
      </w:r>
    </w:p>
    <w:p w14:paraId="0023DC86" w14:textId="09AC81B2" w:rsidR="0010751C" w:rsidRDefault="0010751C" w:rsidP="00B773F6">
      <w:pPr>
        <w:pStyle w:val="a1"/>
        <w:numPr>
          <w:ilvl w:val="3"/>
          <w:numId w:val="32"/>
        </w:numPr>
        <w:ind w:left="0" w:firstLine="709"/>
      </w:pPr>
      <w:r>
        <w:rPr>
          <w:bCs/>
        </w:rPr>
        <w:t xml:space="preserve"> н</w:t>
      </w:r>
      <w:r w:rsidRPr="00ED5BF4">
        <w:rPr>
          <w:bCs/>
        </w:rPr>
        <w:t>аличие</w:t>
      </w:r>
      <w:r w:rsidRPr="008241B9">
        <w:rPr>
          <w:bCs/>
        </w:rPr>
        <w:t xml:space="preserve"> у не менее </w:t>
      </w:r>
      <w:r w:rsidR="00F76D70">
        <w:rPr>
          <w:bCs/>
        </w:rPr>
        <w:t>6 (шести</w:t>
      </w:r>
      <w:r w:rsidRPr="008241B9">
        <w:rPr>
          <w:bCs/>
        </w:rPr>
        <w:t xml:space="preserve">) специалиста/(ов) Исполнителя аттестации компании-производителя приборов охранной сигнализации ЗАО НВП «Болид» по пусконаладке, по проектированию систем охранной (охранно-пожарной) сигнализации на базе ИСО "Орион" (ИСО "Орион Про") </w:t>
      </w:r>
      <w:r w:rsidRPr="008241B9">
        <w:t>подтверждается Квалификационным аттестатом ЗАО НВП "Болид", подтверждающим квалификацию, персонально на каждого из заявленных специалистов</w:t>
      </w:r>
      <w:r>
        <w:t>;</w:t>
      </w:r>
    </w:p>
    <w:p w14:paraId="7F3E6650" w14:textId="12434169" w:rsidR="0010751C" w:rsidRPr="008241B9" w:rsidRDefault="0010751C" w:rsidP="009B465B">
      <w:pPr>
        <w:pStyle w:val="a4"/>
        <w:keepNext w:val="0"/>
        <w:keepLines w:val="0"/>
        <w:numPr>
          <w:ilvl w:val="0"/>
          <w:numId w:val="0"/>
        </w:numPr>
        <w:suppressLineNumbers w:val="0"/>
        <w:suppressAutoHyphens w:val="0"/>
        <w:ind w:firstLine="709"/>
      </w:pPr>
      <w:r>
        <w:t xml:space="preserve">9.2.4.3. </w:t>
      </w:r>
      <w:r w:rsidR="00136AE6">
        <w:t>н</w:t>
      </w:r>
      <w:r w:rsidRPr="008241B9">
        <w:t xml:space="preserve">аличие сотрудников, аттестованных по монтажу, программированию и пуско-наладке технических средств охраны </w:t>
      </w:r>
      <w:r>
        <w:t>оборудования бюро пропусков</w:t>
      </w:r>
      <w:r w:rsidRPr="008241B9">
        <w:t>:</w:t>
      </w:r>
    </w:p>
    <w:p w14:paraId="17E8195B" w14:textId="7F4C32D8" w:rsidR="0010751C" w:rsidRPr="008241B9" w:rsidRDefault="0010751C" w:rsidP="009B465B">
      <w:pPr>
        <w:pStyle w:val="a4"/>
        <w:keepNext w:val="0"/>
        <w:keepLines w:val="0"/>
        <w:numPr>
          <w:ilvl w:val="0"/>
          <w:numId w:val="0"/>
        </w:numPr>
        <w:suppressLineNumbers w:val="0"/>
        <w:suppressAutoHyphens w:val="0"/>
        <w:ind w:firstLine="567"/>
      </w:pPr>
      <w:r w:rsidRPr="008241B9">
        <w:t xml:space="preserve">- </w:t>
      </w:r>
      <w:r w:rsidRPr="008241B9">
        <w:rPr>
          <w:bCs/>
        </w:rPr>
        <w:t xml:space="preserve">менее </w:t>
      </w:r>
      <w:r w:rsidR="00447B73">
        <w:rPr>
          <w:bCs/>
        </w:rPr>
        <w:t>4</w:t>
      </w:r>
      <w:r w:rsidRPr="008241B9">
        <w:rPr>
          <w:bCs/>
        </w:rPr>
        <w:t xml:space="preserve"> (</w:t>
      </w:r>
      <w:r w:rsidR="00447B73">
        <w:rPr>
          <w:bCs/>
        </w:rPr>
        <w:t>четырех</w:t>
      </w:r>
      <w:r w:rsidRPr="008241B9">
        <w:rPr>
          <w:bCs/>
        </w:rPr>
        <w:t>) специалистов, аттестованных компанией-производителем ГК "Октаграм" и по направлению "Модульная инженерная система Octagram и программное обеспечение Octagram Flex " в учебном центре компании Октаграм подтверждается Сертификатом компании Октаграм, подтверждающим квалификацию, персонально на каждого из заявленных специалистов;</w:t>
      </w:r>
    </w:p>
    <w:p w14:paraId="3A67ED93" w14:textId="5B16368A" w:rsidR="007B5CB8" w:rsidRPr="00F237D0" w:rsidRDefault="00447B73" w:rsidP="00447B73">
      <w:pPr>
        <w:pStyle w:val="a1"/>
        <w:numPr>
          <w:ilvl w:val="0"/>
          <w:numId w:val="0"/>
        </w:numPr>
        <w:ind w:firstLine="567"/>
      </w:pPr>
      <w:r>
        <w:rPr>
          <w:bCs/>
        </w:rPr>
        <w:t xml:space="preserve"> </w:t>
      </w:r>
      <w:r w:rsidR="0010751C">
        <w:t xml:space="preserve"> </w:t>
      </w:r>
      <w:r>
        <w:t xml:space="preserve">9.2.5. </w:t>
      </w:r>
      <w:r w:rsidR="0079111C">
        <w:t>к</w:t>
      </w:r>
      <w:r w:rsidR="00F237D0">
        <w:t>опиями представленных исполненных договоров</w:t>
      </w:r>
      <w:r w:rsidR="0079111C">
        <w:t xml:space="preserve"> на выполнения работ по техническому обслуживанию и текущему ремонту систем </w:t>
      </w:r>
      <w:r w:rsidR="0010751C">
        <w:t xml:space="preserve">ТСО. </w:t>
      </w:r>
      <w:r w:rsidR="0010751C" w:rsidRPr="008241B9">
        <w:t>В случае предоставления копий выполненных комплексных договоров на техническое обслуживание систем безопасности, в расчете выделить отдельной строкой сумму выполненных работ по техническому обслуживанию системы охранной сигнализации (далее</w:t>
      </w:r>
      <w:r w:rsidR="0010751C">
        <w:t xml:space="preserve"> – ОС)</w:t>
      </w:r>
      <w:r w:rsidR="0010751C" w:rsidRPr="008241B9">
        <w:t xml:space="preserve"> на базе на базе ПАК «Орион», «Орион ПРО», периметровой</w:t>
      </w:r>
      <w:r w:rsidR="0010751C">
        <w:t xml:space="preserve"> охранно-тревожной сигнализации</w:t>
      </w:r>
      <w:r w:rsidR="0010751C" w:rsidRPr="008241B9">
        <w:t xml:space="preserve"> (далее – ПОТС) на базе ПАК «Орион 7.6», оборудов</w:t>
      </w:r>
      <w:r w:rsidR="0010751C">
        <w:t xml:space="preserve">ании НПФ «Болид», НПП «СКИЗЭЛ» </w:t>
      </w:r>
      <w:r w:rsidR="0010751C" w:rsidRPr="008241B9">
        <w:t>и текущему ремонту систем ОС, ПОТС по договору</w:t>
      </w:r>
      <w:r w:rsidR="0079111C">
        <w:t>;</w:t>
      </w:r>
    </w:p>
    <w:p w14:paraId="4011F18D" w14:textId="19EFF75A" w:rsidR="00544B5F" w:rsidRPr="00F237D0" w:rsidRDefault="0079111C" w:rsidP="00A36058">
      <w:pPr>
        <w:pStyle w:val="a1"/>
        <w:numPr>
          <w:ilvl w:val="2"/>
          <w:numId w:val="72"/>
        </w:numPr>
        <w:ind w:left="0" w:firstLine="709"/>
        <w:rPr>
          <w:rFonts w:eastAsia="Calibri"/>
        </w:rPr>
      </w:pPr>
      <w:r>
        <w:t xml:space="preserve"> </w:t>
      </w:r>
      <w:r w:rsidR="006206A6">
        <w:t>к</w:t>
      </w:r>
      <w:r w:rsidR="006206A6" w:rsidRPr="00E8244F">
        <w:t>опи</w:t>
      </w:r>
      <w:r w:rsidR="006206A6">
        <w:t>ей</w:t>
      </w:r>
      <w:r w:rsidR="006206A6" w:rsidRPr="00E8244F">
        <w:t xml:space="preserve"> отчета форма КНД 1151162 «Персонифицированные сведения о физических</w:t>
      </w:r>
      <w:r w:rsidR="006206A6" w:rsidRPr="00F448C6">
        <w:t xml:space="preserve"> лицах» вместе с квитанцией налогового органа о приеме. Предоставляется последняя актуальная форма, обязанность по направлению которой в налоговую инспекцию возникла у участника на дату подачи заявки. Данная форма должна включать сведения обо всех сотрудниках, указанных в Справке о </w:t>
      </w:r>
      <w:r w:rsidR="006206A6">
        <w:t>квалификации персонала</w:t>
      </w:r>
      <w:r w:rsidR="00544B5F" w:rsidRPr="00F237D0">
        <w:t>.</w:t>
      </w:r>
    </w:p>
    <w:p w14:paraId="0B6C7D33" w14:textId="77777777" w:rsidR="00544B5F" w:rsidRPr="00F237D0" w:rsidRDefault="00C901AC" w:rsidP="00C6440B">
      <w:pPr>
        <w:pStyle w:val="a0"/>
        <w:numPr>
          <w:ilvl w:val="1"/>
          <w:numId w:val="72"/>
        </w:numPr>
        <w:spacing w:line="240" w:lineRule="auto"/>
        <w:ind w:left="0" w:firstLine="709"/>
      </w:pPr>
      <w:r w:rsidRPr="00F237D0">
        <w:t xml:space="preserve"> </w:t>
      </w:r>
      <w:r w:rsidR="00544B5F" w:rsidRPr="00F237D0">
        <w:t>Документы, перечисленные в п.п.9.1.1 – 9.2.4. Договора, должны быть направлены Подрядчиком в адрес Заказчика в течение 10 (десяти) календарных дней с даты подписания Договора. В течение срока действия Договора Заказчик имеет право направлять Подрядчику запросы о предоставлении подтверждающих Обстоятельства документов, перечисленных в п.п.9.1.1 – 9.2.4. Договора. Подрядчик должен предоставить ответ на запрос Заказчика в срок, не позднее 10 (десяти) календарных дней с даты получения запроса. Заказчик оставляет за собой право проверить наличие Обстоятельств иными способами.</w:t>
      </w:r>
    </w:p>
    <w:p w14:paraId="5C0BD23C" w14:textId="77777777" w:rsidR="00544B5F" w:rsidRPr="001E1FAF" w:rsidRDefault="00C901AC" w:rsidP="00C6440B">
      <w:pPr>
        <w:pStyle w:val="a0"/>
        <w:numPr>
          <w:ilvl w:val="1"/>
          <w:numId w:val="72"/>
        </w:numPr>
        <w:spacing w:line="240" w:lineRule="auto"/>
        <w:ind w:left="0" w:firstLine="709"/>
        <w:rPr>
          <w:rFonts w:eastAsia="TimesNewRomanPSMT"/>
        </w:rPr>
      </w:pPr>
      <w:r w:rsidRPr="001E1FAF">
        <w:rPr>
          <w:rFonts w:eastAsia="TimesNewRomanPSMT"/>
        </w:rPr>
        <w:t xml:space="preserve"> </w:t>
      </w:r>
      <w:r w:rsidR="00544B5F" w:rsidRPr="001E1FAF">
        <w:rPr>
          <w:rFonts w:eastAsia="TimesNewRomanPSMT"/>
        </w:rPr>
        <w:t xml:space="preserve">Заказчик вправе взыскать с </w:t>
      </w:r>
      <w:r w:rsidR="00544B5F" w:rsidRPr="001E1FAF">
        <w:t>Подрядчик</w:t>
      </w:r>
      <w:r w:rsidR="00544B5F" w:rsidRPr="001E1FAF">
        <w:rPr>
          <w:rFonts w:eastAsia="TimesNewRomanPSMT"/>
        </w:rPr>
        <w:t xml:space="preserve"> штраф в размере </w:t>
      </w:r>
      <w:r w:rsidR="0079111C">
        <w:rPr>
          <w:rFonts w:eastAsia="TimesNewRomanPSMT"/>
        </w:rPr>
        <w:t>1</w:t>
      </w:r>
      <w:r w:rsidRPr="001E1FAF">
        <w:t xml:space="preserve"> (</w:t>
      </w:r>
      <w:r w:rsidR="00483F84" w:rsidRPr="001E1FAF">
        <w:t>один)</w:t>
      </w:r>
      <w:r w:rsidRPr="001E1FAF">
        <w:t xml:space="preserve"> % от Общей цены Договора рублей</w:t>
      </w:r>
      <w:r w:rsidR="00544B5F" w:rsidRPr="001E1FAF">
        <w:rPr>
          <w:rFonts w:eastAsia="TimesNewRomanPSMT"/>
        </w:rPr>
        <w:t>, в случае выявления недостоверности заверения, предусмотренного пунктах 9.1-9.2 Договора, под которым понимается одно или совокупность следующих Обстоятельств (далее по тексту Договора – Недостоверность заверения):</w:t>
      </w:r>
    </w:p>
    <w:p w14:paraId="4C8D374A" w14:textId="77777777" w:rsidR="00544B5F" w:rsidRPr="001E1FAF" w:rsidRDefault="00544B5F" w:rsidP="009B465B">
      <w:pPr>
        <w:spacing w:after="0" w:line="240" w:lineRule="auto"/>
        <w:ind w:firstLine="709"/>
        <w:jc w:val="both"/>
        <w:rPr>
          <w:rFonts w:ascii="Times New Roman" w:eastAsia="TimesNewRomanPSMT" w:hAnsi="Times New Roman" w:cs="Times New Roman"/>
          <w:sz w:val="26"/>
          <w:szCs w:val="26"/>
        </w:rPr>
      </w:pPr>
      <w:r w:rsidRPr="001E1FAF">
        <w:rPr>
          <w:rFonts w:ascii="Times New Roman" w:eastAsia="TimesNewRomanPSMT" w:hAnsi="Times New Roman" w:cs="Times New Roman"/>
          <w:sz w:val="26"/>
          <w:szCs w:val="26"/>
        </w:rPr>
        <w:t xml:space="preserve">9.4.1. Отсутствие у </w:t>
      </w:r>
      <w:r w:rsidRPr="001E1FAF">
        <w:rPr>
          <w:rFonts w:ascii="Times New Roman" w:hAnsi="Times New Roman" w:cs="Times New Roman"/>
          <w:sz w:val="26"/>
          <w:szCs w:val="26"/>
        </w:rPr>
        <w:t>Подрядчик</w:t>
      </w:r>
      <w:r w:rsidRPr="001E1FAF" w:rsidDel="00622229">
        <w:rPr>
          <w:rFonts w:ascii="Times New Roman" w:eastAsia="TimesNewRomanPSMT" w:hAnsi="Times New Roman" w:cs="Times New Roman"/>
          <w:sz w:val="26"/>
          <w:szCs w:val="26"/>
        </w:rPr>
        <w:t xml:space="preserve"> </w:t>
      </w:r>
      <w:r w:rsidRPr="001E1FAF">
        <w:rPr>
          <w:rFonts w:ascii="Times New Roman" w:eastAsia="TimesNewRomanPSMT" w:hAnsi="Times New Roman" w:cs="Times New Roman"/>
          <w:sz w:val="26"/>
          <w:szCs w:val="26"/>
        </w:rPr>
        <w:t>Обстоятельств;</w:t>
      </w:r>
    </w:p>
    <w:p w14:paraId="608EF683" w14:textId="77777777" w:rsidR="00544B5F" w:rsidRPr="001E1FAF" w:rsidRDefault="00544B5F" w:rsidP="009B465B">
      <w:pPr>
        <w:spacing w:after="0" w:line="240" w:lineRule="auto"/>
        <w:ind w:firstLine="709"/>
        <w:jc w:val="both"/>
        <w:rPr>
          <w:rFonts w:ascii="Times New Roman" w:eastAsia="TimesNewRomanPSMT" w:hAnsi="Times New Roman" w:cs="Times New Roman"/>
          <w:sz w:val="26"/>
          <w:szCs w:val="26"/>
        </w:rPr>
      </w:pPr>
      <w:r w:rsidRPr="001E1FAF">
        <w:rPr>
          <w:rFonts w:ascii="Times New Roman" w:eastAsia="TimesNewRomanPSMT" w:hAnsi="Times New Roman" w:cs="Times New Roman"/>
          <w:sz w:val="26"/>
          <w:szCs w:val="26"/>
        </w:rPr>
        <w:t xml:space="preserve">9.4.2. Непредставление </w:t>
      </w:r>
      <w:r w:rsidRPr="001E1FAF">
        <w:rPr>
          <w:rFonts w:ascii="Times New Roman" w:hAnsi="Times New Roman" w:cs="Times New Roman"/>
          <w:sz w:val="26"/>
          <w:szCs w:val="26"/>
        </w:rPr>
        <w:t>Подрядчиком</w:t>
      </w:r>
      <w:r w:rsidRPr="001E1FAF">
        <w:rPr>
          <w:rFonts w:ascii="Times New Roman" w:eastAsia="TimesNewRomanPSMT" w:hAnsi="Times New Roman" w:cs="Times New Roman"/>
          <w:sz w:val="26"/>
          <w:szCs w:val="26"/>
        </w:rPr>
        <w:t xml:space="preserve"> документального подтверждения Обстоятельств в течение 10 календарных дней с даты получения запроса Заказчика;</w:t>
      </w:r>
    </w:p>
    <w:p w14:paraId="6793D741" w14:textId="77777777" w:rsidR="00544B5F" w:rsidRPr="001E1FAF" w:rsidRDefault="00544B5F" w:rsidP="009B465B">
      <w:pPr>
        <w:spacing w:after="0" w:line="240" w:lineRule="auto"/>
        <w:ind w:firstLine="709"/>
        <w:jc w:val="both"/>
        <w:rPr>
          <w:rFonts w:ascii="Times New Roman" w:eastAsia="TimesNewRomanPSMT" w:hAnsi="Times New Roman" w:cs="Times New Roman"/>
          <w:sz w:val="26"/>
          <w:szCs w:val="26"/>
        </w:rPr>
      </w:pPr>
      <w:r w:rsidRPr="001E1FAF">
        <w:rPr>
          <w:rFonts w:ascii="Times New Roman" w:eastAsia="TimesNewRomanPSMT" w:hAnsi="Times New Roman" w:cs="Times New Roman"/>
          <w:sz w:val="26"/>
          <w:szCs w:val="26"/>
        </w:rPr>
        <w:t xml:space="preserve">9.4.3. Выявление иных оснований, не указанных в пунктах 9.4.1, 9.4.2, которые явным образом свидетельствуют о недостоверности заверения </w:t>
      </w:r>
      <w:r w:rsidRPr="001E1FAF">
        <w:rPr>
          <w:rFonts w:ascii="Times New Roman" w:hAnsi="Times New Roman" w:cs="Times New Roman"/>
          <w:sz w:val="26"/>
          <w:szCs w:val="26"/>
        </w:rPr>
        <w:t>Подрядчика</w:t>
      </w:r>
      <w:r w:rsidRPr="001E1FAF">
        <w:rPr>
          <w:rFonts w:ascii="Times New Roman" w:eastAsia="TimesNewRomanPSMT" w:hAnsi="Times New Roman" w:cs="Times New Roman"/>
          <w:sz w:val="26"/>
          <w:szCs w:val="26"/>
        </w:rPr>
        <w:t xml:space="preserve"> (в том </w:t>
      </w:r>
      <w:r w:rsidRPr="001E1FAF">
        <w:rPr>
          <w:rFonts w:ascii="Times New Roman" w:eastAsia="TimesNewRomanPSMT" w:hAnsi="Times New Roman" w:cs="Times New Roman"/>
          <w:sz w:val="26"/>
          <w:szCs w:val="26"/>
        </w:rPr>
        <w:lastRenderedPageBreak/>
        <w:t xml:space="preserve">числе, но не ограничиваясь: предоставление </w:t>
      </w:r>
      <w:r w:rsidRPr="001E1FAF">
        <w:rPr>
          <w:rFonts w:ascii="Times New Roman" w:hAnsi="Times New Roman" w:cs="Times New Roman"/>
          <w:sz w:val="26"/>
          <w:szCs w:val="26"/>
        </w:rPr>
        <w:t>Подрядчиком</w:t>
      </w:r>
      <w:r w:rsidRPr="001E1FAF">
        <w:rPr>
          <w:rFonts w:ascii="Times New Roman" w:eastAsia="TimesNewRomanPSMT" w:hAnsi="Times New Roman" w:cs="Times New Roman"/>
          <w:sz w:val="26"/>
          <w:szCs w:val="26"/>
        </w:rPr>
        <w:t xml:space="preserve"> заведомо ложных и/или недостоверных сведений).</w:t>
      </w:r>
    </w:p>
    <w:p w14:paraId="2DB5C662" w14:textId="77777777" w:rsidR="00544B5F" w:rsidRPr="00CD4A46" w:rsidRDefault="00C901AC" w:rsidP="00C6440B">
      <w:pPr>
        <w:pStyle w:val="a0"/>
        <w:numPr>
          <w:ilvl w:val="1"/>
          <w:numId w:val="72"/>
        </w:numPr>
        <w:spacing w:line="240" w:lineRule="auto"/>
        <w:ind w:left="0" w:firstLine="708"/>
        <w:rPr>
          <w:rFonts w:eastAsia="TimesNewRomanPSMT"/>
        </w:rPr>
      </w:pPr>
      <w:r w:rsidRPr="001E1FAF">
        <w:rPr>
          <w:color w:val="000000" w:themeColor="text1"/>
        </w:rPr>
        <w:t xml:space="preserve"> </w:t>
      </w:r>
      <w:r w:rsidR="00544B5F" w:rsidRPr="001E1FAF">
        <w:rPr>
          <w:color w:val="000000" w:themeColor="text1"/>
        </w:rPr>
        <w:t xml:space="preserve">В случае </w:t>
      </w:r>
      <w:r w:rsidR="00544B5F" w:rsidRPr="001E1FAF">
        <w:rPr>
          <w:rFonts w:eastAsia="TimesNewRomanPSMT"/>
        </w:rPr>
        <w:t>выявления</w:t>
      </w:r>
      <w:r w:rsidR="00544B5F" w:rsidRPr="001E1FAF">
        <w:rPr>
          <w:color w:val="000000" w:themeColor="text1"/>
        </w:rPr>
        <w:t xml:space="preserve"> недостоверности заверения, предусмотренного пунктом 9.1 Договора и/или не предоставление </w:t>
      </w:r>
      <w:r w:rsidR="00544B5F" w:rsidRPr="001E1FAF">
        <w:t>Подрядчик</w:t>
      </w:r>
      <w:r w:rsidR="00544B5F" w:rsidRPr="001E1FAF">
        <w:rPr>
          <w:color w:val="000000" w:themeColor="text1"/>
        </w:rPr>
        <w:t>ом документов, предусмотренных п. 9.2 Договора, Заказчик</w:t>
      </w:r>
      <w:r w:rsidR="00544B5F" w:rsidRPr="001E1FAF">
        <w:rPr>
          <w:rFonts w:eastAsia="TimesNewRomanPSMT"/>
        </w:rPr>
        <w:t xml:space="preserve"> вправе отказа</w:t>
      </w:r>
      <w:r w:rsidR="00544B5F" w:rsidRPr="00CD4A46">
        <w:rPr>
          <w:rFonts w:eastAsia="TimesNewRomanPSMT"/>
        </w:rPr>
        <w:t xml:space="preserve">ться от исполнения Договора в одностороннем внесудебном порядке, </w:t>
      </w:r>
      <w:r w:rsidR="00544B5F" w:rsidRPr="00CD4A46">
        <w:rPr>
          <w:color w:val="000000" w:themeColor="text1"/>
        </w:rPr>
        <w:t>предусмотренном п. 4.5 Условий (Приложение № 1).</w:t>
      </w:r>
    </w:p>
    <w:p w14:paraId="31887B6A" w14:textId="77777777" w:rsidR="00C901AC" w:rsidRPr="00CD4A46" w:rsidRDefault="00C901AC" w:rsidP="00C6440B">
      <w:pPr>
        <w:pStyle w:val="a0"/>
        <w:numPr>
          <w:ilvl w:val="1"/>
          <w:numId w:val="72"/>
        </w:numPr>
        <w:spacing w:line="240" w:lineRule="auto"/>
        <w:ind w:left="0" w:firstLine="708"/>
        <w:rPr>
          <w:rFonts w:eastAsia="TimesNewRomanPSMT"/>
        </w:rPr>
      </w:pPr>
      <w:r w:rsidRPr="00CD4A46">
        <w:rPr>
          <w:rFonts w:eastAsia="TimesNewRomanPSMT"/>
        </w:rPr>
        <w:t xml:space="preserve"> </w:t>
      </w:r>
      <w:r w:rsidRPr="00CD4A46">
        <w:rPr>
          <w:color w:val="000000" w:themeColor="text1"/>
        </w:rPr>
        <w:t>В случае выявления Недостоверности заверения, предусмотренного п. 9.1. Договора, и/или непредставления Подрядчиком документального подтверждения Обстоятельств в порядке и сроки, предусмотренные п. 9.3. Договора, наряду с взысканием штрафа, Заказчик вправе отказаться от исполнения Договора в одностороннем внесудебном порядке, в связи с существенным нарушением Подрядчиком условий Договора.</w:t>
      </w:r>
    </w:p>
    <w:p w14:paraId="210BADCE" w14:textId="77777777" w:rsidR="00BF0B7B" w:rsidRPr="00CD4A46" w:rsidRDefault="00BF0B7B" w:rsidP="009B465B">
      <w:pPr>
        <w:pStyle w:val="a2"/>
        <w:keepNext w:val="0"/>
        <w:keepLines w:val="0"/>
        <w:numPr>
          <w:ilvl w:val="0"/>
          <w:numId w:val="0"/>
        </w:numPr>
        <w:suppressLineNumbers w:val="0"/>
        <w:suppressAutoHyphens w:val="0"/>
        <w:jc w:val="both"/>
        <w:rPr>
          <w:b w:val="0"/>
        </w:rPr>
      </w:pPr>
    </w:p>
    <w:p w14:paraId="5817738D" w14:textId="77777777" w:rsidR="002F18DC" w:rsidRPr="00CD4A46" w:rsidRDefault="00BF0B7B" w:rsidP="00B773F6">
      <w:pPr>
        <w:pStyle w:val="a2"/>
        <w:keepNext w:val="0"/>
        <w:keepLines w:val="0"/>
        <w:numPr>
          <w:ilvl w:val="0"/>
          <w:numId w:val="20"/>
        </w:numPr>
        <w:suppressLineNumbers w:val="0"/>
        <w:suppressAutoHyphens w:val="0"/>
        <w:spacing w:before="120" w:after="120"/>
      </w:pPr>
      <w:r w:rsidRPr="00CD4A46">
        <w:t xml:space="preserve">   </w:t>
      </w:r>
      <w:r w:rsidR="002F18DC" w:rsidRPr="00CD4A46">
        <w:t>СРОК ДЕЙСТВИЯ ДОГОВОРА</w:t>
      </w:r>
      <w:bookmarkEnd w:id="9"/>
      <w:bookmarkEnd w:id="10"/>
    </w:p>
    <w:p w14:paraId="16B8DF83" w14:textId="3DDD76B2" w:rsidR="003F5F63" w:rsidRPr="00CD4A46" w:rsidRDefault="003F5F63" w:rsidP="00B773F6">
      <w:pPr>
        <w:pStyle w:val="ac"/>
        <w:numPr>
          <w:ilvl w:val="1"/>
          <w:numId w:val="20"/>
        </w:numPr>
        <w:ind w:left="0" w:firstLine="709"/>
        <w:jc w:val="both"/>
        <w:rPr>
          <w:color w:val="000000"/>
          <w:sz w:val="26"/>
          <w:szCs w:val="26"/>
        </w:rPr>
      </w:pPr>
      <w:r w:rsidRPr="00CD4A46">
        <w:rPr>
          <w:sz w:val="26"/>
          <w:szCs w:val="26"/>
        </w:rPr>
        <w:t xml:space="preserve"> </w:t>
      </w:r>
      <w:r w:rsidRPr="00CD4A46">
        <w:rPr>
          <w:color w:val="000000"/>
          <w:sz w:val="26"/>
          <w:szCs w:val="26"/>
        </w:rPr>
        <w:t xml:space="preserve">Договор вступает в силу с даты его подписания Сторонами и действует </w:t>
      </w:r>
      <w:r w:rsidR="00A700C2">
        <w:rPr>
          <w:color w:val="000000"/>
          <w:sz w:val="26"/>
          <w:szCs w:val="26"/>
        </w:rPr>
        <w:t>12 месяцев</w:t>
      </w:r>
      <w:r w:rsidRPr="00CD4A46">
        <w:rPr>
          <w:color w:val="000000"/>
          <w:sz w:val="26"/>
          <w:szCs w:val="26"/>
        </w:rPr>
        <w:t xml:space="preserve"> по </w:t>
      </w:r>
      <w:r w:rsidRPr="00CD4A46">
        <w:rPr>
          <w:i/>
          <w:color w:val="FF0000"/>
          <w:sz w:val="26"/>
          <w:szCs w:val="26"/>
        </w:rPr>
        <w:t>[необходимо заполнить]</w:t>
      </w:r>
      <w:r w:rsidRPr="00CD4A46">
        <w:rPr>
          <w:color w:val="000000"/>
          <w:sz w:val="26"/>
          <w:szCs w:val="26"/>
        </w:rPr>
        <w:t xml:space="preserve"> _______________ включительно. В случае если цена всех Заказов, заключенных в соответствии с Договором, суммарно окажется равной Общей цене Договора, дальнейшее заключение Заказов не допускается.</w:t>
      </w:r>
    </w:p>
    <w:p w14:paraId="4D635EA9" w14:textId="77777777" w:rsidR="003F5F63" w:rsidRPr="00CD4A46" w:rsidRDefault="003F5F63" w:rsidP="009B465B">
      <w:pPr>
        <w:ind w:firstLine="709"/>
        <w:jc w:val="both"/>
        <w:rPr>
          <w:rFonts w:ascii="Times New Roman" w:hAnsi="Times New Roman" w:cs="Times New Roman"/>
          <w:i/>
          <w:sz w:val="26"/>
          <w:szCs w:val="26"/>
        </w:rPr>
      </w:pPr>
      <w:r w:rsidRPr="00CD4A46">
        <w:rPr>
          <w:rFonts w:ascii="Times New Roman" w:hAnsi="Times New Roman" w:cs="Times New Roman"/>
          <w:color w:val="000000"/>
          <w:sz w:val="26"/>
          <w:szCs w:val="26"/>
        </w:rPr>
        <w:t xml:space="preserve">Истечение срока действия Договора не влечёт за собой прекращения исполнения обязательств по Заказам, подписанным Сторонами до момента истечения срока действия Договора; такие Заказы подлежат исполнению Сторонами в соответствии с положениями Договора. </w:t>
      </w:r>
      <w:r w:rsidRPr="00CD4A46">
        <w:rPr>
          <w:rFonts w:ascii="Times New Roman" w:hAnsi="Times New Roman" w:cs="Times New Roman"/>
          <w:sz w:val="26"/>
          <w:szCs w:val="26"/>
        </w:rPr>
        <w:t xml:space="preserve">В случае, если на дату окончания срока действия Договора не </w:t>
      </w:r>
      <w:r w:rsidR="00483F84">
        <w:rPr>
          <w:rFonts w:ascii="Times New Roman" w:hAnsi="Times New Roman" w:cs="Times New Roman"/>
          <w:sz w:val="26"/>
          <w:szCs w:val="26"/>
        </w:rPr>
        <w:t xml:space="preserve">будет исчерпана указанная в п. </w:t>
      </w:r>
      <w:r w:rsidR="00EE29CD">
        <w:rPr>
          <w:rFonts w:ascii="Times New Roman" w:hAnsi="Times New Roman" w:cs="Times New Roman"/>
          <w:sz w:val="26"/>
          <w:szCs w:val="26"/>
        </w:rPr>
        <w:t>3</w:t>
      </w:r>
      <w:r w:rsidRPr="00CD4A46">
        <w:rPr>
          <w:rFonts w:ascii="Times New Roman" w:hAnsi="Times New Roman" w:cs="Times New Roman"/>
          <w:sz w:val="26"/>
          <w:szCs w:val="26"/>
        </w:rPr>
        <w:t>.1. Договора Цена, то срок действия Договора может быть продлен путем заключения Сторонами дополнительного соглашения.</w:t>
      </w:r>
    </w:p>
    <w:p w14:paraId="78334A77" w14:textId="77777777" w:rsidR="00716D40" w:rsidRPr="00CD4A46" w:rsidRDefault="0018090A" w:rsidP="00B773F6">
      <w:pPr>
        <w:pStyle w:val="ac"/>
        <w:numPr>
          <w:ilvl w:val="0"/>
          <w:numId w:val="21"/>
        </w:numPr>
        <w:spacing w:before="120" w:after="120"/>
        <w:jc w:val="center"/>
        <w:rPr>
          <w:b/>
          <w:sz w:val="26"/>
          <w:szCs w:val="26"/>
        </w:rPr>
      </w:pPr>
      <w:bookmarkStart w:id="11" w:name="приложения"/>
      <w:r w:rsidRPr="00CD4A46">
        <w:rPr>
          <w:b/>
          <w:sz w:val="26"/>
          <w:szCs w:val="26"/>
        </w:rPr>
        <w:t>ПРИЛОЖЕНИЯ К ДОГОВОРУ</w:t>
      </w:r>
      <w:bookmarkEnd w:id="11"/>
    </w:p>
    <w:p w14:paraId="62BCA599" w14:textId="77777777" w:rsidR="0018090A" w:rsidRPr="00367AB4" w:rsidRDefault="00367AB4" w:rsidP="00B773F6">
      <w:pPr>
        <w:pStyle w:val="ac"/>
        <w:numPr>
          <w:ilvl w:val="1"/>
          <w:numId w:val="38"/>
        </w:numPr>
        <w:spacing w:before="120"/>
        <w:jc w:val="both"/>
        <w:rPr>
          <w:sz w:val="26"/>
          <w:szCs w:val="26"/>
        </w:rPr>
      </w:pPr>
      <w:r>
        <w:rPr>
          <w:sz w:val="26"/>
          <w:szCs w:val="26"/>
        </w:rPr>
        <w:t xml:space="preserve"> </w:t>
      </w:r>
      <w:r w:rsidR="00D118AE" w:rsidRPr="00367AB4">
        <w:rPr>
          <w:sz w:val="26"/>
          <w:szCs w:val="26"/>
        </w:rPr>
        <w:t>Неотъемлемой частью Договора являются:</w:t>
      </w:r>
    </w:p>
    <w:p w14:paraId="7A29CDD9" w14:textId="77777777" w:rsidR="003F5F63" w:rsidRPr="003E23C0" w:rsidRDefault="003E23C0" w:rsidP="009B465B">
      <w:pPr>
        <w:spacing w:after="0" w:line="240" w:lineRule="auto"/>
        <w:jc w:val="both"/>
        <w:rPr>
          <w:rFonts w:ascii="Times New Roman" w:hAnsi="Times New Roman" w:cs="Times New Roman"/>
          <w:sz w:val="26"/>
          <w:szCs w:val="26"/>
        </w:rPr>
      </w:pPr>
      <w:r w:rsidRPr="00E94EBD">
        <w:rPr>
          <w:rFonts w:ascii="Times New Roman" w:hAnsi="Times New Roman" w:cs="Times New Roman"/>
          <w:b/>
          <w:sz w:val="26"/>
          <w:szCs w:val="26"/>
        </w:rPr>
        <w:t>Приложение № 1</w:t>
      </w:r>
      <w:r w:rsidRPr="003E23C0">
        <w:rPr>
          <w:rFonts w:ascii="Times New Roman" w:hAnsi="Times New Roman" w:cs="Times New Roman"/>
          <w:sz w:val="26"/>
          <w:szCs w:val="26"/>
        </w:rPr>
        <w:t xml:space="preserve"> «</w:t>
      </w:r>
      <w:r w:rsidR="003F5F63" w:rsidRPr="003E23C0">
        <w:rPr>
          <w:rFonts w:ascii="Times New Roman" w:hAnsi="Times New Roman" w:cs="Times New Roman"/>
          <w:sz w:val="26"/>
          <w:szCs w:val="26"/>
        </w:rPr>
        <w:t>Общие условия исполнения договора</w:t>
      </w:r>
      <w:r w:rsidRPr="003E23C0">
        <w:rPr>
          <w:rFonts w:ascii="Times New Roman" w:hAnsi="Times New Roman" w:cs="Times New Roman"/>
          <w:sz w:val="26"/>
          <w:szCs w:val="26"/>
        </w:rPr>
        <w:t>»</w:t>
      </w:r>
      <w:r>
        <w:rPr>
          <w:rFonts w:ascii="Times New Roman" w:hAnsi="Times New Roman" w:cs="Times New Roman"/>
          <w:sz w:val="26"/>
          <w:szCs w:val="26"/>
        </w:rPr>
        <w:t xml:space="preserve"> (ред.11)</w:t>
      </w:r>
    </w:p>
    <w:p w14:paraId="30CAF3EC" w14:textId="77777777" w:rsidR="00BD7B00" w:rsidRPr="003E23C0" w:rsidRDefault="003E23C0" w:rsidP="009B465B">
      <w:pPr>
        <w:pStyle w:val="ac"/>
        <w:ind w:left="0"/>
        <w:jc w:val="both"/>
        <w:rPr>
          <w:rStyle w:val="af1"/>
          <w:color w:val="auto"/>
          <w:sz w:val="26"/>
          <w:szCs w:val="26"/>
          <w:u w:val="none"/>
        </w:rPr>
      </w:pPr>
      <w:r w:rsidRPr="00E94EBD">
        <w:rPr>
          <w:b/>
          <w:sz w:val="26"/>
          <w:szCs w:val="26"/>
        </w:rPr>
        <w:t>Приложение №</w:t>
      </w:r>
      <w:r w:rsidR="00E94EBD" w:rsidRPr="00E94EBD">
        <w:rPr>
          <w:b/>
          <w:sz w:val="26"/>
          <w:szCs w:val="26"/>
        </w:rPr>
        <w:t xml:space="preserve"> </w:t>
      </w:r>
      <w:r w:rsidRPr="00E94EBD">
        <w:rPr>
          <w:b/>
          <w:sz w:val="26"/>
          <w:szCs w:val="26"/>
        </w:rPr>
        <w:t>2</w:t>
      </w:r>
      <w:r w:rsidRPr="003E23C0">
        <w:rPr>
          <w:sz w:val="26"/>
          <w:szCs w:val="26"/>
        </w:rPr>
        <w:t xml:space="preserve"> «</w:t>
      </w:r>
      <w:r w:rsidR="00BD7B00" w:rsidRPr="003E23C0">
        <w:rPr>
          <w:sz w:val="26"/>
          <w:szCs w:val="26"/>
        </w:rPr>
        <w:t>Общие условия расчета по договору</w:t>
      </w:r>
      <w:r w:rsidRPr="003E23C0">
        <w:rPr>
          <w:sz w:val="26"/>
          <w:szCs w:val="26"/>
        </w:rPr>
        <w:t>» (ред.1)</w:t>
      </w:r>
      <w:r w:rsidR="00BD7B00" w:rsidRPr="003E23C0">
        <w:rPr>
          <w:sz w:val="26"/>
          <w:szCs w:val="26"/>
        </w:rPr>
        <w:t xml:space="preserve"> </w:t>
      </w:r>
      <w:hyperlink w:anchor="Приложение2ОУРД" w:history="1">
        <w:r w:rsidR="00BD7B00" w:rsidRPr="003E23C0">
          <w:rPr>
            <w:rStyle w:val="af1"/>
            <w:color w:val="auto"/>
            <w:sz w:val="26"/>
            <w:szCs w:val="26"/>
            <w:u w:val="none"/>
          </w:rPr>
          <w:t xml:space="preserve"> </w:t>
        </w:r>
      </w:hyperlink>
    </w:p>
    <w:p w14:paraId="74FC6266" w14:textId="77777777" w:rsidR="00BD7B00" w:rsidRPr="003E23C0" w:rsidRDefault="00E94EBD" w:rsidP="009B465B">
      <w:pPr>
        <w:spacing w:after="0" w:line="240" w:lineRule="auto"/>
        <w:jc w:val="both"/>
        <w:rPr>
          <w:rFonts w:ascii="Times New Roman" w:hAnsi="Times New Roman" w:cs="Times New Roman"/>
          <w:sz w:val="26"/>
          <w:szCs w:val="26"/>
        </w:rPr>
      </w:pPr>
      <w:r w:rsidRPr="00E94EBD">
        <w:rPr>
          <w:rFonts w:ascii="Times New Roman" w:hAnsi="Times New Roman" w:cs="Times New Roman"/>
          <w:b/>
          <w:sz w:val="26"/>
          <w:szCs w:val="26"/>
        </w:rPr>
        <w:t>Приложение № 3</w:t>
      </w:r>
      <w:r>
        <w:rPr>
          <w:rFonts w:ascii="Times New Roman" w:hAnsi="Times New Roman" w:cs="Times New Roman"/>
          <w:sz w:val="26"/>
          <w:szCs w:val="26"/>
        </w:rPr>
        <w:t xml:space="preserve"> «</w:t>
      </w:r>
      <w:r w:rsidR="00BD7B00" w:rsidRPr="003E23C0">
        <w:rPr>
          <w:rFonts w:ascii="Times New Roman" w:hAnsi="Times New Roman" w:cs="Times New Roman"/>
          <w:sz w:val="26"/>
          <w:szCs w:val="26"/>
        </w:rPr>
        <w:t>Техническое задание</w:t>
      </w:r>
      <w:r>
        <w:rPr>
          <w:rFonts w:ascii="Times New Roman" w:hAnsi="Times New Roman" w:cs="Times New Roman"/>
          <w:sz w:val="26"/>
          <w:szCs w:val="26"/>
        </w:rPr>
        <w:t>»</w:t>
      </w:r>
    </w:p>
    <w:p w14:paraId="1157CFB4" w14:textId="77777777" w:rsidR="00BD7B00" w:rsidRPr="003E23C0" w:rsidRDefault="00E94EBD" w:rsidP="009B465B">
      <w:pPr>
        <w:spacing w:after="0" w:line="240" w:lineRule="auto"/>
        <w:jc w:val="both"/>
        <w:rPr>
          <w:rFonts w:ascii="Times New Roman" w:hAnsi="Times New Roman" w:cs="Times New Roman"/>
          <w:sz w:val="26"/>
          <w:szCs w:val="26"/>
        </w:rPr>
      </w:pPr>
      <w:r w:rsidRPr="00E94EBD">
        <w:rPr>
          <w:rFonts w:ascii="Times New Roman" w:hAnsi="Times New Roman" w:cs="Times New Roman"/>
          <w:b/>
          <w:sz w:val="26"/>
          <w:szCs w:val="26"/>
        </w:rPr>
        <w:t>Приложение № 4</w:t>
      </w:r>
      <w:r>
        <w:rPr>
          <w:rFonts w:ascii="Times New Roman" w:hAnsi="Times New Roman" w:cs="Times New Roman"/>
          <w:sz w:val="26"/>
          <w:szCs w:val="26"/>
        </w:rPr>
        <w:t xml:space="preserve"> </w:t>
      </w:r>
      <w:r w:rsidR="00BD7B00" w:rsidRPr="003E23C0">
        <w:rPr>
          <w:rFonts w:ascii="Times New Roman" w:hAnsi="Times New Roman" w:cs="Times New Roman"/>
          <w:sz w:val="26"/>
          <w:szCs w:val="26"/>
        </w:rPr>
        <w:t>Наименование и адреса объектов</w:t>
      </w:r>
      <w:r>
        <w:rPr>
          <w:rFonts w:ascii="Times New Roman" w:hAnsi="Times New Roman" w:cs="Times New Roman"/>
          <w:sz w:val="26"/>
          <w:szCs w:val="26"/>
        </w:rPr>
        <w:t>:</w:t>
      </w:r>
    </w:p>
    <w:p w14:paraId="70C7EE8D" w14:textId="082EF6D5" w:rsidR="003F5F63" w:rsidRPr="00A700C2" w:rsidRDefault="00E94EBD" w:rsidP="009B465B">
      <w:pPr>
        <w:spacing w:after="0" w:line="240" w:lineRule="auto"/>
        <w:jc w:val="both"/>
        <w:rPr>
          <w:rFonts w:ascii="Times New Roman" w:hAnsi="Times New Roman" w:cs="Times New Roman"/>
          <w:sz w:val="26"/>
          <w:szCs w:val="26"/>
        </w:rPr>
      </w:pPr>
      <w:r w:rsidRPr="00E94EBD">
        <w:rPr>
          <w:rFonts w:ascii="Times New Roman" w:hAnsi="Times New Roman" w:cs="Times New Roman"/>
          <w:b/>
          <w:sz w:val="26"/>
          <w:szCs w:val="26"/>
        </w:rPr>
        <w:t>Приложение № 4.1</w:t>
      </w:r>
      <w:r>
        <w:rPr>
          <w:rFonts w:ascii="Times New Roman" w:hAnsi="Times New Roman" w:cs="Times New Roman"/>
          <w:sz w:val="26"/>
          <w:szCs w:val="26"/>
        </w:rPr>
        <w:t xml:space="preserve"> «</w:t>
      </w:r>
      <w:r w:rsidR="00A700C2" w:rsidRPr="00A700C2">
        <w:rPr>
          <w:rFonts w:ascii="Times New Roman" w:hAnsi="Times New Roman" w:cs="Times New Roman"/>
          <w:bCs/>
          <w:iCs/>
          <w:sz w:val="26"/>
          <w:szCs w:val="26"/>
          <w:shd w:val="clear" w:color="auto" w:fill="FFFFFF"/>
        </w:rPr>
        <w:t>Перечень объектов и количество оборудования систем охранной сигнализации, периметровой охранно-тревожной сигнализации, установленного на объектах Макрорегионального филиала «Северо-Запад» ПАО «Ростелеком» в г.Санкт-Петербурге, Ленинградской области, и оборудования Бюро пропусков, установленного на объекте: г.Санкт-Петербург, Синопская наб., д.14 лит. А</w:t>
      </w:r>
      <w:r w:rsidR="00A700C2">
        <w:rPr>
          <w:rFonts w:ascii="Times New Roman" w:hAnsi="Times New Roman" w:cs="Times New Roman"/>
          <w:bCs/>
          <w:iCs/>
          <w:sz w:val="26"/>
          <w:szCs w:val="26"/>
          <w:shd w:val="clear" w:color="auto" w:fill="FFFFFF"/>
        </w:rPr>
        <w:t>,</w:t>
      </w:r>
      <w:r w:rsidR="00A700C2" w:rsidRPr="00A700C2">
        <w:rPr>
          <w:rFonts w:ascii="Times New Roman" w:eastAsia="Times New Roman" w:hAnsi="Times New Roman" w:cs="Times New Roman"/>
          <w:bCs/>
          <w:sz w:val="26"/>
          <w:szCs w:val="26"/>
          <w:lang w:eastAsia="ru-RU"/>
        </w:rPr>
        <w:t xml:space="preserve"> для выполнения работ по техническому обслуживанию систем ТСО</w:t>
      </w:r>
      <w:r w:rsidRPr="00A700C2">
        <w:rPr>
          <w:rFonts w:ascii="Times New Roman" w:hAnsi="Times New Roman" w:cs="Times New Roman"/>
          <w:sz w:val="26"/>
          <w:szCs w:val="26"/>
          <w:lang w:eastAsia="x-none"/>
        </w:rPr>
        <w:t>»;</w:t>
      </w:r>
    </w:p>
    <w:p w14:paraId="41177FF9" w14:textId="5ACF80C5" w:rsidR="003F5F63" w:rsidRPr="003E23C0" w:rsidRDefault="00E94EBD" w:rsidP="009B465B">
      <w:pPr>
        <w:pStyle w:val="ac"/>
        <w:ind w:left="0"/>
        <w:jc w:val="both"/>
        <w:rPr>
          <w:rStyle w:val="af1"/>
          <w:color w:val="auto"/>
          <w:sz w:val="26"/>
          <w:szCs w:val="26"/>
          <w:u w:val="none"/>
        </w:rPr>
      </w:pPr>
      <w:r w:rsidRPr="00E94EBD">
        <w:rPr>
          <w:b/>
          <w:sz w:val="26"/>
          <w:szCs w:val="26"/>
        </w:rPr>
        <w:t>Приложение № 4.2</w:t>
      </w:r>
      <w:r>
        <w:rPr>
          <w:sz w:val="26"/>
          <w:szCs w:val="26"/>
        </w:rPr>
        <w:t xml:space="preserve"> «</w:t>
      </w:r>
      <w:r w:rsidR="00A700C2" w:rsidRPr="00A700C2">
        <w:rPr>
          <w:sz w:val="26"/>
          <w:szCs w:val="26"/>
        </w:rPr>
        <w:t>Перечень объектов</w:t>
      </w:r>
      <w:r w:rsidR="00A700C2" w:rsidRPr="00A700C2">
        <w:rPr>
          <w:sz w:val="26"/>
          <w:szCs w:val="26"/>
          <w:shd w:val="clear" w:color="auto" w:fill="FFFFFF"/>
        </w:rPr>
        <w:t xml:space="preserve"> и систем охранной сигнализации,</w:t>
      </w:r>
      <w:r w:rsidR="00A700C2" w:rsidRPr="00A700C2">
        <w:rPr>
          <w:bCs/>
          <w:sz w:val="26"/>
          <w:szCs w:val="26"/>
        </w:rPr>
        <w:t xml:space="preserve"> установленных на объектах МРФ «Северо-Запад» ПАО «Ростелеком» в г. Санкт-Петербурге, Ленинградской области, для выполнения ремонтно- восстановительных работ систем охранной сигнализации</w:t>
      </w:r>
      <w:r>
        <w:rPr>
          <w:bCs/>
          <w:sz w:val="26"/>
          <w:szCs w:val="26"/>
        </w:rPr>
        <w:t>»;</w:t>
      </w:r>
    </w:p>
    <w:p w14:paraId="3D954AE6" w14:textId="21B3D081" w:rsidR="00367AB4" w:rsidRPr="003E23C0" w:rsidRDefault="003F5F63" w:rsidP="009B465B">
      <w:pPr>
        <w:spacing w:after="0" w:line="240" w:lineRule="auto"/>
        <w:jc w:val="both"/>
        <w:rPr>
          <w:rFonts w:ascii="Times New Roman" w:hAnsi="Times New Roman" w:cs="Times New Roman"/>
          <w:sz w:val="26"/>
          <w:szCs w:val="26"/>
        </w:rPr>
      </w:pPr>
      <w:r w:rsidRPr="00E94EBD">
        <w:rPr>
          <w:rFonts w:ascii="Times New Roman" w:hAnsi="Times New Roman" w:cs="Times New Roman"/>
          <w:b/>
          <w:sz w:val="26"/>
          <w:szCs w:val="26"/>
        </w:rPr>
        <w:t xml:space="preserve"> </w:t>
      </w:r>
      <w:r w:rsidR="00E94EBD" w:rsidRPr="00E94EBD">
        <w:rPr>
          <w:rFonts w:ascii="Times New Roman" w:hAnsi="Times New Roman" w:cs="Times New Roman"/>
          <w:b/>
          <w:sz w:val="26"/>
          <w:szCs w:val="26"/>
        </w:rPr>
        <w:t xml:space="preserve">Приложение </w:t>
      </w:r>
      <w:r w:rsidR="00E94EBD" w:rsidRPr="00A925B6">
        <w:rPr>
          <w:rFonts w:ascii="Times New Roman" w:hAnsi="Times New Roman" w:cs="Times New Roman"/>
          <w:b/>
          <w:sz w:val="26"/>
          <w:szCs w:val="26"/>
        </w:rPr>
        <w:t>№ 5</w:t>
      </w:r>
      <w:r w:rsidR="00E94EBD">
        <w:rPr>
          <w:rFonts w:ascii="Times New Roman" w:hAnsi="Times New Roman" w:cs="Times New Roman"/>
          <w:sz w:val="26"/>
          <w:szCs w:val="26"/>
        </w:rPr>
        <w:t xml:space="preserve"> «</w:t>
      </w:r>
      <w:r w:rsidR="00C52909" w:rsidRPr="00C52909">
        <w:rPr>
          <w:rFonts w:ascii="Times New Roman" w:hAnsi="Times New Roman" w:cs="Times New Roman"/>
          <w:sz w:val="26"/>
          <w:szCs w:val="26"/>
        </w:rPr>
        <w:t>Стоимость работ по техническому обслуживанию систем ОС, ПОТС, установленных на объектах Макрорегионального филиала «Северо-Запад" ПАО «Ростелеком» в г. Санкт-Петербурге и Ленинградской области, и</w:t>
      </w:r>
      <w:r w:rsidR="00C52909" w:rsidRPr="00C52909">
        <w:rPr>
          <w:rFonts w:ascii="Times New Roman" w:hAnsi="Times New Roman" w:cs="Times New Roman"/>
          <w:bCs/>
          <w:iCs/>
          <w:sz w:val="26"/>
          <w:szCs w:val="26"/>
          <w:shd w:val="clear" w:color="auto" w:fill="FFFFFF"/>
        </w:rPr>
        <w:t xml:space="preserve"> оборудования Бюро пропусков, установленного на объекте: г.Санкт-Петербург, Синопская наб., д.14 лит. А,</w:t>
      </w:r>
      <w:r w:rsidR="00C52909" w:rsidRPr="00C52909">
        <w:rPr>
          <w:rFonts w:ascii="Times New Roman" w:eastAsia="Times New Roman" w:hAnsi="Times New Roman" w:cs="Times New Roman"/>
          <w:bCs/>
          <w:sz w:val="26"/>
          <w:szCs w:val="26"/>
          <w:lang w:eastAsia="ru-RU"/>
        </w:rPr>
        <w:t xml:space="preserve"> для выполнения работ по техническому обслуживанию систем</w:t>
      </w:r>
      <w:r w:rsidR="00E94EBD">
        <w:rPr>
          <w:rFonts w:ascii="Times New Roman" w:hAnsi="Times New Roman" w:cs="Times New Roman"/>
          <w:sz w:val="26"/>
          <w:szCs w:val="26"/>
        </w:rPr>
        <w:t>»;</w:t>
      </w:r>
    </w:p>
    <w:p w14:paraId="0A951799" w14:textId="6E69881C" w:rsidR="003F5F63" w:rsidRDefault="00E94EBD" w:rsidP="009B465B">
      <w:pPr>
        <w:pStyle w:val="ac"/>
        <w:ind w:left="0"/>
        <w:jc w:val="both"/>
        <w:rPr>
          <w:sz w:val="26"/>
          <w:szCs w:val="26"/>
        </w:rPr>
      </w:pPr>
      <w:r w:rsidRPr="00A925B6">
        <w:rPr>
          <w:b/>
          <w:sz w:val="26"/>
          <w:szCs w:val="26"/>
        </w:rPr>
        <w:lastRenderedPageBreak/>
        <w:t>Приложение № 6</w:t>
      </w:r>
      <w:r>
        <w:rPr>
          <w:sz w:val="26"/>
          <w:szCs w:val="26"/>
        </w:rPr>
        <w:t xml:space="preserve"> «</w:t>
      </w:r>
      <w:r w:rsidR="003F5F63" w:rsidRPr="003E23C0">
        <w:rPr>
          <w:sz w:val="26"/>
          <w:szCs w:val="26"/>
        </w:rPr>
        <w:t xml:space="preserve">Форма Журнала проведения технического обслуживания </w:t>
      </w:r>
      <w:r w:rsidR="00A700C2">
        <w:rPr>
          <w:sz w:val="26"/>
          <w:szCs w:val="26"/>
        </w:rPr>
        <w:t xml:space="preserve">технических систем охраны </w:t>
      </w:r>
      <w:r w:rsidR="003F5F63" w:rsidRPr="003E23C0">
        <w:rPr>
          <w:sz w:val="26"/>
          <w:szCs w:val="26"/>
        </w:rPr>
        <w:t>на объекте</w:t>
      </w:r>
      <w:r>
        <w:rPr>
          <w:sz w:val="26"/>
          <w:szCs w:val="26"/>
        </w:rPr>
        <w:t>»;</w:t>
      </w:r>
    </w:p>
    <w:p w14:paraId="6197877E" w14:textId="48536E55" w:rsidR="004B22C4" w:rsidRPr="003E23C0" w:rsidRDefault="004B22C4" w:rsidP="009B465B">
      <w:pPr>
        <w:pStyle w:val="ac"/>
        <w:ind w:left="0"/>
        <w:jc w:val="both"/>
        <w:rPr>
          <w:sz w:val="26"/>
          <w:szCs w:val="26"/>
        </w:rPr>
      </w:pPr>
      <w:r w:rsidRPr="004B22C4">
        <w:rPr>
          <w:b/>
          <w:sz w:val="26"/>
          <w:szCs w:val="26"/>
        </w:rPr>
        <w:t>Приложение № 7</w:t>
      </w:r>
      <w:r>
        <w:rPr>
          <w:sz w:val="26"/>
          <w:szCs w:val="26"/>
        </w:rPr>
        <w:t xml:space="preserve"> «Форма Акта технической оснащенности ТСО на объектах»;</w:t>
      </w:r>
    </w:p>
    <w:p w14:paraId="14B711F1" w14:textId="0089D191" w:rsidR="003F5F63" w:rsidRPr="003E23C0" w:rsidRDefault="00E94EBD" w:rsidP="009B465B">
      <w:pPr>
        <w:pStyle w:val="ac"/>
        <w:ind w:left="0"/>
        <w:jc w:val="both"/>
        <w:rPr>
          <w:sz w:val="26"/>
          <w:szCs w:val="26"/>
        </w:rPr>
      </w:pPr>
      <w:r w:rsidRPr="00A925B6">
        <w:rPr>
          <w:b/>
          <w:sz w:val="26"/>
          <w:szCs w:val="26"/>
        </w:rPr>
        <w:t xml:space="preserve">Приложение № </w:t>
      </w:r>
      <w:r w:rsidR="004B22C4">
        <w:rPr>
          <w:b/>
          <w:sz w:val="26"/>
          <w:szCs w:val="26"/>
        </w:rPr>
        <w:t>8</w:t>
      </w:r>
      <w:r>
        <w:rPr>
          <w:sz w:val="26"/>
          <w:szCs w:val="26"/>
        </w:rPr>
        <w:t xml:space="preserve"> «</w:t>
      </w:r>
      <w:r w:rsidR="003F5F63" w:rsidRPr="003E23C0">
        <w:rPr>
          <w:sz w:val="26"/>
          <w:szCs w:val="26"/>
        </w:rPr>
        <w:t xml:space="preserve">Форма Бланка Заявки на обследование/ремонт системы </w:t>
      </w:r>
      <w:r w:rsidR="00A700C2">
        <w:rPr>
          <w:sz w:val="26"/>
          <w:szCs w:val="26"/>
        </w:rPr>
        <w:t>технических средств охраны</w:t>
      </w:r>
      <w:r>
        <w:rPr>
          <w:sz w:val="26"/>
          <w:szCs w:val="26"/>
        </w:rPr>
        <w:t>»;</w:t>
      </w:r>
    </w:p>
    <w:p w14:paraId="54194FB9" w14:textId="789D78E2" w:rsidR="003F5F63" w:rsidRPr="003E23C0" w:rsidRDefault="00E94EBD" w:rsidP="009B465B">
      <w:pPr>
        <w:spacing w:after="0" w:line="240" w:lineRule="auto"/>
        <w:jc w:val="both"/>
        <w:rPr>
          <w:rFonts w:ascii="Times New Roman" w:hAnsi="Times New Roman" w:cs="Times New Roman"/>
          <w:sz w:val="26"/>
          <w:szCs w:val="26"/>
        </w:rPr>
      </w:pPr>
      <w:r w:rsidRPr="00A925B6">
        <w:rPr>
          <w:rFonts w:ascii="Times New Roman" w:hAnsi="Times New Roman" w:cs="Times New Roman"/>
          <w:b/>
          <w:sz w:val="26"/>
          <w:szCs w:val="26"/>
        </w:rPr>
        <w:t xml:space="preserve">Приложение № </w:t>
      </w:r>
      <w:r w:rsidR="004B22C4">
        <w:rPr>
          <w:rFonts w:ascii="Times New Roman" w:hAnsi="Times New Roman" w:cs="Times New Roman"/>
          <w:b/>
          <w:sz w:val="26"/>
          <w:szCs w:val="26"/>
        </w:rPr>
        <w:t>9</w:t>
      </w:r>
      <w:r>
        <w:rPr>
          <w:rFonts w:ascii="Times New Roman" w:hAnsi="Times New Roman" w:cs="Times New Roman"/>
          <w:sz w:val="26"/>
          <w:szCs w:val="26"/>
        </w:rPr>
        <w:t xml:space="preserve"> «</w:t>
      </w:r>
      <w:r w:rsidR="003F5F63" w:rsidRPr="003E23C0">
        <w:rPr>
          <w:rFonts w:ascii="Times New Roman" w:hAnsi="Times New Roman" w:cs="Times New Roman"/>
          <w:sz w:val="26"/>
          <w:szCs w:val="26"/>
        </w:rPr>
        <w:t>Форма Заказ</w:t>
      </w:r>
      <w:r>
        <w:rPr>
          <w:rFonts w:ascii="Times New Roman" w:hAnsi="Times New Roman" w:cs="Times New Roman"/>
          <w:sz w:val="26"/>
          <w:szCs w:val="26"/>
        </w:rPr>
        <w:t>а;</w:t>
      </w:r>
      <w:r w:rsidR="003F5F63" w:rsidRPr="003E23C0">
        <w:rPr>
          <w:rFonts w:ascii="Times New Roman" w:hAnsi="Times New Roman" w:cs="Times New Roman"/>
          <w:sz w:val="26"/>
          <w:szCs w:val="26"/>
        </w:rPr>
        <w:t xml:space="preserve"> </w:t>
      </w:r>
    </w:p>
    <w:p w14:paraId="6A145B19" w14:textId="51F61CAB" w:rsidR="00167F38" w:rsidRPr="003E23C0" w:rsidRDefault="00A700C2" w:rsidP="009B465B">
      <w:pPr>
        <w:pStyle w:val="ac"/>
        <w:spacing w:after="240"/>
        <w:ind w:left="0"/>
        <w:jc w:val="both"/>
        <w:rPr>
          <w:sz w:val="26"/>
          <w:szCs w:val="26"/>
        </w:rPr>
      </w:pPr>
      <w:r>
        <w:rPr>
          <w:b/>
          <w:sz w:val="26"/>
          <w:szCs w:val="26"/>
        </w:rPr>
        <w:t xml:space="preserve">Приложение № </w:t>
      </w:r>
      <w:r w:rsidR="004B22C4">
        <w:rPr>
          <w:b/>
          <w:sz w:val="26"/>
          <w:szCs w:val="26"/>
        </w:rPr>
        <w:t>10</w:t>
      </w:r>
      <w:r w:rsidR="00E94EBD" w:rsidRPr="00A925B6">
        <w:rPr>
          <w:b/>
          <w:sz w:val="26"/>
          <w:szCs w:val="26"/>
        </w:rPr>
        <w:t xml:space="preserve"> </w:t>
      </w:r>
      <w:r w:rsidR="00E94EBD">
        <w:rPr>
          <w:sz w:val="26"/>
          <w:szCs w:val="26"/>
        </w:rPr>
        <w:t>«</w:t>
      </w:r>
      <w:hyperlink w:anchor="Приложение6СоставИспДок" w:history="1">
        <w:r w:rsidR="003F5F63" w:rsidRPr="003E23C0">
          <w:rPr>
            <w:rStyle w:val="af1"/>
            <w:color w:val="auto"/>
            <w:sz w:val="26"/>
            <w:szCs w:val="26"/>
            <w:u w:val="none"/>
          </w:rPr>
          <w:t>Состав исполнительной документации</w:t>
        </w:r>
      </w:hyperlink>
      <w:r w:rsidR="00E94EBD">
        <w:rPr>
          <w:rStyle w:val="af1"/>
          <w:color w:val="auto"/>
          <w:sz w:val="26"/>
          <w:szCs w:val="26"/>
          <w:u w:val="none"/>
        </w:rPr>
        <w:t>».</w:t>
      </w:r>
    </w:p>
    <w:p w14:paraId="21B4A393" w14:textId="77777777" w:rsidR="00FC0688" w:rsidRPr="00CD4A46" w:rsidRDefault="0040588D" w:rsidP="009B465B">
      <w:pPr>
        <w:spacing w:after="0" w:line="240" w:lineRule="auto"/>
        <w:rPr>
          <w:rFonts w:ascii="Times New Roman" w:eastAsia="Times New Roman" w:hAnsi="Times New Roman" w:cs="Times New Roman"/>
          <w:b/>
          <w:sz w:val="26"/>
          <w:szCs w:val="26"/>
          <w:lang w:eastAsia="ru-RU"/>
        </w:rPr>
      </w:pPr>
      <w:r w:rsidRPr="00CD4A46">
        <w:rPr>
          <w:rFonts w:ascii="Times New Roman" w:eastAsia="Times New Roman" w:hAnsi="Times New Roman" w:cs="Times New Roman"/>
          <w:b/>
          <w:sz w:val="26"/>
          <w:szCs w:val="26"/>
          <w:lang w:eastAsia="ru-RU"/>
        </w:rPr>
        <w:t>1</w:t>
      </w:r>
      <w:r w:rsidR="00E532E4" w:rsidRPr="00CD4A46">
        <w:rPr>
          <w:rFonts w:ascii="Times New Roman" w:eastAsia="Times New Roman" w:hAnsi="Times New Roman" w:cs="Times New Roman"/>
          <w:b/>
          <w:sz w:val="26"/>
          <w:szCs w:val="26"/>
          <w:lang w:eastAsia="ru-RU"/>
        </w:rPr>
        <w:t>2</w:t>
      </w:r>
      <w:r w:rsidR="00FC0688" w:rsidRPr="00CD4A46">
        <w:rPr>
          <w:rFonts w:ascii="Times New Roman" w:eastAsia="Times New Roman" w:hAnsi="Times New Roman" w:cs="Times New Roman"/>
          <w:b/>
          <w:sz w:val="26"/>
          <w:szCs w:val="26"/>
          <w:lang w:eastAsia="ru-RU"/>
        </w:rPr>
        <w:t>. АДРЕСА И РЕКВИЗИТЫ СТОРОН</w:t>
      </w:r>
    </w:p>
    <w:tbl>
      <w:tblPr>
        <w:tblW w:w="9640" w:type="dxa"/>
        <w:tblInd w:w="-34" w:type="dxa"/>
        <w:tblLayout w:type="fixed"/>
        <w:tblLook w:val="04A0" w:firstRow="1" w:lastRow="0" w:firstColumn="1" w:lastColumn="0" w:noHBand="0" w:noVBand="1"/>
      </w:tblPr>
      <w:tblGrid>
        <w:gridCol w:w="3970"/>
        <w:gridCol w:w="426"/>
        <w:gridCol w:w="5244"/>
      </w:tblGrid>
      <w:tr w:rsidR="00781505" w:rsidRPr="00CD4A46" w14:paraId="0EBA8AD3" w14:textId="77777777" w:rsidTr="007002E7">
        <w:trPr>
          <w:trHeight w:val="399"/>
        </w:trPr>
        <w:tc>
          <w:tcPr>
            <w:tcW w:w="3970" w:type="dxa"/>
          </w:tcPr>
          <w:p w14:paraId="29F402D0" w14:textId="77777777" w:rsidR="00A176E7" w:rsidRPr="00CD4A46" w:rsidRDefault="001C486F" w:rsidP="009B465B">
            <w:pPr>
              <w:tabs>
                <w:tab w:val="left" w:pos="675"/>
                <w:tab w:val="left" w:pos="993"/>
                <w:tab w:val="left" w:pos="1418"/>
                <w:tab w:val="left" w:pos="9747"/>
              </w:tabs>
              <w:spacing w:after="0" w:line="312" w:lineRule="auto"/>
              <w:jc w:val="both"/>
              <w:rPr>
                <w:rFonts w:ascii="Times New Roman" w:eastAsia="Times New Roman" w:hAnsi="Times New Roman" w:cs="Times New Roman"/>
                <w:b/>
                <w:sz w:val="26"/>
                <w:szCs w:val="26"/>
                <w:lang w:eastAsia="ar-SA"/>
              </w:rPr>
            </w:pPr>
            <w:r>
              <w:rPr>
                <w:rFonts w:ascii="Times New Roman" w:eastAsia="Times New Roman" w:hAnsi="Times New Roman" w:cs="Times New Roman"/>
                <w:b/>
                <w:sz w:val="26"/>
                <w:szCs w:val="26"/>
                <w:lang w:eastAsia="ar-SA"/>
              </w:rPr>
              <w:t>ПОДРЯДЧИК</w:t>
            </w:r>
          </w:p>
        </w:tc>
        <w:tc>
          <w:tcPr>
            <w:tcW w:w="426" w:type="dxa"/>
          </w:tcPr>
          <w:p w14:paraId="111CB930" w14:textId="77777777" w:rsidR="00A176E7" w:rsidRPr="00CD4A46" w:rsidRDefault="00A176E7" w:rsidP="009B465B">
            <w:pPr>
              <w:tabs>
                <w:tab w:val="left" w:pos="675"/>
                <w:tab w:val="left" w:pos="993"/>
                <w:tab w:val="left" w:pos="1418"/>
                <w:tab w:val="left" w:pos="9747"/>
              </w:tabs>
              <w:spacing w:after="0" w:line="312" w:lineRule="auto"/>
              <w:jc w:val="both"/>
              <w:rPr>
                <w:rFonts w:ascii="Times New Roman" w:eastAsia="Times New Roman" w:hAnsi="Times New Roman" w:cs="Times New Roman"/>
                <w:b/>
                <w:bCs/>
                <w:sz w:val="26"/>
                <w:szCs w:val="26"/>
                <w:lang w:eastAsia="ar-SA"/>
              </w:rPr>
            </w:pPr>
          </w:p>
        </w:tc>
        <w:tc>
          <w:tcPr>
            <w:tcW w:w="5244" w:type="dxa"/>
          </w:tcPr>
          <w:p w14:paraId="15F90ED4" w14:textId="77777777" w:rsidR="00A176E7" w:rsidRPr="00CD4A46" w:rsidRDefault="00A176E7" w:rsidP="009B465B">
            <w:pPr>
              <w:tabs>
                <w:tab w:val="left" w:pos="675"/>
                <w:tab w:val="left" w:pos="993"/>
                <w:tab w:val="left" w:pos="1418"/>
                <w:tab w:val="left" w:pos="9747"/>
              </w:tabs>
              <w:spacing w:after="0" w:line="312" w:lineRule="auto"/>
              <w:jc w:val="both"/>
              <w:rPr>
                <w:rFonts w:ascii="Times New Roman" w:eastAsia="Times New Roman" w:hAnsi="Times New Roman" w:cs="Times New Roman"/>
                <w:b/>
                <w:sz w:val="26"/>
                <w:szCs w:val="26"/>
                <w:lang w:eastAsia="ar-SA"/>
              </w:rPr>
            </w:pPr>
            <w:r w:rsidRPr="00CD4A46">
              <w:rPr>
                <w:rFonts w:ascii="Times New Roman" w:eastAsia="Times New Roman" w:hAnsi="Times New Roman" w:cs="Times New Roman"/>
                <w:b/>
                <w:sz w:val="26"/>
                <w:szCs w:val="26"/>
                <w:lang w:eastAsia="ar-SA"/>
              </w:rPr>
              <w:t>ЗАКАЗЧИК</w:t>
            </w:r>
          </w:p>
        </w:tc>
      </w:tr>
      <w:tr w:rsidR="00781505" w:rsidRPr="00CD4A46" w14:paraId="25A8AD34" w14:textId="77777777" w:rsidTr="007002E7">
        <w:trPr>
          <w:trHeight w:val="6606"/>
        </w:trPr>
        <w:tc>
          <w:tcPr>
            <w:tcW w:w="3970" w:type="dxa"/>
            <w:hideMark/>
          </w:tcPr>
          <w:p w14:paraId="256C6FC9" w14:textId="77777777" w:rsidR="00CC0588" w:rsidRPr="00CD4A46" w:rsidRDefault="00CC0588" w:rsidP="009B465B">
            <w:pPr>
              <w:spacing w:after="120" w:line="240" w:lineRule="auto"/>
              <w:ind w:right="284"/>
              <w:rPr>
                <w:rFonts w:ascii="Times New Roman" w:eastAsia="Times New Roman" w:hAnsi="Times New Roman" w:cs="Times New Roman"/>
                <w:b/>
                <w:bCs/>
                <w:sz w:val="26"/>
                <w:szCs w:val="26"/>
                <w:lang w:eastAsia="ru-RU"/>
              </w:rPr>
            </w:pPr>
            <w:r w:rsidRPr="00CD4A46">
              <w:rPr>
                <w:rFonts w:ascii="Times New Roman" w:eastAsia="Times New Roman" w:hAnsi="Times New Roman" w:cs="Times New Roman"/>
                <w:b/>
                <w:bCs/>
                <w:sz w:val="26"/>
                <w:szCs w:val="26"/>
                <w:lang w:eastAsia="ru-RU"/>
              </w:rPr>
              <w:t>__________________________</w:t>
            </w:r>
          </w:p>
          <w:p w14:paraId="4C092F29" w14:textId="77777777" w:rsidR="00CC0588" w:rsidRPr="00CD4A46" w:rsidRDefault="00CC0588" w:rsidP="009B465B">
            <w:pPr>
              <w:spacing w:after="120" w:line="240" w:lineRule="auto"/>
              <w:rPr>
                <w:rFonts w:ascii="Times New Roman" w:eastAsia="Times New Roman" w:hAnsi="Times New Roman" w:cs="Times New Roman"/>
                <w:b/>
                <w:bCs/>
                <w:sz w:val="26"/>
                <w:szCs w:val="26"/>
                <w:lang w:eastAsia="ru-RU"/>
              </w:rPr>
            </w:pPr>
            <w:r w:rsidRPr="00CD4A46">
              <w:rPr>
                <w:rFonts w:ascii="Times New Roman" w:eastAsia="Times New Roman" w:hAnsi="Times New Roman" w:cs="Times New Roman"/>
                <w:b/>
                <w:bCs/>
                <w:sz w:val="26"/>
                <w:szCs w:val="26"/>
                <w:lang w:eastAsia="ru-RU"/>
              </w:rPr>
              <w:t>(___________________)</w:t>
            </w:r>
          </w:p>
          <w:p w14:paraId="17631A21" w14:textId="77777777" w:rsidR="00CC0588" w:rsidRPr="00CD4A46" w:rsidRDefault="00CC0588" w:rsidP="009B465B">
            <w:pPr>
              <w:spacing w:after="120" w:line="240" w:lineRule="auto"/>
              <w:rPr>
                <w:rFonts w:ascii="Times New Roman" w:eastAsia="Times New Roman" w:hAnsi="Times New Roman" w:cs="Times New Roman"/>
                <w:sz w:val="26"/>
                <w:szCs w:val="26"/>
                <w:lang w:eastAsia="ar-SA"/>
              </w:rPr>
            </w:pPr>
            <w:r w:rsidRPr="00CD4A46">
              <w:rPr>
                <w:rFonts w:ascii="Times New Roman" w:eastAsia="Times New Roman" w:hAnsi="Times New Roman" w:cs="Times New Roman"/>
                <w:sz w:val="26"/>
                <w:szCs w:val="26"/>
                <w:lang w:eastAsia="ar-SA"/>
              </w:rPr>
              <w:t>ИНН ________________________</w:t>
            </w:r>
          </w:p>
          <w:p w14:paraId="4FEE1C7C" w14:textId="77777777" w:rsidR="00CC0588" w:rsidRPr="00CD4A46" w:rsidRDefault="00CC0588" w:rsidP="009B465B">
            <w:pPr>
              <w:spacing w:after="120" w:line="240" w:lineRule="auto"/>
              <w:rPr>
                <w:rFonts w:ascii="Times New Roman" w:eastAsia="Times New Roman" w:hAnsi="Times New Roman" w:cs="Times New Roman"/>
                <w:sz w:val="26"/>
                <w:szCs w:val="26"/>
                <w:lang w:eastAsia="ar-SA"/>
              </w:rPr>
            </w:pPr>
            <w:r w:rsidRPr="00CD4A46">
              <w:rPr>
                <w:rFonts w:ascii="Times New Roman" w:eastAsia="Times New Roman" w:hAnsi="Times New Roman" w:cs="Times New Roman"/>
                <w:sz w:val="26"/>
                <w:szCs w:val="26"/>
                <w:lang w:eastAsia="ar-SA"/>
              </w:rPr>
              <w:t>КПП ________________________</w:t>
            </w:r>
          </w:p>
          <w:p w14:paraId="7CC7993C" w14:textId="77777777" w:rsidR="00CC0588" w:rsidRPr="00CD4A46" w:rsidRDefault="00CC0588" w:rsidP="009B465B">
            <w:pPr>
              <w:spacing w:after="120" w:line="240" w:lineRule="auto"/>
              <w:rPr>
                <w:rFonts w:ascii="Times New Roman" w:eastAsia="Times New Roman" w:hAnsi="Times New Roman" w:cs="Times New Roman"/>
                <w:sz w:val="26"/>
                <w:szCs w:val="26"/>
                <w:lang w:eastAsia="ar-SA"/>
              </w:rPr>
            </w:pPr>
            <w:r w:rsidRPr="00CD4A46">
              <w:rPr>
                <w:rFonts w:ascii="Times New Roman" w:eastAsia="Times New Roman" w:hAnsi="Times New Roman" w:cs="Times New Roman"/>
                <w:sz w:val="26"/>
                <w:szCs w:val="26"/>
                <w:lang w:eastAsia="ar-SA"/>
              </w:rPr>
              <w:t>ОГРН________________________</w:t>
            </w:r>
          </w:p>
          <w:p w14:paraId="104E8AFC" w14:textId="77777777" w:rsidR="00CC0588" w:rsidRPr="00CD4A46" w:rsidRDefault="00CC0588" w:rsidP="009B465B">
            <w:pPr>
              <w:spacing w:after="120" w:line="240" w:lineRule="auto"/>
              <w:rPr>
                <w:rFonts w:ascii="Times New Roman" w:eastAsia="Times New Roman" w:hAnsi="Times New Roman" w:cs="Times New Roman"/>
                <w:sz w:val="26"/>
                <w:szCs w:val="26"/>
                <w:lang w:eastAsia="ar-SA"/>
              </w:rPr>
            </w:pPr>
            <w:r w:rsidRPr="00CD4A46">
              <w:rPr>
                <w:rFonts w:ascii="Times New Roman" w:eastAsia="Times New Roman" w:hAnsi="Times New Roman" w:cs="Times New Roman"/>
                <w:sz w:val="26"/>
                <w:szCs w:val="26"/>
                <w:lang w:eastAsia="ar-SA"/>
              </w:rPr>
              <w:t>Адрес: _______________</w:t>
            </w:r>
          </w:p>
          <w:p w14:paraId="3036A683" w14:textId="77777777" w:rsidR="00CC0588" w:rsidRPr="00CD4A46" w:rsidRDefault="00CC0588" w:rsidP="009B465B">
            <w:pPr>
              <w:spacing w:after="120" w:line="240" w:lineRule="auto"/>
              <w:rPr>
                <w:rFonts w:ascii="Times New Roman" w:eastAsia="Times New Roman" w:hAnsi="Times New Roman" w:cs="Times New Roman"/>
                <w:sz w:val="26"/>
                <w:szCs w:val="26"/>
                <w:lang w:eastAsia="ar-SA"/>
              </w:rPr>
            </w:pPr>
            <w:r w:rsidRPr="00CD4A46">
              <w:rPr>
                <w:rFonts w:ascii="Times New Roman" w:eastAsia="Times New Roman" w:hAnsi="Times New Roman" w:cs="Times New Roman"/>
                <w:sz w:val="26"/>
                <w:szCs w:val="26"/>
                <w:lang w:eastAsia="ar-SA"/>
              </w:rPr>
              <w:t>Почтовый адрес: ______________</w:t>
            </w:r>
          </w:p>
          <w:p w14:paraId="3B9EB593" w14:textId="77777777" w:rsidR="00CC0588" w:rsidRPr="00CD4A46" w:rsidRDefault="00CC0588" w:rsidP="009B465B">
            <w:pPr>
              <w:spacing w:after="120" w:line="240" w:lineRule="auto"/>
              <w:rPr>
                <w:rFonts w:ascii="Times New Roman" w:eastAsia="Times New Roman" w:hAnsi="Times New Roman" w:cs="Times New Roman"/>
                <w:sz w:val="26"/>
                <w:szCs w:val="26"/>
                <w:lang w:eastAsia="ar-SA"/>
              </w:rPr>
            </w:pPr>
            <w:r w:rsidRPr="00CD4A46">
              <w:rPr>
                <w:rFonts w:ascii="Times New Roman" w:eastAsia="Times New Roman" w:hAnsi="Times New Roman" w:cs="Times New Roman"/>
                <w:sz w:val="26"/>
                <w:szCs w:val="26"/>
                <w:lang w:eastAsia="ar-SA"/>
              </w:rPr>
              <w:t>Р/с ___________________________</w:t>
            </w:r>
          </w:p>
          <w:p w14:paraId="52A894E7" w14:textId="77777777" w:rsidR="00CC0588" w:rsidRPr="00CD4A46" w:rsidRDefault="00CC0588" w:rsidP="009B465B">
            <w:pPr>
              <w:spacing w:after="120" w:line="240" w:lineRule="auto"/>
              <w:rPr>
                <w:rFonts w:ascii="Times New Roman" w:eastAsia="Times New Roman" w:hAnsi="Times New Roman" w:cs="Times New Roman"/>
                <w:sz w:val="26"/>
                <w:szCs w:val="26"/>
                <w:lang w:eastAsia="ar-SA"/>
              </w:rPr>
            </w:pPr>
            <w:r w:rsidRPr="00CD4A46">
              <w:rPr>
                <w:rFonts w:ascii="Times New Roman" w:eastAsia="Times New Roman" w:hAnsi="Times New Roman" w:cs="Times New Roman"/>
                <w:sz w:val="26"/>
                <w:szCs w:val="26"/>
                <w:lang w:eastAsia="ar-SA"/>
              </w:rPr>
              <w:t>К/с ___________________________</w:t>
            </w:r>
          </w:p>
          <w:p w14:paraId="28654D38" w14:textId="77777777" w:rsidR="00CC0588" w:rsidRPr="00CD4A46" w:rsidRDefault="00CC0588" w:rsidP="009B465B">
            <w:pPr>
              <w:spacing w:after="120" w:line="240" w:lineRule="auto"/>
              <w:rPr>
                <w:rFonts w:ascii="Times New Roman" w:eastAsia="Times New Roman" w:hAnsi="Times New Roman" w:cs="Times New Roman"/>
                <w:sz w:val="26"/>
                <w:szCs w:val="26"/>
                <w:lang w:eastAsia="ar-SA"/>
              </w:rPr>
            </w:pPr>
            <w:r w:rsidRPr="00CD4A46">
              <w:rPr>
                <w:rFonts w:ascii="Times New Roman" w:eastAsia="Times New Roman" w:hAnsi="Times New Roman" w:cs="Times New Roman"/>
                <w:sz w:val="26"/>
                <w:szCs w:val="26"/>
                <w:lang w:eastAsia="ar-SA"/>
              </w:rPr>
              <w:t>БИК __________________________</w:t>
            </w:r>
          </w:p>
          <w:p w14:paraId="51501504" w14:textId="77777777" w:rsidR="00CC0588" w:rsidRPr="00CD4A46" w:rsidRDefault="00CC0588" w:rsidP="009B465B">
            <w:pPr>
              <w:spacing w:after="120" w:line="240" w:lineRule="auto"/>
              <w:rPr>
                <w:rFonts w:ascii="Times New Roman" w:eastAsia="Times New Roman" w:hAnsi="Times New Roman" w:cs="Times New Roman"/>
                <w:sz w:val="26"/>
                <w:szCs w:val="26"/>
                <w:lang w:eastAsia="ar-SA"/>
              </w:rPr>
            </w:pPr>
            <w:r w:rsidRPr="00CD4A46">
              <w:rPr>
                <w:rFonts w:ascii="Times New Roman" w:eastAsia="Times New Roman" w:hAnsi="Times New Roman" w:cs="Times New Roman"/>
                <w:sz w:val="26"/>
                <w:szCs w:val="26"/>
                <w:lang w:eastAsia="ar-SA"/>
              </w:rPr>
              <w:t>ОКВЭД _____________________</w:t>
            </w:r>
          </w:p>
          <w:p w14:paraId="084312B9" w14:textId="77777777" w:rsidR="00CC0588" w:rsidRPr="00CD4A46" w:rsidRDefault="00CC0588" w:rsidP="009B465B">
            <w:pPr>
              <w:spacing w:after="120" w:line="240" w:lineRule="auto"/>
              <w:rPr>
                <w:rFonts w:ascii="Times New Roman" w:eastAsia="Times New Roman" w:hAnsi="Times New Roman" w:cs="Times New Roman"/>
                <w:sz w:val="26"/>
                <w:szCs w:val="26"/>
                <w:lang w:eastAsia="ar-SA"/>
              </w:rPr>
            </w:pPr>
            <w:r w:rsidRPr="00CD4A46">
              <w:rPr>
                <w:rFonts w:ascii="Times New Roman" w:eastAsia="Times New Roman" w:hAnsi="Times New Roman" w:cs="Times New Roman"/>
                <w:sz w:val="26"/>
                <w:szCs w:val="26"/>
                <w:lang w:eastAsia="ar-SA"/>
              </w:rPr>
              <w:t>ОКПО ______________________</w:t>
            </w:r>
          </w:p>
          <w:p w14:paraId="1031F5A3" w14:textId="77777777" w:rsidR="00CC0588" w:rsidRPr="00CD4A46" w:rsidRDefault="00CC0588" w:rsidP="009B465B">
            <w:pPr>
              <w:spacing w:after="120" w:line="240" w:lineRule="auto"/>
              <w:rPr>
                <w:rFonts w:ascii="Times New Roman" w:eastAsia="Times New Roman" w:hAnsi="Times New Roman" w:cs="Times New Roman"/>
                <w:sz w:val="26"/>
                <w:szCs w:val="26"/>
                <w:lang w:eastAsia="ar-SA"/>
              </w:rPr>
            </w:pPr>
            <w:r w:rsidRPr="00CD4A46">
              <w:rPr>
                <w:rFonts w:ascii="Times New Roman" w:eastAsia="Times New Roman" w:hAnsi="Times New Roman" w:cs="Times New Roman"/>
                <w:sz w:val="26"/>
                <w:szCs w:val="26"/>
                <w:lang w:eastAsia="ar-SA"/>
              </w:rPr>
              <w:t>Телефон: ____________________</w:t>
            </w:r>
          </w:p>
          <w:p w14:paraId="67A92B0E" w14:textId="77777777" w:rsidR="00A176E7" w:rsidRPr="00CD4A46" w:rsidRDefault="00CC0588" w:rsidP="009B465B">
            <w:pPr>
              <w:spacing w:after="120" w:line="240" w:lineRule="auto"/>
              <w:ind w:left="38"/>
              <w:rPr>
                <w:rFonts w:ascii="Times New Roman" w:eastAsia="Times New Roman" w:hAnsi="Times New Roman" w:cs="Times New Roman"/>
                <w:sz w:val="26"/>
                <w:szCs w:val="26"/>
                <w:lang w:eastAsia="ar-SA"/>
              </w:rPr>
            </w:pPr>
            <w:r w:rsidRPr="00CD4A46">
              <w:rPr>
                <w:rFonts w:ascii="Times New Roman" w:eastAsia="Times New Roman" w:hAnsi="Times New Roman" w:cs="Times New Roman"/>
                <w:sz w:val="26"/>
                <w:szCs w:val="26"/>
                <w:lang w:eastAsia="ar-SA"/>
              </w:rPr>
              <w:t>Адрес электронной почты:______</w:t>
            </w:r>
          </w:p>
        </w:tc>
        <w:tc>
          <w:tcPr>
            <w:tcW w:w="426" w:type="dxa"/>
          </w:tcPr>
          <w:p w14:paraId="5FE5A4CE" w14:textId="77777777" w:rsidR="00A176E7" w:rsidRPr="00CD4A46" w:rsidRDefault="00A176E7" w:rsidP="009B465B">
            <w:pPr>
              <w:tabs>
                <w:tab w:val="left" w:pos="675"/>
                <w:tab w:val="left" w:pos="993"/>
                <w:tab w:val="left" w:pos="1418"/>
                <w:tab w:val="left" w:pos="9747"/>
              </w:tabs>
              <w:spacing w:after="120" w:line="312" w:lineRule="auto"/>
              <w:jc w:val="both"/>
              <w:rPr>
                <w:rFonts w:ascii="Times New Roman" w:eastAsia="Times New Roman" w:hAnsi="Times New Roman" w:cs="Times New Roman"/>
                <w:b/>
                <w:bCs/>
                <w:sz w:val="26"/>
                <w:szCs w:val="26"/>
                <w:lang w:eastAsia="ar-SA"/>
              </w:rPr>
            </w:pPr>
          </w:p>
        </w:tc>
        <w:tc>
          <w:tcPr>
            <w:tcW w:w="5244" w:type="dxa"/>
          </w:tcPr>
          <w:p w14:paraId="07F0622F" w14:textId="77777777" w:rsidR="00A176E7" w:rsidRPr="00CD4A46" w:rsidRDefault="00A176E7" w:rsidP="009B465B">
            <w:pPr>
              <w:autoSpaceDE w:val="0"/>
              <w:autoSpaceDN w:val="0"/>
              <w:adjustRightInd w:val="0"/>
              <w:spacing w:after="0" w:line="240" w:lineRule="auto"/>
              <w:rPr>
                <w:rFonts w:ascii="Times New Roman" w:hAnsi="Times New Roman" w:cs="Times New Roman"/>
                <w:b/>
                <w:bCs/>
                <w:sz w:val="26"/>
                <w:szCs w:val="26"/>
              </w:rPr>
            </w:pPr>
            <w:r w:rsidRPr="00CD4A46">
              <w:rPr>
                <w:rFonts w:ascii="Times New Roman" w:hAnsi="Times New Roman" w:cs="Times New Roman"/>
                <w:b/>
                <w:bCs/>
                <w:sz w:val="26"/>
                <w:szCs w:val="26"/>
              </w:rPr>
              <w:t>Публичное акционерное общество «Ростелеком» (ПАО «Ростелеком»)</w:t>
            </w:r>
          </w:p>
          <w:p w14:paraId="2BF35568" w14:textId="77777777" w:rsidR="00CC0588" w:rsidRPr="00CD4A46" w:rsidRDefault="00030CFC" w:rsidP="009B465B">
            <w:pPr>
              <w:autoSpaceDE w:val="0"/>
              <w:autoSpaceDN w:val="0"/>
              <w:adjustRightInd w:val="0"/>
              <w:spacing w:after="0" w:line="240" w:lineRule="auto"/>
              <w:ind w:right="825"/>
              <w:rPr>
                <w:rFonts w:ascii="Times New Roman" w:hAnsi="Times New Roman" w:cs="Times New Roman"/>
                <w:sz w:val="26"/>
                <w:szCs w:val="26"/>
              </w:rPr>
            </w:pPr>
            <w:r w:rsidRPr="00CD4A46">
              <w:rPr>
                <w:rFonts w:ascii="Times New Roman" w:hAnsi="Times New Roman" w:cs="Times New Roman"/>
                <w:sz w:val="26"/>
                <w:szCs w:val="26"/>
              </w:rPr>
              <w:t>ИНН 7707049388 КПП 78</w:t>
            </w:r>
            <w:r w:rsidR="00CC0588" w:rsidRPr="00CD4A46">
              <w:rPr>
                <w:rFonts w:ascii="Times New Roman" w:hAnsi="Times New Roman" w:cs="Times New Roman"/>
                <w:sz w:val="26"/>
                <w:szCs w:val="26"/>
              </w:rPr>
              <w:t>4243002</w:t>
            </w:r>
          </w:p>
          <w:p w14:paraId="31203054" w14:textId="77777777" w:rsidR="00284D7F" w:rsidRPr="00CD4A46" w:rsidRDefault="00030CFC" w:rsidP="009B465B">
            <w:pPr>
              <w:autoSpaceDE w:val="0"/>
              <w:autoSpaceDN w:val="0"/>
              <w:adjustRightInd w:val="0"/>
              <w:spacing w:after="0" w:line="240" w:lineRule="auto"/>
              <w:ind w:right="825"/>
              <w:rPr>
                <w:rFonts w:ascii="Times New Roman" w:hAnsi="Times New Roman" w:cs="Times New Roman"/>
                <w:sz w:val="26"/>
                <w:szCs w:val="26"/>
              </w:rPr>
            </w:pPr>
            <w:r w:rsidRPr="00CD4A46">
              <w:rPr>
                <w:rFonts w:ascii="Times New Roman" w:hAnsi="Times New Roman" w:cs="Times New Roman"/>
                <w:sz w:val="26"/>
                <w:szCs w:val="26"/>
              </w:rPr>
              <w:t>ОГРН 1027700198767</w:t>
            </w:r>
          </w:p>
          <w:p w14:paraId="3AEACD2C" w14:textId="77777777" w:rsidR="005A5FC2" w:rsidRPr="00CD4A46" w:rsidRDefault="00030CFC" w:rsidP="009B465B">
            <w:pPr>
              <w:autoSpaceDE w:val="0"/>
              <w:autoSpaceDN w:val="0"/>
              <w:adjustRightInd w:val="0"/>
              <w:spacing w:after="0" w:line="240" w:lineRule="auto"/>
              <w:ind w:right="315"/>
              <w:rPr>
                <w:rFonts w:ascii="Times New Roman" w:eastAsia="Times New Roman" w:hAnsi="Times New Roman" w:cs="Times New Roman"/>
                <w:bCs/>
                <w:sz w:val="26"/>
                <w:szCs w:val="26"/>
                <w:lang w:eastAsia="ru-RU"/>
              </w:rPr>
            </w:pPr>
            <w:r w:rsidRPr="00CD4A46">
              <w:rPr>
                <w:rFonts w:ascii="Times New Roman" w:eastAsia="Times New Roman" w:hAnsi="Times New Roman" w:cs="Times New Roman"/>
                <w:bCs/>
                <w:sz w:val="26"/>
                <w:szCs w:val="26"/>
                <w:u w:val="single"/>
                <w:lang w:eastAsia="ru-RU"/>
              </w:rPr>
              <w:t xml:space="preserve">Юридический адрес: </w:t>
            </w:r>
            <w:r w:rsidRPr="00CD4A46">
              <w:rPr>
                <w:rFonts w:ascii="Times New Roman" w:eastAsia="Times New Roman" w:hAnsi="Times New Roman" w:cs="Times New Roman"/>
                <w:bCs/>
                <w:sz w:val="26"/>
                <w:szCs w:val="26"/>
                <w:u w:val="single"/>
                <w:lang w:eastAsia="ru-RU"/>
              </w:rPr>
              <w:br/>
            </w:r>
            <w:r w:rsidR="005A5FC2" w:rsidRPr="00CD4A46">
              <w:rPr>
                <w:rFonts w:ascii="Times New Roman" w:hAnsi="Times New Roman" w:cs="Times New Roman"/>
                <w:sz w:val="26"/>
                <w:szCs w:val="26"/>
                <w:lang w:bidi="en-US"/>
              </w:rPr>
              <w:t>191167, город Санкт-Петербург, вн. тер. г. Муниципальный округ Смольнинское, Синоп</w:t>
            </w:r>
            <w:r w:rsidR="00284D7F" w:rsidRPr="00CD4A46">
              <w:rPr>
                <w:rFonts w:ascii="Times New Roman" w:hAnsi="Times New Roman" w:cs="Times New Roman"/>
                <w:sz w:val="26"/>
                <w:szCs w:val="26"/>
                <w:lang w:bidi="en-US"/>
              </w:rPr>
              <w:t>ская набережная, дом 14, литера А</w:t>
            </w:r>
          </w:p>
          <w:p w14:paraId="5CCDF5D6" w14:textId="77777777" w:rsidR="007002E7" w:rsidRPr="00CD4A46" w:rsidRDefault="005A5FC2" w:rsidP="009B465B">
            <w:pPr>
              <w:spacing w:after="0" w:line="240" w:lineRule="auto"/>
              <w:ind w:right="32"/>
              <w:rPr>
                <w:rFonts w:ascii="Times New Roman" w:eastAsia="Times New Roman" w:hAnsi="Times New Roman" w:cs="Times New Roman"/>
                <w:bCs/>
                <w:sz w:val="26"/>
                <w:szCs w:val="26"/>
                <w:lang w:eastAsia="ru-RU"/>
              </w:rPr>
            </w:pPr>
            <w:r w:rsidRPr="00CD4A46">
              <w:rPr>
                <w:rFonts w:ascii="Times New Roman" w:eastAsia="Times New Roman" w:hAnsi="Times New Roman" w:cs="Times New Roman"/>
                <w:bCs/>
                <w:sz w:val="26"/>
                <w:szCs w:val="26"/>
                <w:lang w:eastAsia="ru-RU"/>
              </w:rPr>
              <w:t>Макрорегиональный филиал «Северо-Запад» 191167, г. Санкт-Петербург,</w:t>
            </w:r>
            <w:r w:rsidR="007002E7" w:rsidRPr="00CD4A46">
              <w:rPr>
                <w:rFonts w:ascii="Times New Roman" w:eastAsia="Times New Roman" w:hAnsi="Times New Roman" w:cs="Times New Roman"/>
                <w:bCs/>
                <w:sz w:val="26"/>
                <w:szCs w:val="26"/>
                <w:lang w:eastAsia="ru-RU"/>
              </w:rPr>
              <w:t xml:space="preserve"> </w:t>
            </w:r>
            <w:r w:rsidRPr="00CD4A46">
              <w:rPr>
                <w:rFonts w:ascii="Times New Roman" w:eastAsia="Times New Roman" w:hAnsi="Times New Roman" w:cs="Times New Roman"/>
                <w:bCs/>
                <w:sz w:val="26"/>
                <w:szCs w:val="26"/>
                <w:lang w:eastAsia="ru-RU"/>
              </w:rPr>
              <w:t xml:space="preserve"> </w:t>
            </w:r>
          </w:p>
          <w:p w14:paraId="645CFF50" w14:textId="77777777" w:rsidR="00030CFC" w:rsidRPr="00CD4A46" w:rsidRDefault="005A5FC2" w:rsidP="009B465B">
            <w:pPr>
              <w:spacing w:after="0" w:line="240" w:lineRule="auto"/>
              <w:ind w:right="32"/>
              <w:rPr>
                <w:rFonts w:ascii="Times New Roman" w:eastAsia="Times New Roman" w:hAnsi="Times New Roman" w:cs="Times New Roman"/>
                <w:bCs/>
                <w:sz w:val="26"/>
                <w:szCs w:val="26"/>
                <w:lang w:eastAsia="ru-RU"/>
              </w:rPr>
            </w:pPr>
            <w:r w:rsidRPr="00CD4A46">
              <w:rPr>
                <w:rFonts w:ascii="Times New Roman" w:eastAsia="Times New Roman" w:hAnsi="Times New Roman" w:cs="Times New Roman"/>
                <w:bCs/>
                <w:sz w:val="26"/>
                <w:szCs w:val="26"/>
                <w:lang w:eastAsia="ru-RU"/>
              </w:rPr>
              <w:t>Синопская наб., д.14 лит. А</w:t>
            </w:r>
          </w:p>
          <w:p w14:paraId="5EBB8178" w14:textId="77777777" w:rsidR="00030CFC" w:rsidRPr="00CD4A46" w:rsidRDefault="00030CFC" w:rsidP="009B465B">
            <w:pPr>
              <w:spacing w:after="0" w:line="240" w:lineRule="auto"/>
              <w:ind w:right="307"/>
              <w:jc w:val="both"/>
              <w:rPr>
                <w:rFonts w:ascii="Times New Roman" w:eastAsia="Times New Roman" w:hAnsi="Times New Roman" w:cs="Times New Roman"/>
                <w:sz w:val="26"/>
                <w:szCs w:val="26"/>
                <w:u w:val="single"/>
                <w:lang w:eastAsia="ru-RU"/>
              </w:rPr>
            </w:pPr>
            <w:r w:rsidRPr="00CD4A46">
              <w:rPr>
                <w:rFonts w:ascii="Times New Roman" w:eastAsia="Times New Roman" w:hAnsi="Times New Roman" w:cs="Times New Roman"/>
                <w:sz w:val="26"/>
                <w:szCs w:val="26"/>
                <w:u w:val="single"/>
                <w:lang w:eastAsia="ru-RU"/>
              </w:rPr>
              <w:t>Адрес для корреспонденции:</w:t>
            </w:r>
          </w:p>
          <w:p w14:paraId="5A62B787" w14:textId="77777777" w:rsidR="005A5FC2" w:rsidRPr="00CD4A46" w:rsidRDefault="005A5FC2" w:rsidP="009B465B">
            <w:pPr>
              <w:spacing w:after="0" w:line="240" w:lineRule="auto"/>
              <w:rPr>
                <w:rFonts w:ascii="Times New Roman" w:eastAsia="Times New Roman" w:hAnsi="Times New Roman" w:cs="Times New Roman"/>
                <w:sz w:val="26"/>
                <w:szCs w:val="26"/>
                <w:lang w:eastAsia="ru-RU"/>
              </w:rPr>
            </w:pPr>
            <w:r w:rsidRPr="00CD4A46">
              <w:rPr>
                <w:rFonts w:ascii="Times New Roman" w:eastAsia="Times New Roman" w:hAnsi="Times New Roman" w:cs="Times New Roman"/>
                <w:bCs/>
                <w:sz w:val="26"/>
                <w:szCs w:val="26"/>
                <w:lang w:eastAsia="ru-RU"/>
              </w:rPr>
              <w:t>191167, г. Санкт-Петербург,</w:t>
            </w:r>
            <w:r w:rsidR="00284D7F" w:rsidRPr="00CD4A46">
              <w:rPr>
                <w:rFonts w:ascii="Times New Roman" w:eastAsia="Times New Roman" w:hAnsi="Times New Roman" w:cs="Times New Roman"/>
                <w:bCs/>
                <w:sz w:val="26"/>
                <w:szCs w:val="26"/>
                <w:lang w:eastAsia="ru-RU"/>
              </w:rPr>
              <w:t xml:space="preserve"> </w:t>
            </w:r>
            <w:r w:rsidRPr="00CD4A46">
              <w:rPr>
                <w:rFonts w:ascii="Times New Roman" w:eastAsia="Times New Roman" w:hAnsi="Times New Roman" w:cs="Times New Roman"/>
                <w:bCs/>
                <w:sz w:val="26"/>
                <w:szCs w:val="26"/>
                <w:lang w:eastAsia="ru-RU"/>
              </w:rPr>
              <w:t>Синопская наб., д.14 лит. А</w:t>
            </w:r>
          </w:p>
          <w:p w14:paraId="18279534" w14:textId="77777777" w:rsidR="00030CFC" w:rsidRPr="00CD4A46" w:rsidRDefault="00030CFC" w:rsidP="009B465B">
            <w:pPr>
              <w:spacing w:after="0" w:line="240" w:lineRule="auto"/>
              <w:ind w:right="825"/>
              <w:rPr>
                <w:rFonts w:ascii="Times New Roman" w:eastAsia="Times New Roman" w:hAnsi="Times New Roman" w:cs="Times New Roman"/>
                <w:sz w:val="26"/>
                <w:szCs w:val="26"/>
                <w:lang w:eastAsia="ru-RU"/>
              </w:rPr>
            </w:pPr>
            <w:r w:rsidRPr="00CD4A46">
              <w:rPr>
                <w:rFonts w:ascii="Times New Roman" w:eastAsia="Times New Roman" w:hAnsi="Times New Roman" w:cs="Times New Roman"/>
                <w:sz w:val="26"/>
                <w:szCs w:val="26"/>
                <w:u w:val="single"/>
                <w:lang w:eastAsia="ar-SA"/>
              </w:rPr>
              <w:t>Банковские реквизиты:</w:t>
            </w:r>
          </w:p>
          <w:p w14:paraId="4193B997" w14:textId="77777777" w:rsidR="00030CFC" w:rsidRPr="00CD4A46" w:rsidRDefault="00030CFC" w:rsidP="009B465B">
            <w:pPr>
              <w:spacing w:after="0" w:line="240" w:lineRule="auto"/>
              <w:ind w:right="825"/>
              <w:rPr>
                <w:rFonts w:ascii="Times New Roman" w:eastAsia="Times New Roman" w:hAnsi="Times New Roman" w:cs="Times New Roman"/>
                <w:sz w:val="26"/>
                <w:szCs w:val="26"/>
                <w:lang w:eastAsia="ru-RU"/>
              </w:rPr>
            </w:pPr>
            <w:r w:rsidRPr="00CD4A46">
              <w:rPr>
                <w:rFonts w:ascii="Times New Roman" w:eastAsia="Times New Roman" w:hAnsi="Times New Roman" w:cs="Times New Roman"/>
                <w:sz w:val="26"/>
                <w:szCs w:val="26"/>
                <w:lang w:eastAsia="ru-RU"/>
              </w:rPr>
              <w:t>р/с 40702810942020002415</w:t>
            </w:r>
          </w:p>
          <w:p w14:paraId="5B43BD8E" w14:textId="77777777" w:rsidR="00030CFC" w:rsidRPr="00CD4A46" w:rsidRDefault="00030CFC" w:rsidP="009B465B">
            <w:pPr>
              <w:spacing w:after="0" w:line="240" w:lineRule="auto"/>
              <w:ind w:right="825"/>
              <w:contextualSpacing/>
              <w:rPr>
                <w:rFonts w:ascii="Times New Roman" w:eastAsia="Times New Roman" w:hAnsi="Times New Roman" w:cs="Times New Roman"/>
                <w:sz w:val="26"/>
                <w:szCs w:val="26"/>
                <w:lang w:eastAsia="ru-RU"/>
              </w:rPr>
            </w:pPr>
            <w:r w:rsidRPr="00CD4A46">
              <w:rPr>
                <w:rFonts w:ascii="Times New Roman" w:eastAsia="Times New Roman" w:hAnsi="Times New Roman" w:cs="Times New Roman"/>
                <w:sz w:val="26"/>
                <w:szCs w:val="26"/>
                <w:lang w:eastAsia="ru-RU"/>
              </w:rPr>
              <w:t>ВОЛГО-ВЯТСКИЙ БАНК ПАО СБЕРБАНК</w:t>
            </w:r>
          </w:p>
          <w:p w14:paraId="50CBD969" w14:textId="77777777" w:rsidR="00030CFC" w:rsidRPr="00CD4A46" w:rsidRDefault="00030CFC" w:rsidP="009B465B">
            <w:pPr>
              <w:spacing w:after="0" w:line="240" w:lineRule="auto"/>
              <w:ind w:right="825"/>
              <w:contextualSpacing/>
              <w:rPr>
                <w:rFonts w:ascii="Times New Roman" w:eastAsia="Times New Roman" w:hAnsi="Times New Roman" w:cs="Times New Roman"/>
                <w:sz w:val="26"/>
                <w:szCs w:val="26"/>
                <w:lang w:eastAsia="ru-RU"/>
              </w:rPr>
            </w:pPr>
            <w:r w:rsidRPr="00CD4A46">
              <w:rPr>
                <w:rFonts w:ascii="Times New Roman" w:eastAsia="Times New Roman" w:hAnsi="Times New Roman" w:cs="Times New Roman"/>
                <w:sz w:val="26"/>
                <w:szCs w:val="26"/>
                <w:lang w:eastAsia="ru-RU"/>
              </w:rPr>
              <w:t>к/с 30101810900000000603</w:t>
            </w:r>
          </w:p>
          <w:p w14:paraId="37606F68" w14:textId="77777777" w:rsidR="00030CFC" w:rsidRPr="00CD4A46" w:rsidRDefault="00030CFC" w:rsidP="009B465B">
            <w:pPr>
              <w:spacing w:after="0" w:line="240" w:lineRule="auto"/>
              <w:ind w:right="825"/>
              <w:contextualSpacing/>
              <w:rPr>
                <w:rFonts w:ascii="Times New Roman" w:eastAsia="Times New Roman" w:hAnsi="Times New Roman" w:cs="Times New Roman"/>
                <w:sz w:val="26"/>
                <w:szCs w:val="26"/>
                <w:lang w:eastAsia="ru-RU"/>
              </w:rPr>
            </w:pPr>
            <w:r w:rsidRPr="00CD4A46">
              <w:rPr>
                <w:rFonts w:ascii="Times New Roman" w:eastAsia="Times New Roman" w:hAnsi="Times New Roman" w:cs="Times New Roman"/>
                <w:sz w:val="26"/>
                <w:szCs w:val="26"/>
                <w:lang w:eastAsia="ru-RU"/>
              </w:rPr>
              <w:t>БИК 042202603</w:t>
            </w:r>
          </w:p>
          <w:p w14:paraId="099EAF98" w14:textId="77777777" w:rsidR="00030CFC" w:rsidRPr="00CD4A46" w:rsidRDefault="00030CFC" w:rsidP="009B465B">
            <w:pPr>
              <w:spacing w:after="0" w:line="240" w:lineRule="auto"/>
              <w:ind w:right="825"/>
              <w:rPr>
                <w:rFonts w:ascii="Times New Roman" w:eastAsia="Times New Roman" w:hAnsi="Times New Roman" w:cs="Times New Roman"/>
                <w:sz w:val="26"/>
                <w:szCs w:val="26"/>
                <w:lang w:eastAsia="ru-RU"/>
              </w:rPr>
            </w:pPr>
            <w:r w:rsidRPr="00CD4A46">
              <w:rPr>
                <w:rFonts w:ascii="Times New Roman" w:eastAsia="Times New Roman" w:hAnsi="Times New Roman" w:cs="Times New Roman"/>
                <w:sz w:val="26"/>
                <w:szCs w:val="26"/>
                <w:lang w:eastAsia="ru-RU"/>
              </w:rPr>
              <w:t>ОКВЭД 61.10</w:t>
            </w:r>
            <w:r w:rsidR="00284D7F" w:rsidRPr="00CD4A46">
              <w:rPr>
                <w:rFonts w:ascii="Times New Roman" w:eastAsia="Times New Roman" w:hAnsi="Times New Roman" w:cs="Times New Roman"/>
                <w:sz w:val="26"/>
                <w:szCs w:val="26"/>
                <w:lang w:eastAsia="ru-RU"/>
              </w:rPr>
              <w:t xml:space="preserve"> </w:t>
            </w:r>
            <w:r w:rsidRPr="00CD4A46">
              <w:rPr>
                <w:rFonts w:ascii="Times New Roman" w:eastAsia="Times New Roman" w:hAnsi="Times New Roman" w:cs="Times New Roman"/>
                <w:sz w:val="26"/>
                <w:szCs w:val="26"/>
                <w:lang w:eastAsia="ru-RU"/>
              </w:rPr>
              <w:t>ОКПО 67433636</w:t>
            </w:r>
          </w:p>
          <w:p w14:paraId="27C30049" w14:textId="77777777" w:rsidR="00030CFC" w:rsidRPr="00CD4A46" w:rsidRDefault="00030CFC" w:rsidP="009B465B">
            <w:pPr>
              <w:spacing w:after="0" w:line="240" w:lineRule="auto"/>
              <w:ind w:right="825"/>
              <w:rPr>
                <w:rFonts w:ascii="Times New Roman" w:eastAsia="Times New Roman" w:hAnsi="Times New Roman" w:cs="Times New Roman"/>
                <w:sz w:val="26"/>
                <w:szCs w:val="26"/>
                <w:lang w:eastAsia="ar-SA"/>
              </w:rPr>
            </w:pPr>
            <w:r w:rsidRPr="00CD4A46">
              <w:rPr>
                <w:rFonts w:ascii="Times New Roman" w:eastAsia="Times New Roman" w:hAnsi="Times New Roman" w:cs="Times New Roman"/>
                <w:sz w:val="26"/>
                <w:szCs w:val="26"/>
                <w:lang w:eastAsia="ar-SA"/>
              </w:rPr>
              <w:t>Телефон/факс: (812)314-10-10</w:t>
            </w:r>
          </w:p>
          <w:p w14:paraId="7EEEAE7B" w14:textId="77777777" w:rsidR="00A176E7" w:rsidRPr="00CD4A46" w:rsidRDefault="00030CFC" w:rsidP="009B465B">
            <w:pPr>
              <w:spacing w:after="120" w:line="240" w:lineRule="auto"/>
              <w:rPr>
                <w:rFonts w:ascii="Times New Roman" w:eastAsia="Times New Roman" w:hAnsi="Times New Roman" w:cs="Times New Roman"/>
                <w:sz w:val="26"/>
                <w:szCs w:val="26"/>
                <w:lang w:eastAsia="ar-SA"/>
              </w:rPr>
            </w:pPr>
            <w:r w:rsidRPr="00CD4A46">
              <w:rPr>
                <w:rFonts w:ascii="Times New Roman" w:eastAsia="Times New Roman" w:hAnsi="Times New Roman" w:cs="Times New Roman"/>
                <w:sz w:val="26"/>
                <w:szCs w:val="26"/>
                <w:lang w:eastAsia="ar-SA"/>
              </w:rPr>
              <w:t>Адрес электронной почты:</w:t>
            </w:r>
            <w:r w:rsidRPr="00CD4A46">
              <w:rPr>
                <w:rFonts w:ascii="Times New Roman" w:eastAsia="Times New Roman" w:hAnsi="Times New Roman" w:cs="Times New Roman"/>
                <w:sz w:val="26"/>
                <w:szCs w:val="26"/>
                <w:lang w:eastAsia="ru-RU"/>
              </w:rPr>
              <w:t xml:space="preserve"> </w:t>
            </w:r>
            <w:hyperlink r:id="rId12" w:history="1">
              <w:r w:rsidRPr="00CD4A46">
                <w:rPr>
                  <w:rStyle w:val="af1"/>
                  <w:rFonts w:ascii="Times New Roman" w:hAnsi="Times New Roman" w:cs="Times New Roman"/>
                  <w:color w:val="auto"/>
                  <w:sz w:val="26"/>
                  <w:szCs w:val="26"/>
                  <w:lang w:val="en-US" w:eastAsia="ru-RU"/>
                </w:rPr>
                <w:t>Mikhail</w:t>
              </w:r>
              <w:r w:rsidRPr="00CD4A46">
                <w:rPr>
                  <w:rStyle w:val="af1"/>
                  <w:rFonts w:ascii="Times New Roman" w:hAnsi="Times New Roman" w:cs="Times New Roman"/>
                  <w:color w:val="auto"/>
                  <w:sz w:val="26"/>
                  <w:szCs w:val="26"/>
                  <w:lang w:eastAsia="ru-RU"/>
                </w:rPr>
                <w:t>.</w:t>
              </w:r>
              <w:r w:rsidRPr="00CD4A46">
                <w:rPr>
                  <w:rStyle w:val="af1"/>
                  <w:rFonts w:ascii="Times New Roman" w:hAnsi="Times New Roman" w:cs="Times New Roman"/>
                  <w:color w:val="auto"/>
                  <w:sz w:val="26"/>
                  <w:szCs w:val="26"/>
                  <w:lang w:val="en-US" w:eastAsia="ru-RU"/>
                </w:rPr>
                <w:t>Zvyagin</w:t>
              </w:r>
              <w:r w:rsidRPr="00CD4A46">
                <w:rPr>
                  <w:rStyle w:val="af1"/>
                  <w:rFonts w:ascii="Times New Roman" w:hAnsi="Times New Roman" w:cs="Times New Roman"/>
                  <w:color w:val="auto"/>
                  <w:sz w:val="26"/>
                  <w:szCs w:val="26"/>
                  <w:lang w:eastAsia="ru-RU"/>
                </w:rPr>
                <w:t>@</w:t>
              </w:r>
              <w:r w:rsidRPr="00CD4A46">
                <w:rPr>
                  <w:rStyle w:val="af1"/>
                  <w:rFonts w:ascii="Times New Roman" w:hAnsi="Times New Roman" w:cs="Times New Roman"/>
                  <w:color w:val="auto"/>
                  <w:sz w:val="26"/>
                  <w:szCs w:val="26"/>
                  <w:lang w:val="en-US" w:eastAsia="ru-RU"/>
                </w:rPr>
                <w:t>nw</w:t>
              </w:r>
              <w:r w:rsidRPr="00CD4A46">
                <w:rPr>
                  <w:rStyle w:val="af1"/>
                  <w:rFonts w:ascii="Times New Roman" w:hAnsi="Times New Roman" w:cs="Times New Roman"/>
                  <w:color w:val="auto"/>
                  <w:sz w:val="26"/>
                  <w:szCs w:val="26"/>
                  <w:lang w:eastAsia="ru-RU"/>
                </w:rPr>
                <w:t>.</w:t>
              </w:r>
              <w:r w:rsidRPr="00CD4A46">
                <w:rPr>
                  <w:rStyle w:val="af1"/>
                  <w:rFonts w:ascii="Times New Roman" w:hAnsi="Times New Roman" w:cs="Times New Roman"/>
                  <w:color w:val="auto"/>
                  <w:sz w:val="26"/>
                  <w:szCs w:val="26"/>
                  <w:lang w:val="en-US" w:eastAsia="ru-RU"/>
                </w:rPr>
                <w:t>rt</w:t>
              </w:r>
              <w:r w:rsidRPr="00CD4A46">
                <w:rPr>
                  <w:rStyle w:val="af1"/>
                  <w:rFonts w:ascii="Times New Roman" w:hAnsi="Times New Roman" w:cs="Times New Roman"/>
                  <w:color w:val="auto"/>
                  <w:sz w:val="26"/>
                  <w:szCs w:val="26"/>
                  <w:lang w:eastAsia="ru-RU"/>
                </w:rPr>
                <w:t>.</w:t>
              </w:r>
              <w:r w:rsidRPr="00CD4A46">
                <w:rPr>
                  <w:rStyle w:val="af1"/>
                  <w:rFonts w:ascii="Times New Roman" w:hAnsi="Times New Roman" w:cs="Times New Roman"/>
                  <w:color w:val="auto"/>
                  <w:sz w:val="26"/>
                  <w:szCs w:val="26"/>
                  <w:lang w:val="en-US" w:eastAsia="ru-RU"/>
                </w:rPr>
                <w:t>ru</w:t>
              </w:r>
            </w:hyperlink>
          </w:p>
        </w:tc>
      </w:tr>
    </w:tbl>
    <w:p w14:paraId="53097BEE" w14:textId="77777777" w:rsidR="007C7138" w:rsidRPr="00CD4A46" w:rsidRDefault="007C7138" w:rsidP="009B465B">
      <w:pPr>
        <w:spacing w:after="0" w:line="240" w:lineRule="auto"/>
        <w:rPr>
          <w:rFonts w:ascii="Times New Roman" w:hAnsi="Times New Roman" w:cs="Times New Roman"/>
          <w:b/>
          <w:bCs/>
          <w:sz w:val="26"/>
          <w:szCs w:val="26"/>
          <w:lang w:eastAsia="ru-RU"/>
        </w:rPr>
      </w:pPr>
    </w:p>
    <w:p w14:paraId="2DE443B6" w14:textId="77777777" w:rsidR="00EA5C4E" w:rsidRPr="00CD4A46" w:rsidRDefault="00EA5C4E" w:rsidP="009B465B">
      <w:pPr>
        <w:spacing w:after="0" w:line="240" w:lineRule="auto"/>
        <w:rPr>
          <w:rFonts w:ascii="Times New Roman" w:hAnsi="Times New Roman" w:cs="Times New Roman"/>
          <w:b/>
          <w:bCs/>
          <w:sz w:val="26"/>
          <w:szCs w:val="26"/>
          <w:lang w:eastAsia="ru-RU"/>
        </w:rPr>
      </w:pPr>
    </w:p>
    <w:p w14:paraId="29066653" w14:textId="04F8DC7A" w:rsidR="00EA5C4E" w:rsidRDefault="00EA5C4E" w:rsidP="009B465B">
      <w:pPr>
        <w:spacing w:after="0" w:line="240" w:lineRule="auto"/>
        <w:rPr>
          <w:rFonts w:ascii="Times New Roman" w:hAnsi="Times New Roman" w:cs="Times New Roman"/>
          <w:b/>
          <w:bCs/>
          <w:sz w:val="26"/>
          <w:szCs w:val="26"/>
          <w:lang w:eastAsia="ru-RU"/>
        </w:rPr>
      </w:pPr>
    </w:p>
    <w:p w14:paraId="5A2ED6F0" w14:textId="51F88BE1" w:rsidR="00A501D1" w:rsidRDefault="00A501D1" w:rsidP="009B465B">
      <w:pPr>
        <w:spacing w:after="0" w:line="240" w:lineRule="auto"/>
        <w:rPr>
          <w:rFonts w:ascii="Times New Roman" w:hAnsi="Times New Roman" w:cs="Times New Roman"/>
          <w:b/>
          <w:bCs/>
          <w:sz w:val="26"/>
          <w:szCs w:val="26"/>
          <w:lang w:eastAsia="ru-RU"/>
        </w:rPr>
      </w:pPr>
    </w:p>
    <w:p w14:paraId="471B16A5" w14:textId="7540A4F6" w:rsidR="00A501D1" w:rsidRDefault="00A501D1" w:rsidP="009B465B">
      <w:pPr>
        <w:spacing w:after="0" w:line="240" w:lineRule="auto"/>
        <w:rPr>
          <w:rFonts w:ascii="Times New Roman" w:hAnsi="Times New Roman" w:cs="Times New Roman"/>
          <w:b/>
          <w:bCs/>
          <w:sz w:val="26"/>
          <w:szCs w:val="26"/>
          <w:lang w:eastAsia="ru-RU"/>
        </w:rPr>
      </w:pPr>
    </w:p>
    <w:p w14:paraId="4C055638" w14:textId="03C98F12" w:rsidR="00A501D1" w:rsidRDefault="00A501D1" w:rsidP="009B465B">
      <w:pPr>
        <w:spacing w:after="0" w:line="240" w:lineRule="auto"/>
        <w:rPr>
          <w:rFonts w:ascii="Times New Roman" w:hAnsi="Times New Roman" w:cs="Times New Roman"/>
          <w:b/>
          <w:bCs/>
          <w:sz w:val="26"/>
          <w:szCs w:val="26"/>
          <w:lang w:eastAsia="ru-RU"/>
        </w:rPr>
      </w:pPr>
    </w:p>
    <w:p w14:paraId="66824827" w14:textId="2F16FD3A" w:rsidR="00A501D1" w:rsidRDefault="00A501D1" w:rsidP="009B465B">
      <w:pPr>
        <w:spacing w:after="0" w:line="240" w:lineRule="auto"/>
        <w:rPr>
          <w:rFonts w:ascii="Times New Roman" w:hAnsi="Times New Roman" w:cs="Times New Roman"/>
          <w:b/>
          <w:bCs/>
          <w:sz w:val="26"/>
          <w:szCs w:val="26"/>
          <w:lang w:eastAsia="ru-RU"/>
        </w:rPr>
      </w:pPr>
    </w:p>
    <w:p w14:paraId="1FFD539E" w14:textId="547D9B0E" w:rsidR="00A501D1" w:rsidRDefault="00A501D1" w:rsidP="009B465B">
      <w:pPr>
        <w:spacing w:after="0" w:line="240" w:lineRule="auto"/>
        <w:rPr>
          <w:rFonts w:ascii="Times New Roman" w:hAnsi="Times New Roman" w:cs="Times New Roman"/>
          <w:b/>
          <w:bCs/>
          <w:sz w:val="26"/>
          <w:szCs w:val="26"/>
          <w:lang w:eastAsia="ru-RU"/>
        </w:rPr>
      </w:pPr>
    </w:p>
    <w:p w14:paraId="71B24CF0" w14:textId="603E7FC2" w:rsidR="00A501D1" w:rsidRDefault="00A501D1" w:rsidP="009B465B">
      <w:pPr>
        <w:spacing w:after="0" w:line="240" w:lineRule="auto"/>
        <w:rPr>
          <w:rFonts w:ascii="Times New Roman" w:hAnsi="Times New Roman" w:cs="Times New Roman"/>
          <w:b/>
          <w:bCs/>
          <w:sz w:val="26"/>
          <w:szCs w:val="26"/>
          <w:lang w:eastAsia="ru-RU"/>
        </w:rPr>
      </w:pPr>
    </w:p>
    <w:p w14:paraId="58B816F5" w14:textId="29559AE8" w:rsidR="00A501D1" w:rsidRDefault="00A501D1" w:rsidP="009B465B">
      <w:pPr>
        <w:spacing w:after="0" w:line="240" w:lineRule="auto"/>
        <w:rPr>
          <w:rFonts w:ascii="Times New Roman" w:hAnsi="Times New Roman" w:cs="Times New Roman"/>
          <w:b/>
          <w:bCs/>
          <w:sz w:val="26"/>
          <w:szCs w:val="26"/>
          <w:lang w:eastAsia="ru-RU"/>
        </w:rPr>
      </w:pPr>
    </w:p>
    <w:p w14:paraId="54249151" w14:textId="77777777" w:rsidR="00A501D1" w:rsidRPr="00CD4A46" w:rsidRDefault="00A501D1" w:rsidP="009B465B">
      <w:pPr>
        <w:spacing w:after="0" w:line="240" w:lineRule="auto"/>
        <w:rPr>
          <w:rFonts w:ascii="Times New Roman" w:hAnsi="Times New Roman" w:cs="Times New Roman"/>
          <w:b/>
          <w:bCs/>
          <w:sz w:val="26"/>
          <w:szCs w:val="26"/>
          <w:lang w:eastAsia="ru-RU"/>
        </w:rPr>
      </w:pPr>
    </w:p>
    <w:p w14:paraId="3F2802CE" w14:textId="77777777" w:rsidR="00EA5C4E" w:rsidRPr="00CD4A46" w:rsidRDefault="00EA5C4E" w:rsidP="009B465B">
      <w:pPr>
        <w:spacing w:after="0" w:line="240" w:lineRule="auto"/>
        <w:rPr>
          <w:rFonts w:ascii="Times New Roman" w:hAnsi="Times New Roman" w:cs="Times New Roman"/>
          <w:b/>
          <w:bCs/>
          <w:sz w:val="26"/>
          <w:szCs w:val="26"/>
          <w:lang w:eastAsia="ru-RU"/>
        </w:rPr>
      </w:pPr>
    </w:p>
    <w:p w14:paraId="7D00791E" w14:textId="77777777" w:rsidR="00EA5C4E" w:rsidRPr="00CD4A46" w:rsidRDefault="00EA5C4E" w:rsidP="009B465B">
      <w:pPr>
        <w:spacing w:after="0" w:line="240" w:lineRule="auto"/>
        <w:jc w:val="right"/>
        <w:rPr>
          <w:rFonts w:ascii="Times New Roman" w:hAnsi="Times New Roman" w:cs="Times New Roman"/>
          <w:b/>
          <w:bCs/>
          <w:sz w:val="26"/>
          <w:szCs w:val="26"/>
          <w:lang w:eastAsia="ru-RU"/>
        </w:rPr>
      </w:pPr>
    </w:p>
    <w:p w14:paraId="16335D66" w14:textId="77777777" w:rsidR="00030CFC" w:rsidRPr="00CD4A46" w:rsidRDefault="00701FDE" w:rsidP="009B465B">
      <w:pPr>
        <w:spacing w:after="0" w:line="240" w:lineRule="auto"/>
        <w:ind w:firstLine="709"/>
        <w:jc w:val="right"/>
        <w:rPr>
          <w:rFonts w:ascii="Times New Roman" w:hAnsi="Times New Roman" w:cs="Times New Roman"/>
          <w:b/>
          <w:bCs/>
          <w:sz w:val="26"/>
          <w:szCs w:val="26"/>
          <w:lang w:eastAsia="ru-RU"/>
        </w:rPr>
      </w:pPr>
      <w:r w:rsidRPr="00CD4A46">
        <w:rPr>
          <w:rFonts w:ascii="Times New Roman" w:hAnsi="Times New Roman" w:cs="Times New Roman"/>
          <w:b/>
          <w:bCs/>
          <w:sz w:val="26"/>
          <w:szCs w:val="26"/>
          <w:lang w:eastAsia="ru-RU"/>
        </w:rPr>
        <w:t>Приложение № 1 к Договору</w:t>
      </w:r>
    </w:p>
    <w:p w14:paraId="4B92E24D" w14:textId="77777777" w:rsidR="00030CFC" w:rsidRPr="00CD4A46" w:rsidRDefault="00284D7F" w:rsidP="009B465B">
      <w:pPr>
        <w:spacing w:after="0" w:line="240" w:lineRule="auto"/>
        <w:ind w:firstLine="709"/>
        <w:jc w:val="right"/>
        <w:rPr>
          <w:rFonts w:ascii="Times New Roman" w:hAnsi="Times New Roman" w:cs="Times New Roman"/>
          <w:b/>
          <w:bCs/>
          <w:sz w:val="26"/>
          <w:szCs w:val="26"/>
          <w:lang w:eastAsia="ru-RU"/>
        </w:rPr>
      </w:pPr>
      <w:r w:rsidRPr="00CD4A46">
        <w:rPr>
          <w:rFonts w:ascii="Times New Roman" w:hAnsi="Times New Roman" w:cs="Times New Roman"/>
          <w:b/>
          <w:bCs/>
          <w:sz w:val="26"/>
          <w:szCs w:val="26"/>
          <w:lang w:eastAsia="ru-RU"/>
        </w:rPr>
        <w:t>№</w:t>
      </w:r>
      <w:r w:rsidR="00A925B6" w:rsidRPr="0030530B">
        <w:rPr>
          <w:rFonts w:ascii="Times New Roman" w:hAnsi="Times New Roman" w:cs="Times New Roman"/>
          <w:b/>
          <w:bCs/>
          <w:sz w:val="26"/>
          <w:szCs w:val="26"/>
          <w:lang w:eastAsia="ru-RU"/>
        </w:rPr>
        <w:t>__</w:t>
      </w:r>
      <w:r w:rsidR="00ED7129" w:rsidRPr="0030530B">
        <w:rPr>
          <w:rFonts w:ascii="Times New Roman" w:hAnsi="Times New Roman" w:cs="Times New Roman"/>
          <w:b/>
          <w:bCs/>
          <w:sz w:val="26"/>
          <w:szCs w:val="26"/>
          <w:lang w:eastAsia="ru-RU"/>
        </w:rPr>
        <w:t>_______</w:t>
      </w:r>
    </w:p>
    <w:p w14:paraId="5D00926A" w14:textId="77777777" w:rsidR="00030CFC" w:rsidRPr="00CD4A46" w:rsidRDefault="00030CFC" w:rsidP="009B465B">
      <w:pPr>
        <w:spacing w:after="0" w:line="240" w:lineRule="auto"/>
        <w:ind w:firstLine="709"/>
        <w:jc w:val="right"/>
        <w:rPr>
          <w:rFonts w:ascii="Times New Roman" w:hAnsi="Times New Roman" w:cs="Times New Roman"/>
          <w:b/>
          <w:bCs/>
          <w:sz w:val="26"/>
          <w:szCs w:val="26"/>
          <w:lang w:val="x-none" w:eastAsia="ru-RU"/>
        </w:rPr>
      </w:pPr>
    </w:p>
    <w:p w14:paraId="79FDE2AB" w14:textId="77777777" w:rsidR="00030CFC" w:rsidRPr="00CD4A46" w:rsidRDefault="00030CFC" w:rsidP="009B465B">
      <w:pPr>
        <w:spacing w:after="0" w:line="240" w:lineRule="auto"/>
        <w:ind w:firstLine="709"/>
        <w:jc w:val="center"/>
        <w:rPr>
          <w:rFonts w:ascii="Times New Roman" w:hAnsi="Times New Roman" w:cs="Times New Roman"/>
          <w:b/>
          <w:bCs/>
          <w:sz w:val="26"/>
          <w:szCs w:val="26"/>
          <w:lang w:val="x-none" w:eastAsia="ru-RU"/>
        </w:rPr>
      </w:pPr>
    </w:p>
    <w:p w14:paraId="1BEDA51F" w14:textId="77777777" w:rsidR="00030CFC" w:rsidRPr="00CD4A46" w:rsidRDefault="00030CFC" w:rsidP="009B465B">
      <w:pPr>
        <w:spacing w:after="0" w:line="240" w:lineRule="auto"/>
        <w:ind w:firstLine="709"/>
        <w:jc w:val="center"/>
        <w:rPr>
          <w:rFonts w:ascii="Times New Roman" w:hAnsi="Times New Roman" w:cs="Times New Roman"/>
          <w:b/>
          <w:bCs/>
          <w:sz w:val="26"/>
          <w:szCs w:val="26"/>
          <w:lang w:val="x-none" w:eastAsia="ru-RU"/>
        </w:rPr>
      </w:pPr>
    </w:p>
    <w:p w14:paraId="06E4586D" w14:textId="77777777" w:rsidR="00030CFC" w:rsidRPr="00CD4A46" w:rsidRDefault="00030CFC" w:rsidP="009B465B">
      <w:pPr>
        <w:spacing w:after="0" w:line="240" w:lineRule="auto"/>
        <w:ind w:firstLine="709"/>
        <w:jc w:val="center"/>
        <w:rPr>
          <w:rFonts w:ascii="Times New Roman" w:hAnsi="Times New Roman" w:cs="Times New Roman"/>
          <w:b/>
          <w:bCs/>
          <w:sz w:val="26"/>
          <w:szCs w:val="26"/>
          <w:lang w:val="x-none" w:eastAsia="ru-RU"/>
        </w:rPr>
      </w:pPr>
    </w:p>
    <w:p w14:paraId="01210FFD" w14:textId="77777777" w:rsidR="00DB4904" w:rsidRPr="00CD4A46" w:rsidRDefault="00DB4904" w:rsidP="009B465B">
      <w:pPr>
        <w:spacing w:after="0" w:line="240" w:lineRule="auto"/>
        <w:ind w:firstLine="709"/>
        <w:jc w:val="center"/>
        <w:rPr>
          <w:rFonts w:ascii="Times New Roman" w:hAnsi="Times New Roman" w:cs="Times New Roman"/>
          <w:b/>
          <w:bCs/>
          <w:sz w:val="26"/>
          <w:szCs w:val="26"/>
          <w:lang w:val="x-none" w:eastAsia="ru-RU"/>
        </w:rPr>
      </w:pPr>
    </w:p>
    <w:p w14:paraId="6C6F0DD6" w14:textId="77777777" w:rsidR="00030CFC" w:rsidRPr="00CD4A46" w:rsidRDefault="00030CFC" w:rsidP="009B465B">
      <w:pPr>
        <w:spacing w:after="0" w:line="240" w:lineRule="auto"/>
        <w:ind w:firstLine="709"/>
        <w:jc w:val="center"/>
        <w:rPr>
          <w:rFonts w:ascii="Times New Roman" w:hAnsi="Times New Roman" w:cs="Times New Roman"/>
          <w:b/>
          <w:bCs/>
          <w:sz w:val="26"/>
          <w:szCs w:val="26"/>
          <w:lang w:val="x-none" w:eastAsia="ru-RU"/>
        </w:rPr>
      </w:pPr>
    </w:p>
    <w:p w14:paraId="7B72BC08" w14:textId="77777777" w:rsidR="00030CFC" w:rsidRPr="00CD4A46" w:rsidRDefault="00030CFC" w:rsidP="009B465B">
      <w:pPr>
        <w:spacing w:after="0" w:line="240" w:lineRule="auto"/>
        <w:ind w:firstLine="709"/>
        <w:jc w:val="center"/>
        <w:rPr>
          <w:rFonts w:ascii="Times New Roman" w:hAnsi="Times New Roman" w:cs="Times New Roman"/>
          <w:b/>
          <w:bCs/>
          <w:sz w:val="26"/>
          <w:szCs w:val="26"/>
          <w:lang w:val="x-none" w:eastAsia="ru-RU"/>
        </w:rPr>
      </w:pPr>
    </w:p>
    <w:p w14:paraId="7BA47CDB" w14:textId="77777777" w:rsidR="00030CFC" w:rsidRPr="00CD4A46" w:rsidRDefault="00030CFC" w:rsidP="009B465B">
      <w:pPr>
        <w:spacing w:after="0" w:line="240" w:lineRule="auto"/>
        <w:ind w:firstLine="709"/>
        <w:jc w:val="center"/>
        <w:rPr>
          <w:rFonts w:ascii="Times New Roman" w:hAnsi="Times New Roman" w:cs="Times New Roman"/>
          <w:b/>
          <w:bCs/>
          <w:sz w:val="26"/>
          <w:szCs w:val="26"/>
          <w:lang w:eastAsia="ru-RU"/>
        </w:rPr>
      </w:pPr>
      <w:bookmarkStart w:id="12" w:name="общие"/>
      <w:bookmarkStart w:id="13" w:name="общприл"/>
      <w:r w:rsidRPr="00CD4A46">
        <w:rPr>
          <w:rFonts w:ascii="Times New Roman" w:hAnsi="Times New Roman" w:cs="Times New Roman"/>
          <w:b/>
          <w:bCs/>
          <w:sz w:val="26"/>
          <w:szCs w:val="26"/>
          <w:lang w:eastAsia="ru-RU"/>
        </w:rPr>
        <w:t>Общие условия исполнения Договора</w:t>
      </w:r>
      <w:bookmarkEnd w:id="12"/>
    </w:p>
    <w:bookmarkEnd w:id="13"/>
    <w:p w14:paraId="7056EACC" w14:textId="77777777" w:rsidR="00030CFC" w:rsidRPr="00CD4A46" w:rsidRDefault="00030CFC" w:rsidP="009B465B">
      <w:pPr>
        <w:tabs>
          <w:tab w:val="left" w:pos="5937"/>
        </w:tabs>
        <w:spacing w:after="0" w:line="240" w:lineRule="auto"/>
        <w:ind w:firstLine="709"/>
        <w:jc w:val="center"/>
        <w:rPr>
          <w:rFonts w:ascii="Times New Roman" w:eastAsia="Times New Roman" w:hAnsi="Times New Roman" w:cs="Times New Roman"/>
          <w:i/>
          <w:sz w:val="26"/>
          <w:szCs w:val="26"/>
          <w:lang w:eastAsia="ru-RU"/>
        </w:rPr>
      </w:pPr>
    </w:p>
    <w:p w14:paraId="517A7D15" w14:textId="77777777" w:rsidR="00030CFC" w:rsidRPr="00CD4A46" w:rsidRDefault="00030CFC" w:rsidP="009B465B">
      <w:pPr>
        <w:tabs>
          <w:tab w:val="left" w:pos="5937"/>
        </w:tabs>
        <w:spacing w:after="0" w:line="240" w:lineRule="auto"/>
        <w:ind w:firstLine="709"/>
        <w:jc w:val="center"/>
        <w:rPr>
          <w:rFonts w:ascii="Times New Roman" w:eastAsia="Times New Roman" w:hAnsi="Times New Roman" w:cs="Times New Roman"/>
          <w:iCs/>
          <w:sz w:val="26"/>
          <w:szCs w:val="26"/>
          <w:lang w:eastAsia="ru-RU"/>
        </w:rPr>
      </w:pPr>
      <w:r w:rsidRPr="00CD4A46">
        <w:rPr>
          <w:rFonts w:ascii="Times New Roman" w:eastAsia="Times New Roman" w:hAnsi="Times New Roman" w:cs="Times New Roman"/>
          <w:iCs/>
          <w:sz w:val="26"/>
          <w:szCs w:val="26"/>
          <w:lang w:eastAsia="ru-RU"/>
        </w:rPr>
        <w:t>Общие условия и</w:t>
      </w:r>
      <w:r w:rsidR="009F3304" w:rsidRPr="00CD4A46">
        <w:rPr>
          <w:rFonts w:ascii="Times New Roman" w:eastAsia="Times New Roman" w:hAnsi="Times New Roman" w:cs="Times New Roman"/>
          <w:iCs/>
          <w:sz w:val="26"/>
          <w:szCs w:val="26"/>
          <w:lang w:eastAsia="ru-RU"/>
        </w:rPr>
        <w:t>сполнения Договора в редакции №</w:t>
      </w:r>
      <w:r w:rsidR="00BD7B00" w:rsidRPr="00CD4A46">
        <w:rPr>
          <w:rFonts w:ascii="Times New Roman" w:eastAsia="Times New Roman" w:hAnsi="Times New Roman" w:cs="Times New Roman"/>
          <w:iCs/>
          <w:sz w:val="26"/>
          <w:szCs w:val="26"/>
          <w:lang w:eastAsia="ru-RU"/>
        </w:rPr>
        <w:t>11</w:t>
      </w:r>
      <w:r w:rsidRPr="00CD4A46">
        <w:rPr>
          <w:rFonts w:ascii="Times New Roman" w:eastAsia="Times New Roman" w:hAnsi="Times New Roman" w:cs="Times New Roman"/>
          <w:iCs/>
          <w:sz w:val="26"/>
          <w:szCs w:val="26"/>
          <w:lang w:eastAsia="ru-RU"/>
        </w:rPr>
        <w:t xml:space="preserve"> являются неотъемлемой частью Договора, размещены на официальном сайте ПАО «Ростелеком» </w:t>
      </w:r>
      <w:hyperlink r:id="rId13" w:history="1">
        <w:r w:rsidRPr="00CD4A46">
          <w:rPr>
            <w:rStyle w:val="af1"/>
            <w:rFonts w:ascii="Times New Roman" w:eastAsia="Times New Roman" w:hAnsi="Times New Roman" w:cs="Times New Roman"/>
            <w:iCs/>
            <w:color w:val="auto"/>
            <w:sz w:val="26"/>
            <w:szCs w:val="26"/>
            <w:lang w:eastAsia="ru-RU"/>
          </w:rPr>
          <w:t>https://www.company.rt.ru/about/disclosure/</w:t>
        </w:r>
      </w:hyperlink>
      <w:r w:rsidRPr="00CD4A46">
        <w:rPr>
          <w:rFonts w:ascii="Times New Roman" w:eastAsia="Times New Roman" w:hAnsi="Times New Roman" w:cs="Times New Roman"/>
          <w:iCs/>
          <w:sz w:val="26"/>
          <w:szCs w:val="26"/>
          <w:lang w:eastAsia="ru-RU"/>
        </w:rPr>
        <w:t>, подлежат исполнению Сторонами в полном объеме, за исключением случаев, когда в Договоре прямо указаны соответствующие изъятия.</w:t>
      </w:r>
    </w:p>
    <w:p w14:paraId="631D7AE6" w14:textId="77777777" w:rsidR="00030CFC" w:rsidRPr="00CD4A46" w:rsidRDefault="00030CFC" w:rsidP="009B465B">
      <w:pPr>
        <w:spacing w:after="0" w:line="240" w:lineRule="auto"/>
        <w:ind w:firstLine="709"/>
        <w:rPr>
          <w:rFonts w:ascii="Times New Roman" w:hAnsi="Times New Roman" w:cs="Times New Roman"/>
          <w:b/>
          <w:bCs/>
          <w:sz w:val="26"/>
          <w:szCs w:val="26"/>
          <w:lang w:eastAsia="ru-RU"/>
        </w:rPr>
      </w:pPr>
    </w:p>
    <w:p w14:paraId="7D00B573" w14:textId="77777777" w:rsidR="00030CFC" w:rsidRPr="00CD4A46" w:rsidRDefault="00030CFC" w:rsidP="009B465B">
      <w:pPr>
        <w:spacing w:after="0" w:line="240" w:lineRule="auto"/>
        <w:ind w:firstLine="709"/>
        <w:rPr>
          <w:rFonts w:ascii="Times New Roman" w:hAnsi="Times New Roman" w:cs="Times New Roman"/>
          <w:b/>
          <w:bCs/>
          <w:sz w:val="26"/>
          <w:szCs w:val="26"/>
          <w:lang w:eastAsia="ru-RU"/>
        </w:rPr>
      </w:pPr>
    </w:p>
    <w:p w14:paraId="1F3DEC33" w14:textId="77777777" w:rsidR="00030CFC" w:rsidRPr="00CD4A46" w:rsidRDefault="00030CFC" w:rsidP="009B465B">
      <w:pPr>
        <w:spacing w:after="0" w:line="240" w:lineRule="auto"/>
        <w:ind w:firstLine="709"/>
        <w:rPr>
          <w:rFonts w:ascii="Times New Roman" w:hAnsi="Times New Roman" w:cs="Times New Roman"/>
          <w:b/>
          <w:bCs/>
          <w:sz w:val="26"/>
          <w:szCs w:val="26"/>
          <w:lang w:eastAsia="ru-RU"/>
        </w:rPr>
      </w:pPr>
    </w:p>
    <w:p w14:paraId="259B17E7" w14:textId="77777777" w:rsidR="00030CFC" w:rsidRPr="00CD4A46" w:rsidRDefault="00030CFC" w:rsidP="009B465B">
      <w:pPr>
        <w:spacing w:after="0" w:line="240" w:lineRule="auto"/>
        <w:ind w:firstLine="709"/>
        <w:rPr>
          <w:rFonts w:ascii="Times New Roman" w:hAnsi="Times New Roman" w:cs="Times New Roman"/>
          <w:b/>
          <w:bCs/>
          <w:sz w:val="26"/>
          <w:szCs w:val="26"/>
          <w:lang w:eastAsia="ru-RU"/>
        </w:rPr>
      </w:pPr>
    </w:p>
    <w:p w14:paraId="49F0B54F" w14:textId="77777777" w:rsidR="0046713A" w:rsidRPr="00CD4A46" w:rsidRDefault="0046713A" w:rsidP="009B465B">
      <w:pPr>
        <w:spacing w:after="0" w:line="240" w:lineRule="auto"/>
        <w:ind w:firstLine="709"/>
        <w:rPr>
          <w:rFonts w:ascii="Times New Roman" w:hAnsi="Times New Roman" w:cs="Times New Roman"/>
          <w:b/>
          <w:bCs/>
          <w:sz w:val="26"/>
          <w:szCs w:val="26"/>
          <w:lang w:eastAsia="ru-RU"/>
        </w:rPr>
      </w:pPr>
    </w:p>
    <w:p w14:paraId="326880FA" w14:textId="77777777" w:rsidR="0046713A" w:rsidRPr="00CD4A46" w:rsidRDefault="0046713A" w:rsidP="009B465B">
      <w:pPr>
        <w:spacing w:after="0" w:line="240" w:lineRule="auto"/>
        <w:ind w:firstLine="709"/>
        <w:rPr>
          <w:rFonts w:ascii="Times New Roman" w:hAnsi="Times New Roman" w:cs="Times New Roman"/>
          <w:b/>
          <w:bCs/>
          <w:sz w:val="26"/>
          <w:szCs w:val="26"/>
          <w:lang w:eastAsia="ru-RU"/>
        </w:rPr>
      </w:pPr>
    </w:p>
    <w:p w14:paraId="6E28B229" w14:textId="77777777" w:rsidR="0046713A" w:rsidRPr="00CD4A46" w:rsidRDefault="0046713A" w:rsidP="009B465B">
      <w:pPr>
        <w:spacing w:after="0" w:line="240" w:lineRule="auto"/>
        <w:ind w:firstLine="709"/>
        <w:rPr>
          <w:rFonts w:ascii="Times New Roman" w:hAnsi="Times New Roman" w:cs="Times New Roman"/>
          <w:b/>
          <w:bCs/>
          <w:sz w:val="26"/>
          <w:szCs w:val="26"/>
          <w:lang w:eastAsia="ru-RU"/>
        </w:rPr>
      </w:pPr>
    </w:p>
    <w:p w14:paraId="2A47C9B4"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1F11CD25"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08F7B440"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21CAAA62"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76F72EBD"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03C91142"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53A7C98C"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66EBDF04"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01D79085"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45CFFFA7"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578F927E"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39F3E109"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5C0CFA5F"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78EE021F"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5DD469E1"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38EEB814"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39189ADA"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7FF970E3"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1F6CB08C"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27BDBCE8"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3504E626" w14:textId="19E7C4DE" w:rsidR="00BD7B00" w:rsidRDefault="00BD7B00" w:rsidP="009B465B">
      <w:pPr>
        <w:spacing w:after="0" w:line="240" w:lineRule="auto"/>
        <w:ind w:firstLine="709"/>
        <w:rPr>
          <w:rFonts w:ascii="Times New Roman" w:hAnsi="Times New Roman" w:cs="Times New Roman"/>
          <w:b/>
          <w:bCs/>
          <w:sz w:val="26"/>
          <w:szCs w:val="26"/>
          <w:lang w:eastAsia="ru-RU"/>
        </w:rPr>
      </w:pPr>
    </w:p>
    <w:p w14:paraId="6B783676" w14:textId="7DCE4772" w:rsidR="00A501D1" w:rsidRDefault="00A501D1" w:rsidP="009B465B">
      <w:pPr>
        <w:spacing w:after="0" w:line="240" w:lineRule="auto"/>
        <w:ind w:firstLine="709"/>
        <w:rPr>
          <w:rFonts w:ascii="Times New Roman" w:hAnsi="Times New Roman" w:cs="Times New Roman"/>
          <w:b/>
          <w:bCs/>
          <w:sz w:val="26"/>
          <w:szCs w:val="26"/>
          <w:lang w:eastAsia="ru-RU"/>
        </w:rPr>
      </w:pPr>
    </w:p>
    <w:p w14:paraId="6D97E6E8" w14:textId="77825447" w:rsidR="00A501D1" w:rsidRDefault="00A501D1" w:rsidP="009B465B">
      <w:pPr>
        <w:spacing w:after="0" w:line="240" w:lineRule="auto"/>
        <w:ind w:firstLine="709"/>
        <w:rPr>
          <w:rFonts w:ascii="Times New Roman" w:hAnsi="Times New Roman" w:cs="Times New Roman"/>
          <w:b/>
          <w:bCs/>
          <w:sz w:val="26"/>
          <w:szCs w:val="26"/>
          <w:lang w:eastAsia="ru-RU"/>
        </w:rPr>
      </w:pPr>
    </w:p>
    <w:p w14:paraId="5DE82DB0" w14:textId="77777777" w:rsidR="00A501D1" w:rsidRPr="00CD4A46" w:rsidRDefault="00A501D1" w:rsidP="009B465B">
      <w:pPr>
        <w:spacing w:after="0" w:line="240" w:lineRule="auto"/>
        <w:ind w:firstLine="709"/>
        <w:rPr>
          <w:rFonts w:ascii="Times New Roman" w:hAnsi="Times New Roman" w:cs="Times New Roman"/>
          <w:b/>
          <w:bCs/>
          <w:sz w:val="26"/>
          <w:szCs w:val="26"/>
          <w:lang w:eastAsia="ru-RU"/>
        </w:rPr>
      </w:pPr>
    </w:p>
    <w:p w14:paraId="72EE6B75"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3F9D5473" w14:textId="77777777" w:rsidR="00A925B6" w:rsidRPr="00CD4A46" w:rsidRDefault="00A925B6" w:rsidP="009B465B">
      <w:pPr>
        <w:spacing w:after="0" w:line="240" w:lineRule="auto"/>
        <w:ind w:firstLine="709"/>
        <w:jc w:val="right"/>
        <w:rPr>
          <w:rFonts w:ascii="Times New Roman" w:hAnsi="Times New Roman" w:cs="Times New Roman"/>
          <w:b/>
          <w:bCs/>
          <w:sz w:val="26"/>
          <w:szCs w:val="26"/>
          <w:lang w:eastAsia="ru-RU"/>
        </w:rPr>
      </w:pPr>
      <w:r w:rsidRPr="00CD4A46">
        <w:rPr>
          <w:rFonts w:ascii="Times New Roman" w:hAnsi="Times New Roman" w:cs="Times New Roman"/>
          <w:b/>
          <w:bCs/>
          <w:sz w:val="26"/>
          <w:szCs w:val="26"/>
          <w:lang w:eastAsia="ru-RU"/>
        </w:rPr>
        <w:t xml:space="preserve">Приложение № </w:t>
      </w:r>
      <w:r w:rsidR="00C87FB0">
        <w:rPr>
          <w:rFonts w:ascii="Times New Roman" w:hAnsi="Times New Roman" w:cs="Times New Roman"/>
          <w:b/>
          <w:bCs/>
          <w:sz w:val="26"/>
          <w:szCs w:val="26"/>
          <w:lang w:eastAsia="ru-RU"/>
        </w:rPr>
        <w:t>2</w:t>
      </w:r>
      <w:r w:rsidRPr="00CD4A46">
        <w:rPr>
          <w:rFonts w:ascii="Times New Roman" w:hAnsi="Times New Roman" w:cs="Times New Roman"/>
          <w:b/>
          <w:bCs/>
          <w:sz w:val="26"/>
          <w:szCs w:val="26"/>
          <w:lang w:eastAsia="ru-RU"/>
        </w:rPr>
        <w:t xml:space="preserve"> к Договору</w:t>
      </w:r>
    </w:p>
    <w:p w14:paraId="11BD9DD1" w14:textId="77777777" w:rsidR="00BD7B00" w:rsidRPr="00C87FB0" w:rsidRDefault="00A925B6" w:rsidP="009B465B">
      <w:pPr>
        <w:pStyle w:val="af5"/>
        <w:ind w:left="567"/>
        <w:jc w:val="right"/>
        <w:rPr>
          <w:iCs/>
          <w:caps/>
          <w:sz w:val="26"/>
          <w:szCs w:val="26"/>
        </w:rPr>
      </w:pPr>
      <w:r w:rsidRPr="00C87FB0">
        <w:rPr>
          <w:bCs w:val="0"/>
          <w:sz w:val="26"/>
          <w:szCs w:val="26"/>
        </w:rPr>
        <w:t>№</w:t>
      </w:r>
      <w:r w:rsidRPr="00D46865">
        <w:rPr>
          <w:bCs w:val="0"/>
          <w:sz w:val="26"/>
          <w:szCs w:val="26"/>
        </w:rPr>
        <w:t>_________</w:t>
      </w:r>
      <w:r w:rsidR="00BD7B00" w:rsidRPr="00C87FB0">
        <w:rPr>
          <w:iCs/>
          <w:caps/>
          <w:sz w:val="26"/>
          <w:szCs w:val="26"/>
        </w:rPr>
        <w:t xml:space="preserve"> </w:t>
      </w:r>
    </w:p>
    <w:p w14:paraId="325C0CD4" w14:textId="77777777" w:rsidR="00BD7B00" w:rsidRPr="00CD4A46" w:rsidRDefault="00BD7B00" w:rsidP="009B465B">
      <w:pPr>
        <w:rPr>
          <w:rFonts w:ascii="Times New Roman" w:hAnsi="Times New Roman" w:cs="Times New Roman"/>
          <w:sz w:val="26"/>
          <w:szCs w:val="26"/>
        </w:rPr>
      </w:pPr>
    </w:p>
    <w:p w14:paraId="1064F9CF" w14:textId="77777777" w:rsidR="00BD7B00" w:rsidRPr="00CD4A46" w:rsidRDefault="00BD7B00" w:rsidP="009B465B">
      <w:pPr>
        <w:rPr>
          <w:rFonts w:ascii="Times New Roman" w:hAnsi="Times New Roman" w:cs="Times New Roman"/>
          <w:sz w:val="26"/>
          <w:szCs w:val="26"/>
        </w:rPr>
      </w:pPr>
    </w:p>
    <w:p w14:paraId="0CD0370B" w14:textId="77777777" w:rsidR="00BD7B00" w:rsidRPr="00CD4A46" w:rsidRDefault="00BD7B00" w:rsidP="009B465B">
      <w:pPr>
        <w:tabs>
          <w:tab w:val="left" w:pos="3450"/>
        </w:tabs>
        <w:rPr>
          <w:rFonts w:ascii="Times New Roman" w:hAnsi="Times New Roman" w:cs="Times New Roman"/>
          <w:b/>
          <w:sz w:val="26"/>
          <w:szCs w:val="26"/>
        </w:rPr>
      </w:pPr>
    </w:p>
    <w:p w14:paraId="2ADC675B" w14:textId="77777777" w:rsidR="00BD7B00" w:rsidRPr="00CD4A46" w:rsidRDefault="00BD7B00" w:rsidP="009B465B">
      <w:pPr>
        <w:tabs>
          <w:tab w:val="left" w:pos="3450"/>
        </w:tabs>
        <w:jc w:val="center"/>
        <w:rPr>
          <w:rFonts w:ascii="Times New Roman" w:hAnsi="Times New Roman" w:cs="Times New Roman"/>
          <w:b/>
          <w:sz w:val="26"/>
          <w:szCs w:val="26"/>
        </w:rPr>
      </w:pPr>
    </w:p>
    <w:p w14:paraId="6475D709" w14:textId="77777777" w:rsidR="00BD7B00" w:rsidRPr="00CD4A46" w:rsidRDefault="00BD7B00" w:rsidP="009B465B">
      <w:pPr>
        <w:tabs>
          <w:tab w:val="left" w:pos="3450"/>
        </w:tabs>
        <w:jc w:val="center"/>
        <w:rPr>
          <w:rFonts w:ascii="Times New Roman" w:hAnsi="Times New Roman" w:cs="Times New Roman"/>
          <w:b/>
          <w:sz w:val="26"/>
          <w:szCs w:val="26"/>
        </w:rPr>
      </w:pPr>
      <w:r w:rsidRPr="00CD4A46">
        <w:rPr>
          <w:rFonts w:ascii="Times New Roman" w:hAnsi="Times New Roman" w:cs="Times New Roman"/>
          <w:b/>
          <w:sz w:val="26"/>
          <w:szCs w:val="26"/>
        </w:rPr>
        <w:t>ОБЩИЕ УСЛОВИЯ РАСЧЕТОВ ПО ДОГОВОРУ</w:t>
      </w:r>
    </w:p>
    <w:p w14:paraId="17C77154" w14:textId="77777777" w:rsidR="00BD7B00" w:rsidRPr="00CD4A46" w:rsidRDefault="00BD7B00" w:rsidP="009B465B">
      <w:pPr>
        <w:tabs>
          <w:tab w:val="left" w:pos="3450"/>
        </w:tabs>
        <w:jc w:val="center"/>
        <w:rPr>
          <w:rFonts w:ascii="Times New Roman" w:hAnsi="Times New Roman" w:cs="Times New Roman"/>
          <w:b/>
          <w:sz w:val="26"/>
          <w:szCs w:val="26"/>
        </w:rPr>
      </w:pPr>
    </w:p>
    <w:p w14:paraId="59535D0F" w14:textId="07E493FB" w:rsidR="00BD7B00" w:rsidRPr="00CD4A46" w:rsidRDefault="00BD7B00" w:rsidP="009B465B">
      <w:pPr>
        <w:jc w:val="center"/>
        <w:rPr>
          <w:rFonts w:ascii="Times New Roman" w:hAnsi="Times New Roman" w:cs="Times New Roman"/>
          <w:i/>
          <w:sz w:val="26"/>
          <w:szCs w:val="26"/>
        </w:rPr>
      </w:pPr>
      <w:r w:rsidRPr="00CD4A46">
        <w:rPr>
          <w:rFonts w:ascii="Times New Roman" w:hAnsi="Times New Roman" w:cs="Times New Roman"/>
          <w:sz w:val="26"/>
          <w:szCs w:val="26"/>
        </w:rPr>
        <w:t>Общие условия расчетов по Договору в редакции №</w:t>
      </w:r>
      <w:r w:rsidR="00471D4F">
        <w:rPr>
          <w:rFonts w:ascii="Times New Roman" w:hAnsi="Times New Roman" w:cs="Times New Roman"/>
          <w:sz w:val="26"/>
          <w:szCs w:val="26"/>
        </w:rPr>
        <w:t>2</w:t>
      </w:r>
      <w:r w:rsidRPr="00CD4A46">
        <w:rPr>
          <w:rFonts w:ascii="Times New Roman" w:hAnsi="Times New Roman" w:cs="Times New Roman"/>
          <w:sz w:val="26"/>
          <w:szCs w:val="26"/>
        </w:rPr>
        <w:t xml:space="preserve"> являются неотъемлемой частью Договора, размещены на официальном сайте ПАО «Ростелеком» </w:t>
      </w:r>
      <w:hyperlink r:id="rId14" w:history="1">
        <w:r w:rsidRPr="00CD4A46">
          <w:rPr>
            <w:rStyle w:val="af1"/>
            <w:rFonts w:ascii="Times New Roman" w:hAnsi="Times New Roman" w:cs="Times New Roman"/>
            <w:sz w:val="26"/>
            <w:szCs w:val="26"/>
          </w:rPr>
          <w:t>https://www.company.rt.ru/about/disclosure/</w:t>
        </w:r>
      </w:hyperlink>
      <w:r w:rsidRPr="00CD4A46">
        <w:rPr>
          <w:rFonts w:ascii="Times New Roman" w:hAnsi="Times New Roman" w:cs="Times New Roman"/>
          <w:sz w:val="26"/>
          <w:szCs w:val="26"/>
        </w:rPr>
        <w:t>, подлежат исполнению Сторонами в полном объеме, за исключением случаев, когда в Договоре прямо указаны соответствующие изъятия.</w:t>
      </w:r>
    </w:p>
    <w:p w14:paraId="6E25F578"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4146E173"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5743BF22"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5D086AB2"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26F2055C"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2DC453F8"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5FD617C0"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335A059B"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1F95D185"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5193965C" w14:textId="33EAE6DE" w:rsidR="00BD7B00" w:rsidRDefault="00BD7B00" w:rsidP="009B465B">
      <w:pPr>
        <w:spacing w:after="0" w:line="240" w:lineRule="auto"/>
        <w:ind w:firstLine="709"/>
        <w:rPr>
          <w:rFonts w:ascii="Times New Roman" w:hAnsi="Times New Roman" w:cs="Times New Roman"/>
          <w:b/>
          <w:bCs/>
          <w:sz w:val="26"/>
          <w:szCs w:val="26"/>
          <w:lang w:eastAsia="ru-RU"/>
        </w:rPr>
      </w:pPr>
    </w:p>
    <w:p w14:paraId="55A799E7" w14:textId="18BB8218" w:rsidR="004B22C4" w:rsidRDefault="004B22C4" w:rsidP="009B465B">
      <w:pPr>
        <w:spacing w:after="0" w:line="240" w:lineRule="auto"/>
        <w:ind w:firstLine="709"/>
        <w:rPr>
          <w:rFonts w:ascii="Times New Roman" w:hAnsi="Times New Roman" w:cs="Times New Roman"/>
          <w:b/>
          <w:bCs/>
          <w:sz w:val="26"/>
          <w:szCs w:val="26"/>
          <w:lang w:eastAsia="ru-RU"/>
        </w:rPr>
      </w:pPr>
    </w:p>
    <w:p w14:paraId="6C7A83F2" w14:textId="64053A51" w:rsidR="004B22C4" w:rsidRDefault="004B22C4" w:rsidP="009B465B">
      <w:pPr>
        <w:spacing w:after="0" w:line="240" w:lineRule="auto"/>
        <w:ind w:firstLine="709"/>
        <w:rPr>
          <w:rFonts w:ascii="Times New Roman" w:hAnsi="Times New Roman" w:cs="Times New Roman"/>
          <w:b/>
          <w:bCs/>
          <w:sz w:val="26"/>
          <w:szCs w:val="26"/>
          <w:lang w:eastAsia="ru-RU"/>
        </w:rPr>
      </w:pPr>
    </w:p>
    <w:p w14:paraId="379B33D5" w14:textId="50DBBED6" w:rsidR="004B22C4" w:rsidRDefault="004B22C4" w:rsidP="009B465B">
      <w:pPr>
        <w:spacing w:after="0" w:line="240" w:lineRule="auto"/>
        <w:ind w:firstLine="709"/>
        <w:rPr>
          <w:rFonts w:ascii="Times New Roman" w:hAnsi="Times New Roman" w:cs="Times New Roman"/>
          <w:b/>
          <w:bCs/>
          <w:sz w:val="26"/>
          <w:szCs w:val="26"/>
          <w:lang w:eastAsia="ru-RU"/>
        </w:rPr>
      </w:pPr>
    </w:p>
    <w:p w14:paraId="1934FC86" w14:textId="32D51E18" w:rsidR="004B22C4" w:rsidRDefault="004B22C4" w:rsidP="009B465B">
      <w:pPr>
        <w:spacing w:after="0" w:line="240" w:lineRule="auto"/>
        <w:ind w:firstLine="709"/>
        <w:rPr>
          <w:rFonts w:ascii="Times New Roman" w:hAnsi="Times New Roman" w:cs="Times New Roman"/>
          <w:b/>
          <w:bCs/>
          <w:sz w:val="26"/>
          <w:szCs w:val="26"/>
          <w:lang w:eastAsia="ru-RU"/>
        </w:rPr>
      </w:pPr>
    </w:p>
    <w:p w14:paraId="34F03DE2" w14:textId="5AFBDA5C" w:rsidR="00EE5486" w:rsidRDefault="00EE5486" w:rsidP="009B465B">
      <w:pPr>
        <w:spacing w:after="0" w:line="240" w:lineRule="auto"/>
        <w:ind w:firstLine="709"/>
        <w:rPr>
          <w:rFonts w:ascii="Times New Roman" w:hAnsi="Times New Roman" w:cs="Times New Roman"/>
          <w:b/>
          <w:bCs/>
          <w:sz w:val="26"/>
          <w:szCs w:val="26"/>
          <w:lang w:eastAsia="ru-RU"/>
        </w:rPr>
      </w:pPr>
    </w:p>
    <w:p w14:paraId="0AF4EB38" w14:textId="7700FE9E" w:rsidR="00EE5486" w:rsidRDefault="00EE5486" w:rsidP="009B465B">
      <w:pPr>
        <w:spacing w:after="0" w:line="240" w:lineRule="auto"/>
        <w:ind w:firstLine="709"/>
        <w:rPr>
          <w:rFonts w:ascii="Times New Roman" w:hAnsi="Times New Roman" w:cs="Times New Roman"/>
          <w:b/>
          <w:bCs/>
          <w:sz w:val="26"/>
          <w:szCs w:val="26"/>
          <w:lang w:eastAsia="ru-RU"/>
        </w:rPr>
      </w:pPr>
    </w:p>
    <w:p w14:paraId="7C34F984" w14:textId="01CF1E94" w:rsidR="00EE5486" w:rsidRDefault="00EE5486" w:rsidP="009B465B">
      <w:pPr>
        <w:spacing w:after="0" w:line="240" w:lineRule="auto"/>
        <w:ind w:firstLine="709"/>
        <w:rPr>
          <w:rFonts w:ascii="Times New Roman" w:hAnsi="Times New Roman" w:cs="Times New Roman"/>
          <w:b/>
          <w:bCs/>
          <w:sz w:val="26"/>
          <w:szCs w:val="26"/>
          <w:lang w:eastAsia="ru-RU"/>
        </w:rPr>
      </w:pPr>
    </w:p>
    <w:p w14:paraId="01D4B556" w14:textId="101BE696" w:rsidR="00EE5486" w:rsidRDefault="00EE5486" w:rsidP="009B465B">
      <w:pPr>
        <w:spacing w:after="0" w:line="240" w:lineRule="auto"/>
        <w:ind w:firstLine="709"/>
        <w:rPr>
          <w:rFonts w:ascii="Times New Roman" w:hAnsi="Times New Roman" w:cs="Times New Roman"/>
          <w:b/>
          <w:bCs/>
          <w:sz w:val="26"/>
          <w:szCs w:val="26"/>
          <w:lang w:eastAsia="ru-RU"/>
        </w:rPr>
      </w:pPr>
    </w:p>
    <w:p w14:paraId="1969CF9A" w14:textId="782C2501" w:rsidR="00EE5486" w:rsidRDefault="00EE5486" w:rsidP="009B465B">
      <w:pPr>
        <w:spacing w:after="0" w:line="240" w:lineRule="auto"/>
        <w:ind w:firstLine="709"/>
        <w:rPr>
          <w:rFonts w:ascii="Times New Roman" w:hAnsi="Times New Roman" w:cs="Times New Roman"/>
          <w:b/>
          <w:bCs/>
          <w:sz w:val="26"/>
          <w:szCs w:val="26"/>
          <w:lang w:eastAsia="ru-RU"/>
        </w:rPr>
      </w:pPr>
    </w:p>
    <w:p w14:paraId="50948475" w14:textId="655ED2A5" w:rsidR="00EE5486" w:rsidRDefault="00EE5486" w:rsidP="009B465B">
      <w:pPr>
        <w:spacing w:after="0" w:line="240" w:lineRule="auto"/>
        <w:ind w:firstLine="709"/>
        <w:rPr>
          <w:rFonts w:ascii="Times New Roman" w:hAnsi="Times New Roman" w:cs="Times New Roman"/>
          <w:b/>
          <w:bCs/>
          <w:sz w:val="26"/>
          <w:szCs w:val="26"/>
          <w:lang w:eastAsia="ru-RU"/>
        </w:rPr>
      </w:pPr>
    </w:p>
    <w:p w14:paraId="01C3E92C" w14:textId="2099F69D" w:rsidR="00EE5486" w:rsidRDefault="00EE5486" w:rsidP="009B465B">
      <w:pPr>
        <w:spacing w:after="0" w:line="240" w:lineRule="auto"/>
        <w:ind w:firstLine="709"/>
        <w:rPr>
          <w:rFonts w:ascii="Times New Roman" w:hAnsi="Times New Roman" w:cs="Times New Roman"/>
          <w:b/>
          <w:bCs/>
          <w:sz w:val="26"/>
          <w:szCs w:val="26"/>
          <w:lang w:eastAsia="ru-RU"/>
        </w:rPr>
      </w:pPr>
    </w:p>
    <w:p w14:paraId="4D96AB78" w14:textId="4700DF02" w:rsidR="00EE5486" w:rsidRDefault="00EE5486" w:rsidP="009B465B">
      <w:pPr>
        <w:spacing w:after="0" w:line="240" w:lineRule="auto"/>
        <w:ind w:firstLine="709"/>
        <w:rPr>
          <w:rFonts w:ascii="Times New Roman" w:hAnsi="Times New Roman" w:cs="Times New Roman"/>
          <w:b/>
          <w:bCs/>
          <w:sz w:val="26"/>
          <w:szCs w:val="26"/>
          <w:lang w:eastAsia="ru-RU"/>
        </w:rPr>
      </w:pPr>
    </w:p>
    <w:p w14:paraId="07783179" w14:textId="7548CCD9" w:rsidR="00EE5486" w:rsidRDefault="00EE5486" w:rsidP="009B465B">
      <w:pPr>
        <w:spacing w:after="0" w:line="240" w:lineRule="auto"/>
        <w:ind w:firstLine="709"/>
        <w:rPr>
          <w:rFonts w:ascii="Times New Roman" w:hAnsi="Times New Roman" w:cs="Times New Roman"/>
          <w:b/>
          <w:bCs/>
          <w:sz w:val="26"/>
          <w:szCs w:val="26"/>
          <w:lang w:eastAsia="ru-RU"/>
        </w:rPr>
      </w:pPr>
    </w:p>
    <w:p w14:paraId="04E79A72" w14:textId="410AD877" w:rsidR="00EE5486" w:rsidRDefault="00EE5486" w:rsidP="009B465B">
      <w:pPr>
        <w:spacing w:after="0" w:line="240" w:lineRule="auto"/>
        <w:ind w:firstLine="709"/>
        <w:rPr>
          <w:rFonts w:ascii="Times New Roman" w:hAnsi="Times New Roman" w:cs="Times New Roman"/>
          <w:b/>
          <w:bCs/>
          <w:sz w:val="26"/>
          <w:szCs w:val="26"/>
          <w:lang w:eastAsia="ru-RU"/>
        </w:rPr>
      </w:pPr>
    </w:p>
    <w:p w14:paraId="581F2485" w14:textId="216E24E6" w:rsidR="00EE5486" w:rsidRDefault="00EE5486" w:rsidP="009B465B">
      <w:pPr>
        <w:spacing w:after="0" w:line="240" w:lineRule="auto"/>
        <w:ind w:firstLine="709"/>
        <w:rPr>
          <w:rFonts w:ascii="Times New Roman" w:hAnsi="Times New Roman" w:cs="Times New Roman"/>
          <w:b/>
          <w:bCs/>
          <w:sz w:val="26"/>
          <w:szCs w:val="26"/>
          <w:lang w:eastAsia="ru-RU"/>
        </w:rPr>
      </w:pPr>
    </w:p>
    <w:p w14:paraId="198A415B" w14:textId="77777777" w:rsidR="00EE5486" w:rsidRDefault="00EE5486" w:rsidP="009B465B">
      <w:pPr>
        <w:spacing w:after="0" w:line="240" w:lineRule="auto"/>
        <w:ind w:firstLine="709"/>
        <w:rPr>
          <w:rFonts w:ascii="Times New Roman" w:hAnsi="Times New Roman" w:cs="Times New Roman"/>
          <w:b/>
          <w:bCs/>
          <w:sz w:val="26"/>
          <w:szCs w:val="26"/>
          <w:lang w:eastAsia="ru-RU"/>
        </w:rPr>
      </w:pPr>
    </w:p>
    <w:p w14:paraId="0D3E8CB4" w14:textId="72541508" w:rsidR="004B22C4" w:rsidRDefault="004B22C4" w:rsidP="009B465B">
      <w:pPr>
        <w:spacing w:after="0" w:line="240" w:lineRule="auto"/>
        <w:ind w:firstLine="709"/>
        <w:rPr>
          <w:rFonts w:ascii="Times New Roman" w:hAnsi="Times New Roman" w:cs="Times New Roman"/>
          <w:b/>
          <w:bCs/>
          <w:sz w:val="26"/>
          <w:szCs w:val="26"/>
          <w:lang w:eastAsia="ru-RU"/>
        </w:rPr>
      </w:pPr>
    </w:p>
    <w:p w14:paraId="1EB7DB01" w14:textId="1DE467BB" w:rsidR="004B22C4" w:rsidRDefault="004B22C4" w:rsidP="009B465B">
      <w:pPr>
        <w:spacing w:after="0" w:line="240" w:lineRule="auto"/>
        <w:ind w:firstLine="709"/>
        <w:rPr>
          <w:rFonts w:ascii="Times New Roman" w:hAnsi="Times New Roman" w:cs="Times New Roman"/>
          <w:b/>
          <w:bCs/>
          <w:sz w:val="26"/>
          <w:szCs w:val="26"/>
          <w:lang w:eastAsia="ru-RU"/>
        </w:rPr>
      </w:pPr>
    </w:p>
    <w:p w14:paraId="6F4758C6" w14:textId="77777777" w:rsidR="00BD7B00" w:rsidRPr="00CD4A46" w:rsidRDefault="00BD7B00" w:rsidP="009B465B">
      <w:pPr>
        <w:spacing w:after="0" w:line="240" w:lineRule="auto"/>
        <w:ind w:firstLine="709"/>
        <w:rPr>
          <w:rFonts w:ascii="Times New Roman" w:hAnsi="Times New Roman" w:cs="Times New Roman"/>
          <w:b/>
          <w:bCs/>
          <w:sz w:val="26"/>
          <w:szCs w:val="26"/>
          <w:lang w:eastAsia="ru-RU"/>
        </w:rPr>
      </w:pPr>
    </w:p>
    <w:p w14:paraId="50042C97" w14:textId="77777777" w:rsidR="00A925B6" w:rsidRPr="00CD4A46" w:rsidRDefault="00C87FB0" w:rsidP="009B465B">
      <w:pPr>
        <w:spacing w:after="0" w:line="240" w:lineRule="auto"/>
        <w:ind w:firstLine="709"/>
        <w:jc w:val="right"/>
        <w:rPr>
          <w:rFonts w:ascii="Times New Roman" w:hAnsi="Times New Roman" w:cs="Times New Roman"/>
          <w:b/>
          <w:bCs/>
          <w:sz w:val="26"/>
          <w:szCs w:val="26"/>
          <w:lang w:eastAsia="ru-RU"/>
        </w:rPr>
      </w:pPr>
      <w:r>
        <w:rPr>
          <w:rFonts w:ascii="Times New Roman" w:hAnsi="Times New Roman" w:cs="Times New Roman"/>
          <w:b/>
          <w:bCs/>
          <w:sz w:val="26"/>
          <w:szCs w:val="26"/>
          <w:lang w:eastAsia="ru-RU"/>
        </w:rPr>
        <w:t>Приложение № 3</w:t>
      </w:r>
      <w:r w:rsidR="00A925B6" w:rsidRPr="00CD4A46">
        <w:rPr>
          <w:rFonts w:ascii="Times New Roman" w:hAnsi="Times New Roman" w:cs="Times New Roman"/>
          <w:b/>
          <w:bCs/>
          <w:sz w:val="26"/>
          <w:szCs w:val="26"/>
          <w:lang w:eastAsia="ru-RU"/>
        </w:rPr>
        <w:t xml:space="preserve"> к Договору</w:t>
      </w:r>
    </w:p>
    <w:p w14:paraId="4B2F7C17" w14:textId="77777777" w:rsidR="006B6735" w:rsidRPr="00CD4A46" w:rsidRDefault="00A925B6" w:rsidP="009B465B">
      <w:pPr>
        <w:spacing w:after="0" w:line="240" w:lineRule="auto"/>
        <w:ind w:left="426" w:hanging="426"/>
        <w:jc w:val="right"/>
        <w:rPr>
          <w:rFonts w:ascii="Times New Roman" w:hAnsi="Times New Roman" w:cs="Times New Roman"/>
          <w:sz w:val="26"/>
          <w:szCs w:val="26"/>
        </w:rPr>
      </w:pPr>
      <w:r w:rsidRPr="00CD4A46">
        <w:rPr>
          <w:rFonts w:ascii="Times New Roman" w:hAnsi="Times New Roman" w:cs="Times New Roman"/>
          <w:b/>
          <w:bCs/>
          <w:sz w:val="26"/>
          <w:szCs w:val="26"/>
          <w:lang w:eastAsia="ru-RU"/>
        </w:rPr>
        <w:t>№</w:t>
      </w:r>
      <w:r w:rsidRPr="00FC5E9E">
        <w:rPr>
          <w:rFonts w:ascii="Times New Roman" w:hAnsi="Times New Roman" w:cs="Times New Roman"/>
          <w:b/>
          <w:bCs/>
          <w:sz w:val="26"/>
          <w:szCs w:val="26"/>
          <w:lang w:eastAsia="ru-RU"/>
        </w:rPr>
        <w:t>_________</w:t>
      </w:r>
    </w:p>
    <w:p w14:paraId="77B85305" w14:textId="77777777" w:rsidR="006B6735" w:rsidRPr="00CD4A46" w:rsidRDefault="006B6735" w:rsidP="009B465B">
      <w:pPr>
        <w:spacing w:after="0" w:line="240" w:lineRule="auto"/>
        <w:jc w:val="right"/>
        <w:rPr>
          <w:rFonts w:ascii="Times New Roman" w:hAnsi="Times New Roman" w:cs="Times New Roman"/>
          <w:sz w:val="26"/>
          <w:szCs w:val="26"/>
        </w:rPr>
      </w:pPr>
    </w:p>
    <w:p w14:paraId="7555F0C2" w14:textId="77777777" w:rsidR="006B6735" w:rsidRPr="00CD4A46" w:rsidRDefault="006B6735" w:rsidP="009B465B">
      <w:pPr>
        <w:spacing w:after="0" w:line="240" w:lineRule="auto"/>
        <w:jc w:val="center"/>
        <w:rPr>
          <w:rFonts w:ascii="Times New Roman" w:hAnsi="Times New Roman" w:cs="Times New Roman"/>
          <w:b/>
          <w:bCs/>
          <w:sz w:val="26"/>
          <w:szCs w:val="26"/>
          <w:lang w:eastAsia="ru-RU"/>
        </w:rPr>
      </w:pPr>
    </w:p>
    <w:p w14:paraId="7D022BBF" w14:textId="77777777" w:rsidR="006B6735" w:rsidRPr="00CD4A46" w:rsidRDefault="006B6735" w:rsidP="009B465B">
      <w:pPr>
        <w:spacing w:after="0" w:line="240" w:lineRule="auto"/>
        <w:jc w:val="center"/>
        <w:rPr>
          <w:rFonts w:ascii="Times New Roman" w:hAnsi="Times New Roman" w:cs="Times New Roman"/>
          <w:b/>
          <w:bCs/>
          <w:sz w:val="26"/>
          <w:szCs w:val="26"/>
          <w:lang w:eastAsia="ru-RU"/>
        </w:rPr>
      </w:pPr>
      <w:r w:rsidRPr="00CD4A46">
        <w:rPr>
          <w:rFonts w:ascii="Times New Roman" w:hAnsi="Times New Roman" w:cs="Times New Roman"/>
          <w:b/>
          <w:bCs/>
          <w:sz w:val="26"/>
          <w:szCs w:val="26"/>
          <w:lang w:eastAsia="ru-RU"/>
        </w:rPr>
        <w:t>ТЕХНИЧЕСКОЕ ЗАДАНИЕ</w:t>
      </w:r>
    </w:p>
    <w:p w14:paraId="57554688" w14:textId="77777777" w:rsidR="006B6735" w:rsidRPr="00CD4A46" w:rsidRDefault="006B6735" w:rsidP="009B465B">
      <w:pPr>
        <w:spacing w:after="0" w:line="240" w:lineRule="auto"/>
        <w:jc w:val="center"/>
        <w:rPr>
          <w:rFonts w:ascii="Times New Roman" w:hAnsi="Times New Roman" w:cs="Times New Roman"/>
          <w:b/>
          <w:bCs/>
          <w:sz w:val="26"/>
          <w:szCs w:val="26"/>
          <w:lang w:eastAsia="ru-RU"/>
        </w:rPr>
      </w:pPr>
    </w:p>
    <w:p w14:paraId="7D7FAAE4" w14:textId="696D0C4A" w:rsidR="006B6735" w:rsidRPr="00F30605" w:rsidRDefault="0058064D" w:rsidP="009B465B">
      <w:pPr>
        <w:tabs>
          <w:tab w:val="left" w:pos="4077"/>
          <w:tab w:val="left" w:pos="7876"/>
          <w:tab w:val="left" w:pos="10419"/>
        </w:tabs>
        <w:spacing w:after="0" w:line="240" w:lineRule="auto"/>
        <w:jc w:val="center"/>
        <w:outlineLvl w:val="0"/>
        <w:rPr>
          <w:rFonts w:ascii="Times New Roman" w:hAnsi="Times New Roman" w:cs="Times New Roman"/>
          <w:sz w:val="26"/>
          <w:szCs w:val="26"/>
        </w:rPr>
      </w:pPr>
      <w:r w:rsidRPr="00F30605">
        <w:rPr>
          <w:rFonts w:ascii="Times New Roman" w:hAnsi="Times New Roman" w:cs="Times New Roman"/>
          <w:bCs/>
          <w:sz w:val="26"/>
          <w:szCs w:val="26"/>
          <w:lang w:eastAsia="ru-RU"/>
        </w:rPr>
        <w:t xml:space="preserve">на выполнение работ по техническому обслуживанию </w:t>
      </w:r>
      <w:r w:rsidR="00F30605" w:rsidRPr="00F30605">
        <w:rPr>
          <w:rFonts w:ascii="Times New Roman" w:hAnsi="Times New Roman" w:cs="Times New Roman"/>
          <w:bCs/>
          <w:sz w:val="26"/>
          <w:szCs w:val="26"/>
          <w:lang w:eastAsia="ru-RU"/>
        </w:rPr>
        <w:t>и ремонтно-восстановительных работ систем охранной сигнализации, установленных на объектах МРФ «Северо-Запад» ПАО «Ростелеком» в г. Санкт-Петербурге и Ленинградской области</w:t>
      </w:r>
      <w:r w:rsidR="00833B94" w:rsidRPr="00F30605">
        <w:rPr>
          <w:rFonts w:ascii="Times New Roman" w:hAnsi="Times New Roman" w:cs="Times New Roman"/>
          <w:bCs/>
          <w:sz w:val="26"/>
          <w:szCs w:val="26"/>
          <w:lang w:eastAsia="ru-RU"/>
        </w:rPr>
        <w:t>.</w:t>
      </w:r>
    </w:p>
    <w:p w14:paraId="25CBE4B7" w14:textId="77777777" w:rsidR="006B6735" w:rsidRPr="00CD4A46" w:rsidRDefault="006B6735" w:rsidP="009B465B">
      <w:pPr>
        <w:tabs>
          <w:tab w:val="left" w:pos="4077"/>
          <w:tab w:val="left" w:pos="7876"/>
          <w:tab w:val="left" w:pos="10419"/>
        </w:tabs>
        <w:spacing w:after="0" w:line="240" w:lineRule="auto"/>
        <w:jc w:val="center"/>
        <w:outlineLvl w:val="0"/>
        <w:rPr>
          <w:rFonts w:ascii="Times New Roman" w:hAnsi="Times New Roman" w:cs="Times New Roman"/>
          <w:sz w:val="26"/>
          <w:szCs w:val="26"/>
        </w:rPr>
      </w:pPr>
    </w:p>
    <w:p w14:paraId="1A120BF0" w14:textId="77777777" w:rsidR="00833B94" w:rsidRPr="00CD4A46" w:rsidRDefault="00833B94" w:rsidP="009B465B">
      <w:pPr>
        <w:numPr>
          <w:ilvl w:val="0"/>
          <w:numId w:val="4"/>
        </w:numPr>
        <w:spacing w:before="120" w:after="120" w:line="240" w:lineRule="auto"/>
        <w:ind w:left="0" w:right="-17" w:firstLine="0"/>
        <w:jc w:val="center"/>
        <w:outlineLvl w:val="1"/>
        <w:rPr>
          <w:rFonts w:ascii="Times New Roman" w:hAnsi="Times New Roman" w:cs="Times New Roman"/>
          <w:b/>
          <w:sz w:val="26"/>
          <w:szCs w:val="26"/>
          <w:shd w:val="clear" w:color="auto" w:fill="FFFFFF"/>
        </w:rPr>
      </w:pPr>
      <w:r w:rsidRPr="00CD4A46">
        <w:rPr>
          <w:rFonts w:ascii="Times New Roman" w:hAnsi="Times New Roman" w:cs="Times New Roman"/>
          <w:b/>
          <w:sz w:val="26"/>
          <w:szCs w:val="26"/>
          <w:shd w:val="clear" w:color="auto" w:fill="FFFFFF"/>
        </w:rPr>
        <w:t>Назначение</w:t>
      </w:r>
    </w:p>
    <w:p w14:paraId="4160A64B" w14:textId="16F72255" w:rsidR="00833B94" w:rsidRPr="00CD4A46" w:rsidRDefault="00F30605" w:rsidP="009B465B">
      <w:pPr>
        <w:spacing w:after="0" w:line="240" w:lineRule="auto"/>
        <w:ind w:left="23" w:right="23" w:firstLine="720"/>
        <w:jc w:val="both"/>
        <w:rPr>
          <w:rFonts w:ascii="Times New Roman" w:hAnsi="Times New Roman" w:cs="Times New Roman"/>
          <w:sz w:val="26"/>
          <w:szCs w:val="26"/>
          <w:shd w:val="clear" w:color="auto" w:fill="FFFFFF"/>
        </w:rPr>
      </w:pPr>
      <w:r w:rsidRPr="00892CC2">
        <w:rPr>
          <w:rFonts w:ascii="Times New Roman" w:hAnsi="Times New Roman" w:cs="Times New Roman"/>
          <w:bCs/>
          <w:sz w:val="26"/>
          <w:szCs w:val="26"/>
          <w:lang w:eastAsia="ru-RU"/>
        </w:rPr>
        <w:t xml:space="preserve">Настоящее </w:t>
      </w:r>
      <w:r w:rsidR="00053244">
        <w:rPr>
          <w:rFonts w:ascii="Times New Roman" w:hAnsi="Times New Roman" w:cs="Times New Roman"/>
          <w:bCs/>
          <w:sz w:val="26"/>
          <w:szCs w:val="26"/>
          <w:lang w:eastAsia="ru-RU"/>
        </w:rPr>
        <w:t>задание служит руководством по</w:t>
      </w:r>
      <w:r w:rsidRPr="00892CC2">
        <w:rPr>
          <w:rFonts w:ascii="Times New Roman" w:hAnsi="Times New Roman" w:cs="Times New Roman"/>
          <w:bCs/>
          <w:sz w:val="26"/>
          <w:szCs w:val="26"/>
          <w:lang w:eastAsia="ru-RU"/>
        </w:rPr>
        <w:t xml:space="preserve"> техническому обслуживанию и ремонтно-восстановительным работам систем охранной сигнализации на базе ПАК «Орион», «Орион ПРО», TSS-2000 (далее ОС), периметровой охранно-тревожной сигнализации (далее ПОТС), </w:t>
      </w:r>
      <w:r w:rsidRPr="00892CC2">
        <w:rPr>
          <w:rFonts w:ascii="Times New Roman" w:hAnsi="Times New Roman" w:cs="Times New Roman"/>
          <w:sz w:val="26"/>
          <w:szCs w:val="26"/>
          <w:shd w:val="clear" w:color="auto" w:fill="FFFFFF"/>
        </w:rPr>
        <w:t>установленных на объектах МРФ «Северо-Запад» ПАО «Ростелеком» в г. Санкт-Петербурге и Ленинградской области, и оборудования Бюро пропусков на объекте: г.Санкт-Петербург, Синопская наб., д.14 лит. А</w:t>
      </w:r>
      <w:r w:rsidRPr="00892CC2">
        <w:rPr>
          <w:rFonts w:ascii="Times New Roman" w:hAnsi="Times New Roman" w:cs="Times New Roman"/>
          <w:bCs/>
          <w:sz w:val="26"/>
          <w:szCs w:val="26"/>
          <w:lang w:eastAsia="ru-RU"/>
        </w:rPr>
        <w:t>.</w:t>
      </w:r>
    </w:p>
    <w:p w14:paraId="33D85640" w14:textId="77777777" w:rsidR="00833B94" w:rsidRPr="00CD4A46" w:rsidRDefault="00833B94" w:rsidP="009B465B">
      <w:pPr>
        <w:numPr>
          <w:ilvl w:val="0"/>
          <w:numId w:val="2"/>
        </w:numPr>
        <w:tabs>
          <w:tab w:val="left" w:pos="709"/>
        </w:tabs>
        <w:spacing w:before="120" w:after="120" w:line="240" w:lineRule="auto"/>
        <w:ind w:left="720" w:hanging="340"/>
        <w:jc w:val="center"/>
        <w:outlineLvl w:val="1"/>
        <w:rPr>
          <w:rFonts w:ascii="Times New Roman" w:hAnsi="Times New Roman" w:cs="Times New Roman"/>
          <w:b/>
          <w:bCs/>
          <w:sz w:val="26"/>
          <w:szCs w:val="26"/>
        </w:rPr>
      </w:pPr>
      <w:bookmarkStart w:id="14" w:name="bookmark1"/>
      <w:r w:rsidRPr="00CD4A46">
        <w:rPr>
          <w:rFonts w:ascii="Times New Roman" w:hAnsi="Times New Roman" w:cs="Times New Roman"/>
          <w:b/>
          <w:sz w:val="26"/>
          <w:szCs w:val="26"/>
          <w:shd w:val="clear" w:color="auto" w:fill="FFFFFF"/>
        </w:rPr>
        <w:t>Нормативные ссылки</w:t>
      </w:r>
      <w:bookmarkEnd w:id="14"/>
    </w:p>
    <w:p w14:paraId="0D71A846" w14:textId="77777777" w:rsidR="00284D7F" w:rsidRPr="00CD4A46" w:rsidRDefault="00642FC7" w:rsidP="009B465B">
      <w:pPr>
        <w:spacing w:after="0" w:line="240" w:lineRule="auto"/>
        <w:jc w:val="both"/>
        <w:rPr>
          <w:rFonts w:ascii="Times New Roman" w:hAnsi="Times New Roman" w:cs="Times New Roman"/>
          <w:sz w:val="26"/>
          <w:szCs w:val="26"/>
        </w:rPr>
      </w:pPr>
      <w:bookmarkStart w:id="15" w:name="bookmark2"/>
      <w:r w:rsidRPr="00CD4A46">
        <w:rPr>
          <w:rFonts w:ascii="Times New Roman" w:hAnsi="Times New Roman" w:cs="Times New Roman"/>
          <w:sz w:val="26"/>
          <w:szCs w:val="26"/>
        </w:rPr>
        <w:t xml:space="preserve">При </w:t>
      </w:r>
      <w:r w:rsidRPr="00CD4A46">
        <w:rPr>
          <w:rFonts w:ascii="Times New Roman" w:hAnsi="Times New Roman" w:cs="Times New Roman"/>
          <w:bCs/>
          <w:sz w:val="26"/>
          <w:szCs w:val="26"/>
          <w:lang w:eastAsia="ru-RU"/>
        </w:rPr>
        <w:t>выполнении</w:t>
      </w:r>
      <w:r w:rsidR="00CD4A46" w:rsidRPr="00CD4A46">
        <w:rPr>
          <w:rFonts w:ascii="Times New Roman" w:hAnsi="Times New Roman" w:cs="Times New Roman"/>
          <w:bCs/>
          <w:sz w:val="26"/>
          <w:szCs w:val="26"/>
          <w:lang w:eastAsia="ru-RU"/>
        </w:rPr>
        <w:t xml:space="preserve"> работ по техническому обслуживанию систем видеонаблюдения</w:t>
      </w:r>
      <w:r w:rsidR="00284D7F" w:rsidRPr="00CD4A46">
        <w:rPr>
          <w:rFonts w:ascii="Times New Roman" w:hAnsi="Times New Roman" w:cs="Times New Roman"/>
          <w:sz w:val="26"/>
          <w:szCs w:val="26"/>
        </w:rPr>
        <w:t xml:space="preserve"> и </w:t>
      </w:r>
      <w:r w:rsidR="00CD4A46" w:rsidRPr="00CD4A46">
        <w:rPr>
          <w:rFonts w:ascii="Times New Roman" w:hAnsi="Times New Roman" w:cs="Times New Roman"/>
          <w:bCs/>
          <w:sz w:val="26"/>
          <w:szCs w:val="26"/>
          <w:lang w:eastAsia="ru-RU"/>
        </w:rPr>
        <w:t xml:space="preserve">ремонтно-восстановительных работ </w:t>
      </w:r>
      <w:r w:rsidR="00F4000C" w:rsidRPr="00CD4A46">
        <w:rPr>
          <w:rFonts w:ascii="Times New Roman" w:hAnsi="Times New Roman" w:cs="Times New Roman"/>
          <w:sz w:val="26"/>
          <w:szCs w:val="26"/>
        </w:rPr>
        <w:t>систем видеонаблюдения</w:t>
      </w:r>
      <w:r w:rsidR="00CD4A46">
        <w:rPr>
          <w:rFonts w:ascii="Times New Roman" w:hAnsi="Times New Roman" w:cs="Times New Roman"/>
          <w:sz w:val="26"/>
          <w:szCs w:val="26"/>
        </w:rPr>
        <w:t xml:space="preserve"> </w:t>
      </w:r>
      <w:r w:rsidR="00CD4A46">
        <w:rPr>
          <w:rFonts w:ascii="Times New Roman" w:hAnsi="Times New Roman" w:cs="Times New Roman"/>
          <w:bCs/>
          <w:sz w:val="26"/>
          <w:szCs w:val="26"/>
          <w:lang w:eastAsia="ru-RU"/>
        </w:rPr>
        <w:t xml:space="preserve">(далее Работ) </w:t>
      </w:r>
      <w:r w:rsidR="00284D7F" w:rsidRPr="00CD4A46">
        <w:rPr>
          <w:rFonts w:ascii="Times New Roman" w:hAnsi="Times New Roman" w:cs="Times New Roman"/>
          <w:sz w:val="26"/>
          <w:szCs w:val="26"/>
        </w:rPr>
        <w:t>необходимо руководствоваться нормативными документами:</w:t>
      </w:r>
    </w:p>
    <w:p w14:paraId="22041C9A" w14:textId="77777777" w:rsidR="003774CF" w:rsidRPr="00CD4A46" w:rsidRDefault="003774CF" w:rsidP="00B773F6">
      <w:pPr>
        <w:numPr>
          <w:ilvl w:val="0"/>
          <w:numId w:val="7"/>
        </w:numPr>
        <w:spacing w:after="0" w:line="240" w:lineRule="auto"/>
        <w:ind w:left="567" w:hanging="426"/>
        <w:jc w:val="both"/>
        <w:rPr>
          <w:rFonts w:ascii="Times New Roman" w:hAnsi="Times New Roman" w:cs="Times New Roman"/>
          <w:sz w:val="26"/>
          <w:szCs w:val="26"/>
        </w:rPr>
      </w:pPr>
      <w:r w:rsidRPr="00CD4A46">
        <w:rPr>
          <w:rFonts w:ascii="Times New Roman" w:hAnsi="Times New Roman" w:cs="Times New Roman"/>
          <w:sz w:val="26"/>
          <w:szCs w:val="26"/>
        </w:rPr>
        <w:t xml:space="preserve">При выполнении специальных работ – требованиями, изложенными в соответствующих случаю главах ПТЭЭП-2003; </w:t>
      </w:r>
    </w:p>
    <w:p w14:paraId="687828CF" w14:textId="77777777" w:rsidR="003774CF" w:rsidRPr="00CD4A46" w:rsidRDefault="003774CF" w:rsidP="00B773F6">
      <w:pPr>
        <w:numPr>
          <w:ilvl w:val="0"/>
          <w:numId w:val="7"/>
        </w:numPr>
        <w:spacing w:after="0" w:line="240" w:lineRule="auto"/>
        <w:ind w:left="567" w:hanging="426"/>
        <w:jc w:val="both"/>
        <w:rPr>
          <w:rFonts w:ascii="Times New Roman" w:hAnsi="Times New Roman" w:cs="Times New Roman"/>
          <w:sz w:val="26"/>
          <w:szCs w:val="26"/>
        </w:rPr>
      </w:pPr>
      <w:r w:rsidRPr="00CD4A46">
        <w:rPr>
          <w:rFonts w:ascii="Times New Roman" w:hAnsi="Times New Roman" w:cs="Times New Roman"/>
          <w:sz w:val="26"/>
          <w:szCs w:val="26"/>
        </w:rPr>
        <w:t>СП 77.13330.2016 «Системы автоматизации»;</w:t>
      </w:r>
    </w:p>
    <w:p w14:paraId="64C2836F" w14:textId="77777777" w:rsidR="003774CF" w:rsidRPr="00CD4A46" w:rsidRDefault="003774CF" w:rsidP="00B773F6">
      <w:pPr>
        <w:numPr>
          <w:ilvl w:val="0"/>
          <w:numId w:val="7"/>
        </w:numPr>
        <w:spacing w:after="0" w:line="240" w:lineRule="auto"/>
        <w:ind w:left="567" w:hanging="426"/>
        <w:jc w:val="both"/>
        <w:rPr>
          <w:rFonts w:ascii="Times New Roman" w:hAnsi="Times New Roman" w:cs="Times New Roman"/>
          <w:sz w:val="26"/>
          <w:szCs w:val="26"/>
        </w:rPr>
      </w:pPr>
      <w:r w:rsidRPr="00CD4A46">
        <w:rPr>
          <w:rFonts w:ascii="Times New Roman" w:hAnsi="Times New Roman" w:cs="Times New Roman"/>
          <w:sz w:val="26"/>
          <w:szCs w:val="26"/>
        </w:rPr>
        <w:t>СП 76.13330.2016 «Электротехнические устройства»;</w:t>
      </w:r>
    </w:p>
    <w:p w14:paraId="15392B4B" w14:textId="77777777" w:rsidR="003774CF" w:rsidRPr="00CD4A46" w:rsidRDefault="007F28A3" w:rsidP="00B773F6">
      <w:pPr>
        <w:numPr>
          <w:ilvl w:val="0"/>
          <w:numId w:val="7"/>
        </w:numPr>
        <w:spacing w:after="0" w:line="240" w:lineRule="auto"/>
        <w:ind w:left="567" w:hanging="426"/>
        <w:jc w:val="both"/>
        <w:rPr>
          <w:rFonts w:ascii="Times New Roman" w:hAnsi="Times New Roman" w:cs="Times New Roman"/>
          <w:sz w:val="26"/>
          <w:szCs w:val="26"/>
        </w:rPr>
      </w:pPr>
      <w:r w:rsidRPr="00CD4A46">
        <w:rPr>
          <w:rFonts w:ascii="Times New Roman" w:hAnsi="Times New Roman" w:cs="Times New Roman"/>
          <w:sz w:val="26"/>
          <w:szCs w:val="26"/>
          <w:shd w:val="clear" w:color="auto" w:fill="FFFFFF"/>
        </w:rPr>
        <w:t xml:space="preserve"> </w:t>
      </w:r>
      <w:r w:rsidR="003774CF" w:rsidRPr="00CD4A46">
        <w:rPr>
          <w:rFonts w:ascii="Times New Roman" w:hAnsi="Times New Roman" w:cs="Times New Roman"/>
          <w:sz w:val="26"/>
          <w:szCs w:val="26"/>
          <w:shd w:val="clear" w:color="auto" w:fill="FFFFFF"/>
        </w:rPr>
        <w:t>«ГОСТ 18322-2016. Межгосударственный стандарт. Система технического обслуживания и ремонта техники. Термины и определения» (введен в действие Приказом Росстандарта 28.03.2017 N 186-ст);</w:t>
      </w:r>
    </w:p>
    <w:p w14:paraId="4D3E9A49" w14:textId="77777777" w:rsidR="003774CF" w:rsidRPr="00CD4A46" w:rsidRDefault="003774CF" w:rsidP="00B773F6">
      <w:pPr>
        <w:numPr>
          <w:ilvl w:val="0"/>
          <w:numId w:val="7"/>
        </w:numPr>
        <w:spacing w:after="0" w:line="240" w:lineRule="auto"/>
        <w:ind w:left="567" w:hanging="426"/>
        <w:jc w:val="both"/>
        <w:rPr>
          <w:rFonts w:ascii="Times New Roman" w:hAnsi="Times New Roman" w:cs="Times New Roman"/>
          <w:sz w:val="26"/>
          <w:szCs w:val="26"/>
        </w:rPr>
      </w:pPr>
      <w:r w:rsidRPr="00CD4A46">
        <w:rPr>
          <w:rFonts w:ascii="Times New Roman" w:hAnsi="Times New Roman" w:cs="Times New Roman"/>
          <w:sz w:val="26"/>
          <w:szCs w:val="26"/>
        </w:rPr>
        <w:t>ГОСТ 20911-89 Техническая диагностика. Термины и определения;</w:t>
      </w:r>
    </w:p>
    <w:p w14:paraId="61FB6351" w14:textId="77777777" w:rsidR="00F30605" w:rsidRPr="00892CC2" w:rsidRDefault="00F30605" w:rsidP="00B773F6">
      <w:pPr>
        <w:numPr>
          <w:ilvl w:val="0"/>
          <w:numId w:val="7"/>
        </w:numPr>
        <w:spacing w:after="0"/>
        <w:ind w:left="567"/>
        <w:jc w:val="both"/>
        <w:rPr>
          <w:rFonts w:ascii="Times New Roman" w:hAnsi="Times New Roman" w:cs="Times New Roman"/>
          <w:sz w:val="26"/>
          <w:szCs w:val="26"/>
          <w:shd w:val="clear" w:color="auto" w:fill="FFFFFF"/>
        </w:rPr>
      </w:pPr>
      <w:r w:rsidRPr="00892CC2">
        <w:rPr>
          <w:rFonts w:ascii="Times New Roman" w:hAnsi="Times New Roman" w:cs="Times New Roman"/>
          <w:sz w:val="26"/>
          <w:szCs w:val="26"/>
        </w:rPr>
        <w:t>ГОСТ Р 52435-2015 Технические средства охранной сигнализации. Классификация. Общие технические требования и методы испытаний</w:t>
      </w:r>
      <w:r w:rsidRPr="00892CC2">
        <w:rPr>
          <w:rFonts w:ascii="Times New Roman" w:hAnsi="Times New Roman" w:cs="Times New Roman"/>
          <w:sz w:val="26"/>
          <w:szCs w:val="26"/>
          <w:shd w:val="clear" w:color="auto" w:fill="FFFFFF"/>
        </w:rPr>
        <w:t>;</w:t>
      </w:r>
    </w:p>
    <w:p w14:paraId="40DE4CB6" w14:textId="77777777" w:rsidR="003774CF" w:rsidRPr="00CD4A46" w:rsidRDefault="003774CF" w:rsidP="00B773F6">
      <w:pPr>
        <w:numPr>
          <w:ilvl w:val="0"/>
          <w:numId w:val="7"/>
        </w:numPr>
        <w:spacing w:after="0" w:line="240" w:lineRule="auto"/>
        <w:ind w:left="567" w:hanging="426"/>
        <w:jc w:val="both"/>
        <w:rPr>
          <w:rFonts w:ascii="Times New Roman" w:hAnsi="Times New Roman" w:cs="Times New Roman"/>
          <w:sz w:val="26"/>
          <w:szCs w:val="26"/>
        </w:rPr>
      </w:pPr>
      <w:r w:rsidRPr="00CD4A46">
        <w:rPr>
          <w:rFonts w:ascii="Times New Roman" w:hAnsi="Times New Roman" w:cs="Times New Roman"/>
          <w:sz w:val="26"/>
          <w:szCs w:val="26"/>
        </w:rPr>
        <w:t>ГОСТ 31565-2012 «Кабельные изделия. Требования пожарной безопасности»;</w:t>
      </w:r>
    </w:p>
    <w:p w14:paraId="2B31BEF4" w14:textId="77777777" w:rsidR="003774CF" w:rsidRPr="00CD4A46" w:rsidRDefault="003774CF" w:rsidP="00B773F6">
      <w:pPr>
        <w:numPr>
          <w:ilvl w:val="0"/>
          <w:numId w:val="7"/>
        </w:numPr>
        <w:spacing w:after="0" w:line="240" w:lineRule="auto"/>
        <w:ind w:left="567" w:hanging="426"/>
        <w:jc w:val="both"/>
        <w:rPr>
          <w:rFonts w:ascii="Times New Roman" w:hAnsi="Times New Roman" w:cs="Times New Roman"/>
          <w:sz w:val="26"/>
          <w:szCs w:val="26"/>
        </w:rPr>
      </w:pPr>
      <w:r w:rsidRPr="00CD4A46">
        <w:rPr>
          <w:rFonts w:ascii="Times New Roman" w:hAnsi="Times New Roman" w:cs="Times New Roman"/>
          <w:sz w:val="26"/>
          <w:szCs w:val="26"/>
        </w:rPr>
        <w:t>Правила противопожарного режима в Российской Федерации. (ПП РФ №1479 от 16.09.2020года);</w:t>
      </w:r>
    </w:p>
    <w:p w14:paraId="2E777281" w14:textId="77777777" w:rsidR="003774CF" w:rsidRPr="00CD4A46" w:rsidRDefault="003774CF" w:rsidP="00B773F6">
      <w:pPr>
        <w:numPr>
          <w:ilvl w:val="0"/>
          <w:numId w:val="7"/>
        </w:numPr>
        <w:spacing w:after="0" w:line="240" w:lineRule="auto"/>
        <w:ind w:left="567" w:hanging="426"/>
        <w:jc w:val="both"/>
        <w:rPr>
          <w:rFonts w:ascii="Times New Roman" w:hAnsi="Times New Roman" w:cs="Times New Roman"/>
          <w:sz w:val="26"/>
          <w:szCs w:val="26"/>
        </w:rPr>
      </w:pPr>
      <w:r w:rsidRPr="00CD4A46">
        <w:rPr>
          <w:rFonts w:ascii="Times New Roman" w:hAnsi="Times New Roman" w:cs="Times New Roman"/>
          <w:sz w:val="26"/>
          <w:szCs w:val="26"/>
        </w:rPr>
        <w:t>ГОСТ 30331.1-2013 «Электроустановки низковольтные. Часть 1. Основные положения, оценка общих характеристик, термины и определения»;</w:t>
      </w:r>
    </w:p>
    <w:p w14:paraId="37708CDD" w14:textId="77777777" w:rsidR="004F2901" w:rsidRPr="00CD4A46" w:rsidRDefault="004F2901" w:rsidP="00B773F6">
      <w:pPr>
        <w:numPr>
          <w:ilvl w:val="0"/>
          <w:numId w:val="7"/>
        </w:numPr>
        <w:spacing w:after="0"/>
        <w:ind w:left="567"/>
        <w:jc w:val="both"/>
        <w:rPr>
          <w:rFonts w:ascii="Times New Roman" w:hAnsi="Times New Roman" w:cs="Times New Roman"/>
          <w:sz w:val="26"/>
          <w:szCs w:val="26"/>
          <w:shd w:val="clear" w:color="auto" w:fill="FFFFFF"/>
        </w:rPr>
      </w:pPr>
      <w:r w:rsidRPr="00CD4A46">
        <w:rPr>
          <w:rFonts w:ascii="Times New Roman" w:hAnsi="Times New Roman" w:cs="Times New Roman"/>
          <w:sz w:val="26"/>
          <w:szCs w:val="26"/>
          <w:shd w:val="clear" w:color="auto" w:fill="FFFFFF"/>
        </w:rPr>
        <w:t>ГОСТ Р 50571.16—2019 «Электроустановки низковольтные»;</w:t>
      </w:r>
    </w:p>
    <w:p w14:paraId="73D8D77E" w14:textId="77777777" w:rsidR="003774CF" w:rsidRPr="00CD4A46" w:rsidRDefault="003774CF" w:rsidP="00B773F6">
      <w:pPr>
        <w:numPr>
          <w:ilvl w:val="0"/>
          <w:numId w:val="7"/>
        </w:numPr>
        <w:spacing w:after="0" w:line="240" w:lineRule="auto"/>
        <w:ind w:left="567" w:hanging="426"/>
        <w:jc w:val="both"/>
        <w:rPr>
          <w:rFonts w:ascii="Times New Roman" w:hAnsi="Times New Roman" w:cs="Times New Roman"/>
          <w:sz w:val="26"/>
          <w:szCs w:val="26"/>
        </w:rPr>
      </w:pPr>
      <w:r w:rsidRPr="00CD4A46">
        <w:rPr>
          <w:rFonts w:ascii="Times New Roman" w:hAnsi="Times New Roman" w:cs="Times New Roman"/>
          <w:sz w:val="26"/>
          <w:szCs w:val="26"/>
        </w:rPr>
        <w:t>Правила устройства электроустановок (ПУЭ) издания 6,7;</w:t>
      </w:r>
    </w:p>
    <w:p w14:paraId="60CFFB7A" w14:textId="77777777" w:rsidR="003774CF" w:rsidRPr="00CD4A46" w:rsidRDefault="003774CF" w:rsidP="00B773F6">
      <w:pPr>
        <w:numPr>
          <w:ilvl w:val="0"/>
          <w:numId w:val="7"/>
        </w:numPr>
        <w:spacing w:after="0" w:line="240" w:lineRule="auto"/>
        <w:ind w:left="567" w:hanging="426"/>
        <w:jc w:val="both"/>
        <w:rPr>
          <w:rFonts w:ascii="Times New Roman" w:hAnsi="Times New Roman" w:cs="Times New Roman"/>
          <w:sz w:val="26"/>
          <w:szCs w:val="26"/>
        </w:rPr>
      </w:pPr>
      <w:r w:rsidRPr="00CD4A46">
        <w:rPr>
          <w:rFonts w:ascii="Times New Roman" w:hAnsi="Times New Roman" w:cs="Times New Roman"/>
          <w:sz w:val="26"/>
          <w:szCs w:val="26"/>
        </w:rPr>
        <w:t>Паспорта, инструкции, руководства используемого оборудования;</w:t>
      </w:r>
    </w:p>
    <w:p w14:paraId="25EF5728" w14:textId="77777777" w:rsidR="003774CF" w:rsidRPr="00CD4A46" w:rsidRDefault="004F2901" w:rsidP="00B773F6">
      <w:pPr>
        <w:numPr>
          <w:ilvl w:val="0"/>
          <w:numId w:val="7"/>
        </w:numPr>
        <w:spacing w:after="0" w:line="240" w:lineRule="auto"/>
        <w:ind w:left="567" w:hanging="357"/>
        <w:jc w:val="both"/>
        <w:rPr>
          <w:rFonts w:ascii="Times New Roman" w:hAnsi="Times New Roman" w:cs="Times New Roman"/>
          <w:bCs/>
          <w:sz w:val="26"/>
          <w:szCs w:val="26"/>
          <w:shd w:val="clear" w:color="auto" w:fill="FFFFFF"/>
        </w:rPr>
      </w:pPr>
      <w:r w:rsidRPr="00CD4A46">
        <w:rPr>
          <w:rFonts w:ascii="Times New Roman" w:hAnsi="Times New Roman" w:cs="Times New Roman"/>
          <w:sz w:val="26"/>
          <w:szCs w:val="26"/>
          <w:shd w:val="clear" w:color="auto" w:fill="FFFFFF"/>
          <w:lang w:eastAsia="ru-RU"/>
        </w:rPr>
        <w:t>Положения по организации работ на объектах Заказчика</w:t>
      </w:r>
      <w:r w:rsidR="003774CF" w:rsidRPr="00CD4A46">
        <w:rPr>
          <w:rFonts w:ascii="Times New Roman" w:hAnsi="Times New Roman" w:cs="Times New Roman"/>
          <w:sz w:val="26"/>
          <w:szCs w:val="26"/>
        </w:rPr>
        <w:t>.</w:t>
      </w:r>
    </w:p>
    <w:p w14:paraId="69EF5938" w14:textId="77777777" w:rsidR="00833B94" w:rsidRPr="00CD4A46" w:rsidRDefault="00833B94" w:rsidP="009B465B">
      <w:pPr>
        <w:pStyle w:val="ac"/>
        <w:numPr>
          <w:ilvl w:val="0"/>
          <w:numId w:val="2"/>
        </w:numPr>
        <w:spacing w:before="120" w:after="120"/>
        <w:jc w:val="both"/>
        <w:rPr>
          <w:b/>
          <w:bCs/>
          <w:sz w:val="26"/>
          <w:szCs w:val="26"/>
          <w:shd w:val="clear" w:color="auto" w:fill="FFFFFF"/>
        </w:rPr>
      </w:pPr>
      <w:r w:rsidRPr="00CD4A46">
        <w:rPr>
          <w:b/>
          <w:bCs/>
          <w:sz w:val="26"/>
          <w:szCs w:val="26"/>
          <w:shd w:val="clear" w:color="auto" w:fill="FFFFFF"/>
        </w:rPr>
        <w:t>Термины, определения и сокращения</w:t>
      </w:r>
      <w:bookmarkEnd w:id="15"/>
    </w:p>
    <w:p w14:paraId="1E3EA252" w14:textId="77777777" w:rsidR="00260FCC" w:rsidRPr="00CD4A46" w:rsidRDefault="004F2901" w:rsidP="009B465B">
      <w:pPr>
        <w:pStyle w:val="afe"/>
        <w:spacing w:after="0" w:line="274" w:lineRule="exact"/>
        <w:ind w:right="20"/>
        <w:jc w:val="both"/>
        <w:rPr>
          <w:rFonts w:ascii="Times New Roman" w:hAnsi="Times New Roman" w:cs="Times New Roman"/>
          <w:sz w:val="26"/>
          <w:szCs w:val="26"/>
        </w:rPr>
      </w:pPr>
      <w:r w:rsidRPr="00642FC7">
        <w:rPr>
          <w:rFonts w:ascii="Times New Roman" w:hAnsi="Times New Roman" w:cs="Times New Roman"/>
          <w:b/>
          <w:bCs/>
          <w:sz w:val="26"/>
          <w:szCs w:val="26"/>
        </w:rPr>
        <w:lastRenderedPageBreak/>
        <w:t>Техническая система</w:t>
      </w:r>
      <w:r w:rsidR="00642FC7" w:rsidRPr="00642FC7">
        <w:rPr>
          <w:rFonts w:ascii="Times New Roman" w:hAnsi="Times New Roman" w:cs="Times New Roman"/>
          <w:b/>
          <w:sz w:val="26"/>
          <w:szCs w:val="26"/>
        </w:rPr>
        <w:t xml:space="preserve"> охраны</w:t>
      </w:r>
      <w:r w:rsidRPr="00642FC7">
        <w:rPr>
          <w:rFonts w:ascii="Times New Roman" w:hAnsi="Times New Roman" w:cs="Times New Roman"/>
          <w:b/>
          <w:sz w:val="26"/>
          <w:szCs w:val="26"/>
        </w:rPr>
        <w:t xml:space="preserve"> ил</w:t>
      </w:r>
      <w:r w:rsidR="00642FC7" w:rsidRPr="00642FC7">
        <w:rPr>
          <w:rFonts w:ascii="Times New Roman" w:hAnsi="Times New Roman" w:cs="Times New Roman"/>
          <w:b/>
          <w:bCs/>
          <w:sz w:val="26"/>
          <w:szCs w:val="26"/>
        </w:rPr>
        <w:t>и ТСО</w:t>
      </w:r>
      <w:r w:rsidRPr="00CD4A46">
        <w:rPr>
          <w:rFonts w:ascii="Times New Roman" w:hAnsi="Times New Roman" w:cs="Times New Roman"/>
          <w:b/>
          <w:bCs/>
          <w:sz w:val="26"/>
          <w:szCs w:val="26"/>
        </w:rPr>
        <w:t xml:space="preserve"> - </w:t>
      </w:r>
      <w:r w:rsidRPr="00CD4A46">
        <w:rPr>
          <w:rFonts w:ascii="Times New Roman" w:hAnsi="Times New Roman" w:cs="Times New Roman"/>
          <w:sz w:val="26"/>
          <w:szCs w:val="26"/>
        </w:rPr>
        <w:t>это комплекс взаимосвязанного оборудования, предназначенного для обеспечения мер безопасности и контроля на объекте.</w:t>
      </w:r>
    </w:p>
    <w:p w14:paraId="63E5E99F" w14:textId="5AC78227" w:rsidR="004F2901" w:rsidRPr="00CD4A46" w:rsidRDefault="00260FCC" w:rsidP="009B465B">
      <w:pPr>
        <w:pStyle w:val="afe"/>
        <w:spacing w:after="0" w:line="274" w:lineRule="exact"/>
        <w:ind w:right="20"/>
        <w:jc w:val="both"/>
        <w:rPr>
          <w:rFonts w:ascii="Times New Roman" w:hAnsi="Times New Roman" w:cs="Times New Roman"/>
          <w:b/>
          <w:sz w:val="26"/>
          <w:szCs w:val="26"/>
        </w:rPr>
      </w:pPr>
      <w:r w:rsidRPr="00CD4A46">
        <w:rPr>
          <w:rFonts w:ascii="Times New Roman" w:hAnsi="Times New Roman" w:cs="Times New Roman"/>
          <w:sz w:val="26"/>
          <w:szCs w:val="26"/>
        </w:rPr>
        <w:t xml:space="preserve">ТСО состоит из систем охранной сигнализации, систем </w:t>
      </w:r>
      <w:r w:rsidR="004F2901" w:rsidRPr="00CD4A46">
        <w:rPr>
          <w:rFonts w:ascii="Times New Roman" w:hAnsi="Times New Roman" w:cs="Times New Roman"/>
          <w:sz w:val="26"/>
          <w:szCs w:val="26"/>
        </w:rPr>
        <w:t>периметрально</w:t>
      </w:r>
      <w:r w:rsidRPr="00CD4A46">
        <w:rPr>
          <w:rFonts w:ascii="Times New Roman" w:hAnsi="Times New Roman" w:cs="Times New Roman"/>
          <w:sz w:val="26"/>
          <w:szCs w:val="26"/>
        </w:rPr>
        <w:t xml:space="preserve">й охранной сигнализации, </w:t>
      </w:r>
      <w:r w:rsidR="00771AF7">
        <w:rPr>
          <w:rFonts w:ascii="Times New Roman" w:hAnsi="Times New Roman" w:cs="Times New Roman"/>
          <w:sz w:val="26"/>
          <w:szCs w:val="26"/>
        </w:rPr>
        <w:t xml:space="preserve">систем контроля и управления доступом, </w:t>
      </w:r>
      <w:r w:rsidRPr="00CD4A46">
        <w:rPr>
          <w:rFonts w:ascii="Times New Roman" w:hAnsi="Times New Roman" w:cs="Times New Roman"/>
          <w:sz w:val="26"/>
          <w:szCs w:val="26"/>
        </w:rPr>
        <w:t>систем</w:t>
      </w:r>
      <w:r w:rsidR="004F2901" w:rsidRPr="00CD4A46">
        <w:rPr>
          <w:rFonts w:ascii="Times New Roman" w:hAnsi="Times New Roman" w:cs="Times New Roman"/>
          <w:sz w:val="26"/>
          <w:szCs w:val="26"/>
        </w:rPr>
        <w:t xml:space="preserve"> охранного видео</w:t>
      </w:r>
      <w:r w:rsidRPr="00CD4A46">
        <w:rPr>
          <w:rFonts w:ascii="Times New Roman" w:hAnsi="Times New Roman" w:cs="Times New Roman"/>
          <w:sz w:val="26"/>
          <w:szCs w:val="26"/>
        </w:rPr>
        <w:t>наблюдения, расположенных</w:t>
      </w:r>
      <w:r w:rsidR="004F2901" w:rsidRPr="00CD4A46">
        <w:rPr>
          <w:rFonts w:ascii="Times New Roman" w:hAnsi="Times New Roman" w:cs="Times New Roman"/>
          <w:sz w:val="26"/>
          <w:szCs w:val="26"/>
        </w:rPr>
        <w:t xml:space="preserve"> на </w:t>
      </w:r>
      <w:r w:rsidRPr="00CD4A46">
        <w:rPr>
          <w:rFonts w:ascii="Times New Roman" w:hAnsi="Times New Roman" w:cs="Times New Roman"/>
          <w:sz w:val="26"/>
          <w:szCs w:val="26"/>
        </w:rPr>
        <w:t>объектах связи.</w:t>
      </w:r>
    </w:p>
    <w:p w14:paraId="27EB2F64" w14:textId="709ADEC0" w:rsidR="00771AF7" w:rsidRDefault="00927B65" w:rsidP="009B465B">
      <w:pPr>
        <w:pStyle w:val="afe"/>
        <w:spacing w:after="0" w:line="240" w:lineRule="auto"/>
        <w:ind w:right="20"/>
        <w:jc w:val="both"/>
        <w:rPr>
          <w:rFonts w:ascii="Times New Roman" w:hAnsi="Times New Roman" w:cs="Times New Roman"/>
          <w:sz w:val="26"/>
          <w:szCs w:val="26"/>
        </w:rPr>
      </w:pPr>
      <w:r w:rsidRPr="00CD4A46">
        <w:rPr>
          <w:rFonts w:ascii="Times New Roman" w:hAnsi="Times New Roman" w:cs="Times New Roman"/>
          <w:b/>
          <w:sz w:val="26"/>
          <w:szCs w:val="26"/>
        </w:rPr>
        <w:t>Система</w:t>
      </w:r>
      <w:r w:rsidR="005A5FC2" w:rsidRPr="00CD4A46">
        <w:rPr>
          <w:rFonts w:ascii="Times New Roman" w:hAnsi="Times New Roman" w:cs="Times New Roman"/>
          <w:b/>
          <w:sz w:val="26"/>
          <w:szCs w:val="26"/>
        </w:rPr>
        <w:t xml:space="preserve"> </w:t>
      </w:r>
      <w:r w:rsidR="00771AF7">
        <w:rPr>
          <w:rFonts w:ascii="Times New Roman" w:hAnsi="Times New Roman" w:cs="Times New Roman"/>
          <w:b/>
          <w:sz w:val="26"/>
          <w:szCs w:val="26"/>
        </w:rPr>
        <w:t>охранной сигнализации</w:t>
      </w:r>
      <w:r w:rsidR="00771AF7" w:rsidRPr="00892CC2">
        <w:rPr>
          <w:rFonts w:ascii="Times New Roman" w:hAnsi="Times New Roman" w:cs="Times New Roman"/>
          <w:b/>
          <w:sz w:val="26"/>
          <w:szCs w:val="26"/>
        </w:rPr>
        <w:t xml:space="preserve"> (ОС)</w:t>
      </w:r>
      <w:r w:rsidR="00771AF7" w:rsidRPr="00892CC2">
        <w:rPr>
          <w:rFonts w:ascii="Times New Roman" w:hAnsi="Times New Roman" w:cs="Times New Roman"/>
          <w:sz w:val="26"/>
          <w:szCs w:val="26"/>
        </w:rPr>
        <w:t xml:space="preserve"> – система безопасности, предназначенная для обнаружения появления нарушителя на охраняемом объекте и подачи извещения о тревоге для принятия мер по задержанию нарушителя на базе ПАК «Орион», «Орион ПРО», TSS-2000 и оборудовании НПФ «Болид».</w:t>
      </w:r>
    </w:p>
    <w:p w14:paraId="239BC2DE" w14:textId="77777777" w:rsidR="00771AF7" w:rsidRPr="00892CC2" w:rsidRDefault="00771AF7" w:rsidP="009B465B">
      <w:pPr>
        <w:spacing w:after="0" w:line="240" w:lineRule="auto"/>
        <w:jc w:val="both"/>
        <w:rPr>
          <w:rFonts w:ascii="Times New Roman" w:hAnsi="Times New Roman" w:cs="Times New Roman"/>
          <w:sz w:val="26"/>
          <w:szCs w:val="26"/>
        </w:rPr>
      </w:pPr>
      <w:r w:rsidRPr="00892CC2">
        <w:rPr>
          <w:rFonts w:ascii="Times New Roman" w:hAnsi="Times New Roman" w:cs="Times New Roman"/>
          <w:b/>
          <w:sz w:val="26"/>
          <w:szCs w:val="26"/>
        </w:rPr>
        <w:t>Периметровая охранно-тревожная сигнализация (ПОТС)</w:t>
      </w:r>
      <w:r w:rsidRPr="00892CC2">
        <w:rPr>
          <w:rFonts w:ascii="Times New Roman" w:hAnsi="Times New Roman" w:cs="Times New Roman"/>
          <w:sz w:val="26"/>
          <w:szCs w:val="26"/>
        </w:rPr>
        <w:t xml:space="preserve"> – система безопасности, предназначенная для обнаружения появления нарушителя на территории охраняемого объекта и подачи извещения о тревоге для принятия мер по задержанию нарушителя, реализованная на базе ПАК «Орион 7.6», оборудовании НПФ «Болид» и НПП «СКИЗЭЛ».</w:t>
      </w:r>
    </w:p>
    <w:p w14:paraId="298F8D06" w14:textId="10E09477" w:rsidR="00771AF7" w:rsidRPr="00892CC2" w:rsidRDefault="00771AF7" w:rsidP="009B465B">
      <w:pPr>
        <w:spacing w:after="0" w:line="240" w:lineRule="auto"/>
        <w:jc w:val="both"/>
        <w:rPr>
          <w:rFonts w:ascii="Times New Roman" w:hAnsi="Times New Roman" w:cs="Times New Roman"/>
          <w:sz w:val="26"/>
          <w:szCs w:val="26"/>
        </w:rPr>
      </w:pPr>
      <w:r w:rsidRPr="00892CC2">
        <w:rPr>
          <w:rFonts w:ascii="Times New Roman" w:hAnsi="Times New Roman" w:cs="Times New Roman"/>
          <w:b/>
          <w:sz w:val="26"/>
          <w:szCs w:val="26"/>
        </w:rPr>
        <w:t>Оборудование Бюро пропусков</w:t>
      </w:r>
      <w:r w:rsidRPr="00892CC2">
        <w:rPr>
          <w:rFonts w:ascii="Times New Roman" w:hAnsi="Times New Roman" w:cs="Times New Roman"/>
          <w:sz w:val="26"/>
          <w:szCs w:val="26"/>
        </w:rPr>
        <w:t xml:space="preserve"> (на базе системы контроля и управления доступом)</w:t>
      </w:r>
      <w:r w:rsidRPr="00892CC2">
        <w:rPr>
          <w:rFonts w:ascii="Times New Roman" w:hAnsi="Times New Roman" w:cs="Times New Roman"/>
          <w:b/>
          <w:sz w:val="26"/>
          <w:szCs w:val="26"/>
        </w:rPr>
        <w:t xml:space="preserve"> - </w:t>
      </w:r>
      <w:r w:rsidRPr="00892CC2">
        <w:rPr>
          <w:rFonts w:ascii="Times New Roman" w:hAnsi="Times New Roman" w:cs="Times New Roman"/>
          <w:sz w:val="26"/>
          <w:szCs w:val="26"/>
        </w:rPr>
        <w:t>система безопасности, реализованная на основе модулей и специального программного обеспечения «</w:t>
      </w:r>
      <w:r w:rsidRPr="00892CC2">
        <w:rPr>
          <w:rFonts w:ascii="Times New Roman" w:hAnsi="Times New Roman" w:cs="Times New Roman"/>
          <w:sz w:val="26"/>
          <w:szCs w:val="26"/>
          <w:lang w:val="en-US"/>
        </w:rPr>
        <w:t>Net</w:t>
      </w:r>
      <w:r w:rsidRPr="00892CC2">
        <w:rPr>
          <w:rFonts w:ascii="Times New Roman" w:hAnsi="Times New Roman" w:cs="Times New Roman"/>
          <w:sz w:val="26"/>
          <w:szCs w:val="26"/>
        </w:rPr>
        <w:t xml:space="preserve"> </w:t>
      </w:r>
      <w:r w:rsidRPr="00892CC2">
        <w:rPr>
          <w:rFonts w:ascii="Times New Roman" w:hAnsi="Times New Roman" w:cs="Times New Roman"/>
          <w:sz w:val="26"/>
          <w:szCs w:val="26"/>
          <w:lang w:val="en-US"/>
        </w:rPr>
        <w:t>Access</w:t>
      </w:r>
      <w:r w:rsidRPr="00892CC2">
        <w:rPr>
          <w:rFonts w:ascii="Times New Roman" w:hAnsi="Times New Roman" w:cs="Times New Roman"/>
          <w:sz w:val="26"/>
          <w:szCs w:val="26"/>
        </w:rPr>
        <w:t>», «</w:t>
      </w:r>
      <w:r w:rsidRPr="00892CC2">
        <w:rPr>
          <w:rFonts w:ascii="Times New Roman" w:hAnsi="Times New Roman" w:cs="Times New Roman"/>
          <w:sz w:val="26"/>
          <w:szCs w:val="26"/>
          <w:lang w:val="en-US"/>
        </w:rPr>
        <w:t>Octagram</w:t>
      </w:r>
      <w:r w:rsidRPr="00892CC2">
        <w:rPr>
          <w:rFonts w:ascii="Times New Roman" w:hAnsi="Times New Roman" w:cs="Times New Roman"/>
          <w:sz w:val="26"/>
          <w:szCs w:val="26"/>
        </w:rPr>
        <w:t>», «TSS-2000», «Квест», предназначенные для изготовления пропускных документов для автоматического управления входом и выходом людей в помещения организации, въездом и выездом транспорта на территорию, движения материальных ценностей и получения точной информации о соблюдении рабочего графика сотрудниками.</w:t>
      </w:r>
    </w:p>
    <w:p w14:paraId="63AF9941" w14:textId="0321F8DF" w:rsidR="00771AF7" w:rsidRDefault="00771AF7" w:rsidP="009B465B">
      <w:pPr>
        <w:pStyle w:val="afe"/>
        <w:spacing w:after="0" w:line="240" w:lineRule="auto"/>
        <w:ind w:right="20"/>
        <w:jc w:val="both"/>
        <w:rPr>
          <w:rFonts w:ascii="Times New Roman" w:hAnsi="Times New Roman" w:cs="Times New Roman"/>
          <w:sz w:val="26"/>
          <w:szCs w:val="26"/>
        </w:rPr>
      </w:pPr>
      <w:r w:rsidRPr="00892CC2">
        <w:rPr>
          <w:rFonts w:ascii="Times New Roman" w:hAnsi="Times New Roman" w:cs="Times New Roman"/>
          <w:b/>
          <w:sz w:val="26"/>
          <w:szCs w:val="26"/>
        </w:rPr>
        <w:t>Бюро пропусков</w:t>
      </w:r>
      <w:r w:rsidRPr="00892CC2">
        <w:rPr>
          <w:rFonts w:ascii="Times New Roman" w:hAnsi="Times New Roman" w:cs="Times New Roman"/>
          <w:sz w:val="26"/>
          <w:szCs w:val="26"/>
        </w:rPr>
        <w:t xml:space="preserve"> – специализированный объект, предназначенный для организации пропускного и внутриобъектового режимов посредством системы контроля и управления доступом на базе программных комплексов и аппаратных средств, предназначенных для изготовления шаблонов, макетирования и форм, а также для изменения и администрирования прав доступа электронных пропусков. Система реализована на основе программного обеспечения АРМ «Net Access», АРМ «Octagram», АРМ «TSS-2000», АРМ «Квест» и периферийного оборудования (сублимационные</w:t>
      </w:r>
      <w:r w:rsidRPr="00892CC2">
        <w:rPr>
          <w:rFonts w:ascii="Times New Roman" w:hAnsi="Times New Roman" w:cs="Times New Roman"/>
          <w:color w:val="FF0000"/>
          <w:sz w:val="26"/>
          <w:szCs w:val="26"/>
        </w:rPr>
        <w:t xml:space="preserve"> </w:t>
      </w:r>
      <w:r w:rsidRPr="00892CC2">
        <w:rPr>
          <w:rFonts w:ascii="Times New Roman" w:hAnsi="Times New Roman" w:cs="Times New Roman"/>
          <w:sz w:val="26"/>
          <w:szCs w:val="26"/>
        </w:rPr>
        <w:t>принтеры, контроллеры, считыватели и. т. д.)</w:t>
      </w:r>
    </w:p>
    <w:p w14:paraId="1EEC519C" w14:textId="77777777" w:rsidR="005A5FC2" w:rsidRPr="00CD4A46" w:rsidRDefault="005A5FC2" w:rsidP="009B465B">
      <w:pPr>
        <w:pStyle w:val="afe"/>
        <w:spacing w:after="0" w:line="274" w:lineRule="exact"/>
        <w:ind w:right="20"/>
        <w:jc w:val="both"/>
        <w:rPr>
          <w:rFonts w:ascii="Times New Roman" w:hAnsi="Times New Roman" w:cs="Times New Roman"/>
          <w:sz w:val="26"/>
          <w:szCs w:val="26"/>
        </w:rPr>
      </w:pPr>
      <w:r w:rsidRPr="00CD4A46">
        <w:rPr>
          <w:rFonts w:ascii="Times New Roman" w:hAnsi="Times New Roman" w:cs="Times New Roman"/>
          <w:b/>
          <w:sz w:val="26"/>
          <w:szCs w:val="26"/>
        </w:rPr>
        <w:t xml:space="preserve">ПО </w:t>
      </w:r>
      <w:r w:rsidRPr="00CD4A46">
        <w:rPr>
          <w:rFonts w:ascii="Times New Roman" w:hAnsi="Times New Roman" w:cs="Times New Roman"/>
          <w:sz w:val="26"/>
          <w:szCs w:val="26"/>
        </w:rPr>
        <w:t>– программное обеспечение.</w:t>
      </w:r>
    </w:p>
    <w:p w14:paraId="6B0386B1" w14:textId="77777777" w:rsidR="005A5FC2" w:rsidRDefault="005A5FC2" w:rsidP="009B465B">
      <w:pPr>
        <w:pStyle w:val="afe"/>
        <w:spacing w:after="0" w:line="274" w:lineRule="exact"/>
        <w:ind w:right="20"/>
        <w:jc w:val="both"/>
        <w:rPr>
          <w:rFonts w:ascii="Times New Roman" w:hAnsi="Times New Roman" w:cs="Times New Roman"/>
          <w:sz w:val="26"/>
          <w:szCs w:val="26"/>
        </w:rPr>
      </w:pPr>
      <w:r w:rsidRPr="00CD4A46">
        <w:rPr>
          <w:rFonts w:ascii="Times New Roman" w:hAnsi="Times New Roman" w:cs="Times New Roman"/>
          <w:b/>
          <w:bCs/>
          <w:sz w:val="26"/>
          <w:szCs w:val="26"/>
        </w:rPr>
        <w:t>Программно-аппаратный комплекс</w:t>
      </w:r>
      <w:r w:rsidRPr="00CD4A46">
        <w:rPr>
          <w:rFonts w:ascii="Times New Roman" w:hAnsi="Times New Roman" w:cs="Times New Roman"/>
          <w:sz w:val="26"/>
          <w:szCs w:val="26"/>
        </w:rPr>
        <w:t xml:space="preserve"> </w:t>
      </w:r>
      <w:r w:rsidRPr="00CD4A46">
        <w:rPr>
          <w:rFonts w:ascii="Times New Roman" w:hAnsi="Times New Roman" w:cs="Times New Roman"/>
          <w:b/>
          <w:sz w:val="26"/>
          <w:szCs w:val="26"/>
        </w:rPr>
        <w:t>(ПАК)</w:t>
      </w:r>
      <w:r w:rsidRPr="00CD4A46">
        <w:rPr>
          <w:rFonts w:ascii="Times New Roman" w:hAnsi="Times New Roman" w:cs="Times New Roman"/>
          <w:sz w:val="26"/>
          <w:szCs w:val="26"/>
        </w:rPr>
        <w:t xml:space="preserve"> — это набор технических и программных средств, работающих совместно для выполнения одной или нескольких сходных задач.</w:t>
      </w:r>
    </w:p>
    <w:p w14:paraId="015316E9" w14:textId="77777777" w:rsidR="00664290" w:rsidRDefault="00664290" w:rsidP="009B465B">
      <w:pPr>
        <w:pStyle w:val="afe"/>
        <w:spacing w:after="0" w:line="274" w:lineRule="exact"/>
        <w:ind w:right="20"/>
        <w:jc w:val="both"/>
        <w:rPr>
          <w:rFonts w:ascii="Times New Roman" w:eastAsia="Times New Roman" w:hAnsi="Times New Roman" w:cs="Times New Roman"/>
          <w:sz w:val="26"/>
          <w:szCs w:val="26"/>
          <w:lang w:eastAsia="ru-RU"/>
        </w:rPr>
      </w:pPr>
      <w:r w:rsidRPr="00892CC2">
        <w:rPr>
          <w:rFonts w:ascii="Times New Roman" w:eastAsia="Times New Roman" w:hAnsi="Times New Roman" w:cs="Times New Roman"/>
          <w:b/>
          <w:bCs/>
          <w:sz w:val="26"/>
          <w:szCs w:val="26"/>
          <w:lang w:eastAsia="ru-RU"/>
        </w:rPr>
        <w:t>Сервер</w:t>
      </w:r>
      <w:r>
        <w:rPr>
          <w:rFonts w:ascii="Times New Roman" w:hAnsi="Times New Roman" w:cs="Times New Roman"/>
          <w:b/>
          <w:sz w:val="26"/>
          <w:szCs w:val="26"/>
        </w:rPr>
        <w:t>-</w:t>
      </w:r>
      <w:hyperlink r:id="rId15" w:tooltip="Специализированная вычислительная машина" w:history="1">
        <w:r w:rsidRPr="00892CC2">
          <w:rPr>
            <w:rFonts w:ascii="Times New Roman" w:eastAsia="Times New Roman" w:hAnsi="Times New Roman" w:cs="Times New Roman"/>
            <w:sz w:val="26"/>
            <w:szCs w:val="26"/>
            <w:lang w:eastAsia="ru-RU"/>
          </w:rPr>
          <w:t>специализированный компьютер</w:t>
        </w:r>
      </w:hyperlink>
      <w:r>
        <w:rPr>
          <w:rFonts w:ascii="Times New Roman" w:eastAsia="Times New Roman" w:hAnsi="Times New Roman" w:cs="Times New Roman"/>
          <w:sz w:val="26"/>
          <w:szCs w:val="26"/>
          <w:lang w:eastAsia="ru-RU"/>
        </w:rPr>
        <w:t xml:space="preserve"> и/или </w:t>
      </w:r>
      <w:r w:rsidRPr="00892CC2">
        <w:rPr>
          <w:rFonts w:ascii="Times New Roman" w:eastAsia="Times New Roman" w:hAnsi="Times New Roman" w:cs="Times New Roman"/>
          <w:sz w:val="26"/>
          <w:szCs w:val="26"/>
          <w:lang w:eastAsia="ru-RU"/>
        </w:rPr>
        <w:t>специализированное оборудование  для выполнения какой-либо специальной сервисной задачи</w:t>
      </w:r>
      <w:r>
        <w:rPr>
          <w:rFonts w:ascii="Times New Roman" w:eastAsia="Times New Roman" w:hAnsi="Times New Roman" w:cs="Times New Roman"/>
          <w:sz w:val="26"/>
          <w:szCs w:val="26"/>
          <w:lang w:eastAsia="ru-RU"/>
        </w:rPr>
        <w:t>.</w:t>
      </w:r>
    </w:p>
    <w:p w14:paraId="6BA29D9E" w14:textId="77777777" w:rsidR="00664290" w:rsidRPr="00CD4A46" w:rsidRDefault="00664290" w:rsidP="009B465B">
      <w:pPr>
        <w:pStyle w:val="afe"/>
        <w:spacing w:after="0" w:line="274" w:lineRule="exact"/>
        <w:ind w:right="20"/>
        <w:jc w:val="both"/>
        <w:rPr>
          <w:rFonts w:ascii="Times New Roman" w:hAnsi="Times New Roman" w:cs="Times New Roman"/>
          <w:sz w:val="26"/>
          <w:szCs w:val="26"/>
        </w:rPr>
      </w:pPr>
      <w:r w:rsidRPr="00892CC2">
        <w:rPr>
          <w:rFonts w:ascii="Times New Roman" w:eastAsia="Times New Roman" w:hAnsi="Times New Roman" w:cs="Times New Roman"/>
          <w:b/>
          <w:sz w:val="26"/>
          <w:szCs w:val="26"/>
          <w:lang w:eastAsia="ru-RU"/>
        </w:rPr>
        <w:t>Автоматизированное рабочее место (АРМ)</w:t>
      </w:r>
      <w:r w:rsidRPr="00892CC2">
        <w:rPr>
          <w:rFonts w:ascii="Times New Roman" w:eastAsia="Times New Roman" w:hAnsi="Times New Roman" w:cs="Times New Roman"/>
          <w:sz w:val="26"/>
          <w:szCs w:val="26"/>
          <w:lang w:eastAsia="ru-RU"/>
        </w:rPr>
        <w:t xml:space="preserve"> - это рабочее место специалиста, оснащенное персональным компьютером, программным обеспечением и совокупностью информационных ре</w:t>
      </w:r>
      <w:r w:rsidRPr="00892CC2">
        <w:rPr>
          <w:rFonts w:ascii="Times New Roman" w:eastAsia="Times New Roman" w:hAnsi="Times New Roman" w:cs="Times New Roman"/>
          <w:sz w:val="26"/>
          <w:szCs w:val="26"/>
          <w:lang w:eastAsia="ru-RU"/>
        </w:rPr>
        <w:softHyphen/>
        <w:t>сурсов индивидуального или коллективного пользования, которые позволяют ему вести обработку данных</w:t>
      </w:r>
      <w:r>
        <w:rPr>
          <w:rFonts w:ascii="Times New Roman" w:eastAsia="Times New Roman" w:hAnsi="Times New Roman" w:cs="Times New Roman"/>
          <w:sz w:val="26"/>
          <w:szCs w:val="26"/>
          <w:lang w:eastAsia="ru-RU"/>
        </w:rPr>
        <w:t>.</w:t>
      </w:r>
    </w:p>
    <w:p w14:paraId="5885A059" w14:textId="77777777" w:rsidR="005A5FC2" w:rsidRPr="00CD4A46" w:rsidRDefault="005A5FC2" w:rsidP="009B465B">
      <w:pPr>
        <w:pStyle w:val="afe"/>
        <w:spacing w:after="0" w:line="274" w:lineRule="exact"/>
        <w:ind w:right="20"/>
        <w:jc w:val="both"/>
        <w:rPr>
          <w:rFonts w:ascii="Times New Roman" w:hAnsi="Times New Roman" w:cs="Times New Roman"/>
          <w:sz w:val="26"/>
          <w:szCs w:val="26"/>
        </w:rPr>
      </w:pPr>
      <w:r w:rsidRPr="00CD4A46">
        <w:rPr>
          <w:rFonts w:ascii="Times New Roman" w:hAnsi="Times New Roman" w:cs="Times New Roman"/>
          <w:b/>
          <w:sz w:val="26"/>
          <w:szCs w:val="26"/>
        </w:rPr>
        <w:t>Техническое обслуживание (ТО)</w:t>
      </w:r>
      <w:r w:rsidRPr="00CD4A46">
        <w:rPr>
          <w:rFonts w:ascii="Times New Roman" w:hAnsi="Times New Roman" w:cs="Times New Roman"/>
          <w:sz w:val="26"/>
          <w:szCs w:val="26"/>
        </w:rPr>
        <w:t xml:space="preserve"> - комплекс мероприятий профилактического характера, проводимые систематически, принудительно через установленные периоды, включающие определённый комплекс работ по поддержанию работоспособности или исправности производственного оборудования (изделий, деталей) в процессе технической эксплуата</w:t>
      </w:r>
      <w:r w:rsidR="00553E80" w:rsidRPr="00CD4A46">
        <w:rPr>
          <w:rFonts w:ascii="Times New Roman" w:hAnsi="Times New Roman" w:cs="Times New Roman"/>
          <w:sz w:val="26"/>
          <w:szCs w:val="26"/>
        </w:rPr>
        <w:t>ции.</w:t>
      </w:r>
    </w:p>
    <w:p w14:paraId="19655592" w14:textId="77777777" w:rsidR="003774CF" w:rsidRPr="00CD4A46" w:rsidRDefault="004F2901" w:rsidP="009B465B">
      <w:pPr>
        <w:pStyle w:val="afe"/>
        <w:spacing w:after="0" w:line="274" w:lineRule="exact"/>
        <w:ind w:right="20"/>
        <w:jc w:val="both"/>
        <w:rPr>
          <w:rStyle w:val="aff0"/>
          <w:b w:val="0"/>
          <w:bCs w:val="0"/>
          <w:sz w:val="26"/>
          <w:szCs w:val="26"/>
          <w:shd w:val="clear" w:color="auto" w:fill="auto"/>
        </w:rPr>
      </w:pPr>
      <w:r w:rsidRPr="00CD4A46">
        <w:rPr>
          <w:rFonts w:ascii="Times New Roman" w:hAnsi="Times New Roman" w:cs="Times New Roman"/>
          <w:b/>
          <w:sz w:val="26"/>
          <w:szCs w:val="26"/>
        </w:rPr>
        <w:t>Ремонтно-восстановительные работы технических средств охраны (</w:t>
      </w:r>
      <w:r w:rsidR="00CD4A46">
        <w:rPr>
          <w:rFonts w:ascii="Times New Roman" w:hAnsi="Times New Roman" w:cs="Times New Roman"/>
          <w:b/>
          <w:sz w:val="26"/>
          <w:szCs w:val="26"/>
        </w:rPr>
        <w:t xml:space="preserve"> РВР </w:t>
      </w:r>
      <w:r w:rsidRPr="00CD4A46">
        <w:rPr>
          <w:rFonts w:ascii="Times New Roman" w:hAnsi="Times New Roman" w:cs="Times New Roman"/>
          <w:b/>
          <w:sz w:val="26"/>
          <w:szCs w:val="26"/>
        </w:rPr>
        <w:t xml:space="preserve">ТСО) </w:t>
      </w:r>
      <w:r w:rsidRPr="00CD4A46">
        <w:rPr>
          <w:rFonts w:ascii="Times New Roman" w:hAnsi="Times New Roman" w:cs="Times New Roman"/>
          <w:sz w:val="26"/>
          <w:szCs w:val="26"/>
        </w:rPr>
        <w:t xml:space="preserve">представляют собой комплекс организационно-технических мероприятий, проводимых непосредственно на объектах и/или удаленно, по восстановлению исправности или работоспособности компонентов технических систем охраны, линий связи, аппаратно-программных комплексов, путем ремонта, замены вышедших из </w:t>
      </w:r>
      <w:r w:rsidRPr="00CD4A46">
        <w:rPr>
          <w:rFonts w:ascii="Times New Roman" w:hAnsi="Times New Roman" w:cs="Times New Roman"/>
          <w:sz w:val="26"/>
          <w:szCs w:val="26"/>
        </w:rPr>
        <w:lastRenderedPageBreak/>
        <w:t>строя или действующих, но морально и технически устаревших, на современные, при невозможности их дальнейшей эксплуатации из-за физического износа или необратимого изменения технических параметров, вследствие воздействия климатических или производственных факторов, исключающих надежную защиту охраняемого объекта с последующей проверкой технического состояния ТСО  объекта в целом, а также увеличением надежности и помехоустойчивости ТСО и совершенствованием тактики применения ТСО в соответствии с изменяемыми моделями потенциальных нарушителей</w:t>
      </w:r>
      <w:r w:rsidR="003774CF" w:rsidRPr="00CD4A46">
        <w:rPr>
          <w:rFonts w:ascii="Times New Roman" w:hAnsi="Times New Roman" w:cs="Times New Roman"/>
          <w:sz w:val="26"/>
          <w:szCs w:val="26"/>
        </w:rPr>
        <w:t>.</w:t>
      </w:r>
    </w:p>
    <w:p w14:paraId="5F907058" w14:textId="77777777" w:rsidR="005A5FC2" w:rsidRPr="00CD4A46" w:rsidRDefault="005A5FC2" w:rsidP="009B465B">
      <w:pPr>
        <w:pStyle w:val="afe"/>
        <w:spacing w:after="0" w:line="274" w:lineRule="exact"/>
        <w:ind w:right="20"/>
        <w:jc w:val="both"/>
        <w:rPr>
          <w:rFonts w:ascii="Times New Roman" w:hAnsi="Times New Roman" w:cs="Times New Roman"/>
          <w:sz w:val="26"/>
          <w:szCs w:val="26"/>
        </w:rPr>
      </w:pPr>
      <w:r w:rsidRPr="00CD4A46">
        <w:rPr>
          <w:rStyle w:val="aff0"/>
          <w:sz w:val="26"/>
          <w:szCs w:val="26"/>
        </w:rPr>
        <w:t xml:space="preserve">ОИТБ </w:t>
      </w:r>
      <w:r w:rsidRPr="00CD4A46">
        <w:rPr>
          <w:rStyle w:val="13"/>
          <w:sz w:val="26"/>
          <w:szCs w:val="26"/>
        </w:rPr>
        <w:t>- отдел инженерно-технической безопасности Департамента безопасности Макрорегионального филиала «Северо-Запад» ПАО «Ростелеком».</w:t>
      </w:r>
    </w:p>
    <w:p w14:paraId="4332C38C" w14:textId="77777777" w:rsidR="00833B94" w:rsidRPr="00CD4A46" w:rsidRDefault="005A5FC2" w:rsidP="009B465B">
      <w:pPr>
        <w:jc w:val="both"/>
        <w:rPr>
          <w:rFonts w:ascii="Times New Roman" w:hAnsi="Times New Roman" w:cs="Times New Roman"/>
          <w:sz w:val="26"/>
          <w:szCs w:val="26"/>
          <w:shd w:val="clear" w:color="auto" w:fill="FFFFFF"/>
        </w:rPr>
      </w:pPr>
      <w:r w:rsidRPr="00CD4A46">
        <w:rPr>
          <w:rStyle w:val="aff0"/>
          <w:sz w:val="26"/>
          <w:szCs w:val="26"/>
        </w:rPr>
        <w:t xml:space="preserve">Филиал </w:t>
      </w:r>
      <w:r w:rsidRPr="00CD4A46">
        <w:rPr>
          <w:rStyle w:val="13"/>
          <w:sz w:val="26"/>
          <w:szCs w:val="26"/>
        </w:rPr>
        <w:t>– Макрорегиональный филиал «Северо-Запад» ПАО «Ростелеком»</w:t>
      </w:r>
      <w:r w:rsidR="00833B94" w:rsidRPr="00CD4A46">
        <w:rPr>
          <w:rFonts w:ascii="Times New Roman" w:hAnsi="Times New Roman" w:cs="Times New Roman"/>
          <w:sz w:val="26"/>
          <w:szCs w:val="26"/>
          <w:shd w:val="clear" w:color="auto" w:fill="FFFFFF"/>
        </w:rPr>
        <w:t>.</w:t>
      </w:r>
    </w:p>
    <w:p w14:paraId="0D84BB10" w14:textId="77777777" w:rsidR="00833B94" w:rsidRPr="00CD4A46" w:rsidRDefault="00833B94" w:rsidP="009B465B">
      <w:pPr>
        <w:pStyle w:val="ac"/>
        <w:numPr>
          <w:ilvl w:val="0"/>
          <w:numId w:val="2"/>
        </w:numPr>
        <w:spacing w:before="120" w:after="120"/>
        <w:jc w:val="center"/>
        <w:outlineLvl w:val="1"/>
        <w:rPr>
          <w:b/>
          <w:bCs/>
          <w:sz w:val="26"/>
          <w:szCs w:val="26"/>
        </w:rPr>
      </w:pPr>
      <w:bookmarkStart w:id="16" w:name="bookmark3"/>
      <w:r w:rsidRPr="00CD4A46">
        <w:rPr>
          <w:b/>
          <w:sz w:val="26"/>
          <w:szCs w:val="26"/>
          <w:shd w:val="clear" w:color="auto" w:fill="FFFFFF"/>
        </w:rPr>
        <w:t>Общие положения</w:t>
      </w:r>
      <w:bookmarkEnd w:id="16"/>
    </w:p>
    <w:p w14:paraId="38090930" w14:textId="1FC0D512" w:rsidR="00B45998" w:rsidRPr="00771AF7" w:rsidRDefault="00771AF7" w:rsidP="009B465B">
      <w:pPr>
        <w:numPr>
          <w:ilvl w:val="0"/>
          <w:numId w:val="3"/>
        </w:numPr>
        <w:tabs>
          <w:tab w:val="left" w:pos="0"/>
        </w:tabs>
        <w:spacing w:after="0" w:line="240" w:lineRule="auto"/>
        <w:ind w:right="20" w:firstLine="709"/>
        <w:jc w:val="both"/>
        <w:rPr>
          <w:rFonts w:ascii="Times New Roman" w:hAnsi="Times New Roman" w:cs="Times New Roman"/>
          <w:sz w:val="26"/>
          <w:szCs w:val="26"/>
        </w:rPr>
      </w:pPr>
      <w:r w:rsidRPr="00053244">
        <w:rPr>
          <w:rFonts w:ascii="Times New Roman" w:hAnsi="Times New Roman" w:cs="Times New Roman"/>
          <w:b/>
          <w:sz w:val="26"/>
          <w:szCs w:val="26"/>
          <w:u w:val="single"/>
          <w:shd w:val="clear" w:color="auto" w:fill="FFFFFF"/>
        </w:rPr>
        <w:t xml:space="preserve"> </w:t>
      </w:r>
      <w:r w:rsidR="00B45998" w:rsidRPr="00053244">
        <w:rPr>
          <w:rFonts w:ascii="Times New Roman" w:hAnsi="Times New Roman" w:cs="Times New Roman"/>
          <w:b/>
          <w:sz w:val="26"/>
          <w:szCs w:val="26"/>
          <w:u w:val="single"/>
          <w:shd w:val="clear" w:color="auto" w:fill="FFFFFF"/>
        </w:rPr>
        <w:t>Техническое обслуживание</w:t>
      </w:r>
      <w:r w:rsidR="00B45998" w:rsidRPr="00771AF7">
        <w:rPr>
          <w:rFonts w:ascii="Times New Roman" w:hAnsi="Times New Roman" w:cs="Times New Roman"/>
          <w:sz w:val="26"/>
          <w:szCs w:val="26"/>
          <w:shd w:val="clear" w:color="auto" w:fill="FFFFFF"/>
        </w:rPr>
        <w:t xml:space="preserve"> - это комплекс организационно-технических мероприятий и работ, производимых на объекте и направленных на поддержание в рабочем или исправном состоянии оборудования </w:t>
      </w:r>
      <w:r w:rsidRPr="00771AF7">
        <w:rPr>
          <w:rFonts w:ascii="Times New Roman" w:hAnsi="Times New Roman" w:cs="Times New Roman"/>
          <w:sz w:val="26"/>
          <w:szCs w:val="26"/>
          <w:shd w:val="clear" w:color="auto" w:fill="FFFFFF"/>
        </w:rPr>
        <w:t xml:space="preserve">систем технических средств охраны (ТСО), </w:t>
      </w:r>
      <w:r w:rsidR="00B45998" w:rsidRPr="00771AF7">
        <w:rPr>
          <w:rFonts w:ascii="Times New Roman" w:hAnsi="Times New Roman" w:cs="Times New Roman"/>
          <w:sz w:val="26"/>
          <w:szCs w:val="26"/>
          <w:shd w:val="clear" w:color="auto" w:fill="FFFFFF"/>
        </w:rPr>
        <w:t>их использования по назначению с целью повышения надежности и эффективности их работы.</w:t>
      </w:r>
    </w:p>
    <w:p w14:paraId="49034F05" w14:textId="61069971" w:rsidR="00771AF7" w:rsidRPr="00771AF7" w:rsidRDefault="00771AF7" w:rsidP="009B465B">
      <w:pPr>
        <w:tabs>
          <w:tab w:val="left" w:pos="0"/>
        </w:tabs>
        <w:spacing w:after="0" w:line="240" w:lineRule="auto"/>
        <w:ind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4.1.1. Основными задачами ТО ТСО являются:</w:t>
      </w:r>
    </w:p>
    <w:p w14:paraId="1EFB4F35" w14:textId="77777777" w:rsidR="00771AF7" w:rsidRPr="00771AF7" w:rsidRDefault="00771AF7" w:rsidP="009B465B">
      <w:pPr>
        <w:numPr>
          <w:ilvl w:val="0"/>
          <w:numId w:val="5"/>
        </w:numPr>
        <w:tabs>
          <w:tab w:val="left" w:pos="567"/>
          <w:tab w:val="left" w:pos="993"/>
        </w:tabs>
        <w:spacing w:after="0" w:line="240" w:lineRule="auto"/>
        <w:ind w:left="0" w:right="20"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определение качественного состояния оборудования, специального программного обеспечения и составных частей Серверов, АРМ, КМСД, контроллеров, кабельных сетей и проверка их работоспособности;</w:t>
      </w:r>
    </w:p>
    <w:p w14:paraId="2A1A564F" w14:textId="77777777" w:rsidR="00771AF7" w:rsidRPr="00771AF7" w:rsidRDefault="00771AF7" w:rsidP="009B465B">
      <w:pPr>
        <w:numPr>
          <w:ilvl w:val="0"/>
          <w:numId w:val="5"/>
        </w:numPr>
        <w:tabs>
          <w:tab w:val="left" w:pos="993"/>
        </w:tabs>
        <w:spacing w:after="0" w:line="240" w:lineRule="auto"/>
        <w:ind w:left="0" w:right="20"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своевременное выявление и устранение недостатков, снижающих эффективность работы, приводящих к возникновению отказов АРМ, контроллеров, аппаратуры и ПО;</w:t>
      </w:r>
    </w:p>
    <w:p w14:paraId="4F6DD510" w14:textId="77777777" w:rsidR="00771AF7" w:rsidRPr="00771AF7" w:rsidRDefault="00771AF7" w:rsidP="009B465B">
      <w:pPr>
        <w:numPr>
          <w:ilvl w:val="0"/>
          <w:numId w:val="5"/>
        </w:numPr>
        <w:tabs>
          <w:tab w:val="left" w:pos="993"/>
        </w:tabs>
        <w:spacing w:after="0" w:line="240" w:lineRule="auto"/>
        <w:ind w:left="0" w:right="20"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предупреждение отказов оборудования ОС, Бюро пропусков и ПО, контроллеров, Серверов, АРМ для увеличение межремонтных сроков эксплуатации и сроков службы оборудования;</w:t>
      </w:r>
    </w:p>
    <w:p w14:paraId="4393A1C7" w14:textId="1AA20DBC" w:rsidR="00771AF7" w:rsidRPr="00771AF7" w:rsidRDefault="00771AF7" w:rsidP="009B465B">
      <w:pPr>
        <w:numPr>
          <w:ilvl w:val="0"/>
          <w:numId w:val="5"/>
        </w:numPr>
        <w:tabs>
          <w:tab w:val="left" w:pos="567"/>
          <w:tab w:val="left" w:pos="993"/>
        </w:tabs>
        <w:spacing w:after="0" w:line="240" w:lineRule="auto"/>
        <w:ind w:left="0" w:right="20"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 xml:space="preserve"> проверка и доведение до установленных норм параметров оборудования систем, линейно-кабельных и распределительных устройств, контроллеров, Серверов, АРМ;</w:t>
      </w:r>
    </w:p>
    <w:p w14:paraId="11B21667" w14:textId="77777777" w:rsidR="00771AF7" w:rsidRPr="00771AF7" w:rsidRDefault="00771AF7" w:rsidP="009B465B">
      <w:pPr>
        <w:numPr>
          <w:ilvl w:val="0"/>
          <w:numId w:val="5"/>
        </w:numPr>
        <w:tabs>
          <w:tab w:val="left" w:pos="709"/>
          <w:tab w:val="left" w:pos="993"/>
          <w:tab w:val="left" w:pos="1701"/>
        </w:tabs>
        <w:spacing w:after="0" w:line="240" w:lineRule="auto"/>
        <w:ind w:left="0" w:right="20"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ликвидация последствий воздействия на оборудование неблагоприятных климатических и других условий эксплуатации;</w:t>
      </w:r>
    </w:p>
    <w:p w14:paraId="78122F5A" w14:textId="77777777" w:rsidR="00771AF7" w:rsidRPr="00771AF7" w:rsidRDefault="00771AF7" w:rsidP="009B465B">
      <w:pPr>
        <w:numPr>
          <w:ilvl w:val="0"/>
          <w:numId w:val="5"/>
        </w:numPr>
        <w:tabs>
          <w:tab w:val="left" w:pos="993"/>
        </w:tabs>
        <w:spacing w:after="0" w:line="240" w:lineRule="auto"/>
        <w:ind w:left="0" w:right="20"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подготовка оборудования к сезонной эксплуатации;</w:t>
      </w:r>
    </w:p>
    <w:p w14:paraId="6CAF89E7" w14:textId="77777777" w:rsidR="00771AF7" w:rsidRPr="00771AF7" w:rsidRDefault="00771AF7" w:rsidP="009B465B">
      <w:pPr>
        <w:numPr>
          <w:ilvl w:val="0"/>
          <w:numId w:val="5"/>
        </w:numPr>
        <w:tabs>
          <w:tab w:val="left" w:pos="993"/>
        </w:tabs>
        <w:spacing w:after="0" w:line="240" w:lineRule="auto"/>
        <w:ind w:left="0" w:right="20"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проверка укомплектованности механизмов, аппаратуры, наличия инструментов и пополнение ЗИП;</w:t>
      </w:r>
    </w:p>
    <w:p w14:paraId="254A46A6" w14:textId="77777777" w:rsidR="00771AF7" w:rsidRPr="00771AF7" w:rsidRDefault="00771AF7" w:rsidP="009B465B">
      <w:pPr>
        <w:numPr>
          <w:ilvl w:val="0"/>
          <w:numId w:val="5"/>
        </w:numPr>
        <w:tabs>
          <w:tab w:val="left" w:pos="426"/>
          <w:tab w:val="left" w:pos="993"/>
        </w:tabs>
        <w:spacing w:after="0" w:line="240" w:lineRule="auto"/>
        <w:ind w:left="0" w:right="20"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анализ и обобщение сведений результатов выполненных работ, разработка мероприятий по совершенствованию форм и методов технического обслуживания, эксплуатации систем;</w:t>
      </w:r>
    </w:p>
    <w:p w14:paraId="2D851F27" w14:textId="77777777" w:rsidR="00771AF7" w:rsidRPr="00771AF7" w:rsidRDefault="00771AF7" w:rsidP="009B465B">
      <w:pPr>
        <w:numPr>
          <w:ilvl w:val="0"/>
          <w:numId w:val="5"/>
        </w:numPr>
        <w:tabs>
          <w:tab w:val="left" w:pos="709"/>
          <w:tab w:val="left" w:pos="993"/>
          <w:tab w:val="left" w:pos="1701"/>
        </w:tabs>
        <w:spacing w:after="0" w:line="240" w:lineRule="auto"/>
        <w:ind w:left="0" w:right="20" w:firstLine="567"/>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техническая консультативная поддержка эксплуатирующего персонала и руководителей по любым вопросам, связанным с эксплуатацией систем в целях эффективного использования.</w:t>
      </w:r>
    </w:p>
    <w:p w14:paraId="6708F4A1" w14:textId="68E1A8D5" w:rsidR="00771AF7" w:rsidRPr="00771AF7" w:rsidRDefault="00771AF7" w:rsidP="009B465B">
      <w:pPr>
        <w:autoSpaceDE w:val="0"/>
        <w:autoSpaceDN w:val="0"/>
        <w:adjustRightInd w:val="0"/>
        <w:spacing w:after="0" w:line="240" w:lineRule="auto"/>
        <w:ind w:firstLine="709"/>
        <w:jc w:val="both"/>
        <w:rPr>
          <w:rFonts w:ascii="Times New Roman" w:hAnsi="Times New Roman" w:cs="Times New Roman"/>
          <w:bCs/>
          <w:sz w:val="26"/>
          <w:szCs w:val="26"/>
          <w:lang w:eastAsia="ru-RU"/>
        </w:rPr>
      </w:pPr>
      <w:r w:rsidRPr="00771AF7">
        <w:rPr>
          <w:rFonts w:ascii="Times New Roman" w:hAnsi="Times New Roman" w:cs="Times New Roman"/>
          <w:bCs/>
          <w:sz w:val="26"/>
          <w:szCs w:val="26"/>
          <w:lang w:eastAsia="ru-RU"/>
        </w:rPr>
        <w:t>4.1.2. ТО ТСО на объектах связи г. Санкт-Петербурга и Ленинградской области</w:t>
      </w:r>
      <w:r w:rsidRPr="00771AF7">
        <w:rPr>
          <w:rFonts w:ascii="Times New Roman" w:hAnsi="Times New Roman" w:cs="Times New Roman"/>
          <w:sz w:val="26"/>
          <w:szCs w:val="26"/>
        </w:rPr>
        <w:t xml:space="preserve"> </w:t>
      </w:r>
      <w:r w:rsidRPr="00771AF7">
        <w:rPr>
          <w:rFonts w:ascii="Times New Roman" w:hAnsi="Times New Roman" w:cs="Times New Roman"/>
          <w:bCs/>
          <w:sz w:val="26"/>
          <w:szCs w:val="26"/>
          <w:lang w:eastAsia="ru-RU"/>
        </w:rPr>
        <w:t xml:space="preserve">включает в себя: </w:t>
      </w:r>
    </w:p>
    <w:p w14:paraId="5D9DC00B" w14:textId="77777777" w:rsidR="00771AF7" w:rsidRPr="00771AF7" w:rsidRDefault="00771AF7" w:rsidP="00B773F6">
      <w:pPr>
        <w:pStyle w:val="ac"/>
        <w:numPr>
          <w:ilvl w:val="0"/>
          <w:numId w:val="41"/>
        </w:numPr>
        <w:tabs>
          <w:tab w:val="left" w:pos="993"/>
        </w:tabs>
        <w:autoSpaceDE w:val="0"/>
        <w:autoSpaceDN w:val="0"/>
        <w:adjustRightInd w:val="0"/>
        <w:ind w:left="0" w:firstLine="709"/>
        <w:jc w:val="both"/>
        <w:rPr>
          <w:bCs/>
          <w:sz w:val="26"/>
          <w:szCs w:val="26"/>
        </w:rPr>
      </w:pPr>
      <w:r w:rsidRPr="00771AF7">
        <w:rPr>
          <w:sz w:val="26"/>
          <w:szCs w:val="26"/>
        </w:rPr>
        <w:t>ежемесячные</w:t>
      </w:r>
      <w:r w:rsidRPr="00771AF7">
        <w:rPr>
          <w:bCs/>
          <w:sz w:val="26"/>
          <w:szCs w:val="26"/>
        </w:rPr>
        <w:t xml:space="preserve"> сервисные и профилактические работы, согласно Перечня работ в соответствии с эксплуатационно-технической документацией на ТСО;</w:t>
      </w:r>
    </w:p>
    <w:p w14:paraId="07DD53FF" w14:textId="77777777" w:rsidR="00771AF7" w:rsidRPr="00771AF7" w:rsidRDefault="00771AF7" w:rsidP="00B773F6">
      <w:pPr>
        <w:numPr>
          <w:ilvl w:val="0"/>
          <w:numId w:val="41"/>
        </w:numPr>
        <w:tabs>
          <w:tab w:val="left" w:pos="993"/>
        </w:tabs>
        <w:spacing w:after="0" w:line="240" w:lineRule="auto"/>
        <w:ind w:left="0"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выявление неисправностей;</w:t>
      </w:r>
    </w:p>
    <w:p w14:paraId="50EC03A0" w14:textId="77777777" w:rsidR="00771AF7" w:rsidRPr="00771AF7" w:rsidRDefault="00771AF7" w:rsidP="00B773F6">
      <w:pPr>
        <w:numPr>
          <w:ilvl w:val="0"/>
          <w:numId w:val="41"/>
        </w:numPr>
        <w:tabs>
          <w:tab w:val="left" w:pos="993"/>
        </w:tabs>
        <w:spacing w:after="0" w:line="240" w:lineRule="auto"/>
        <w:ind w:left="0"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lastRenderedPageBreak/>
        <w:t>предупреждение ухода электрических параметров и характеристик аппаратуры за пределы установленных норм;</w:t>
      </w:r>
    </w:p>
    <w:p w14:paraId="0953EE7D" w14:textId="77777777" w:rsidR="00771AF7" w:rsidRPr="00771AF7" w:rsidRDefault="00771AF7" w:rsidP="00B773F6">
      <w:pPr>
        <w:numPr>
          <w:ilvl w:val="0"/>
          <w:numId w:val="41"/>
        </w:numPr>
        <w:tabs>
          <w:tab w:val="left" w:pos="993"/>
        </w:tabs>
        <w:spacing w:after="0" w:line="240" w:lineRule="auto"/>
        <w:ind w:left="0"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предупреждение неисправностей, вызываемых процессами старения и износа элементов, деталей и узлов аппаратуры;</w:t>
      </w:r>
    </w:p>
    <w:p w14:paraId="73F0F152" w14:textId="77777777" w:rsidR="00771AF7" w:rsidRPr="00771AF7" w:rsidRDefault="00771AF7" w:rsidP="009B465B">
      <w:pPr>
        <w:pStyle w:val="ac"/>
        <w:tabs>
          <w:tab w:val="left" w:pos="993"/>
        </w:tabs>
        <w:autoSpaceDE w:val="0"/>
        <w:autoSpaceDN w:val="0"/>
        <w:adjustRightInd w:val="0"/>
        <w:ind w:left="0" w:firstLine="709"/>
        <w:jc w:val="both"/>
        <w:rPr>
          <w:iCs/>
          <w:color w:val="000000"/>
          <w:sz w:val="26"/>
          <w:szCs w:val="26"/>
        </w:rPr>
      </w:pPr>
      <w:r w:rsidRPr="00771AF7">
        <w:rPr>
          <w:sz w:val="26"/>
          <w:szCs w:val="26"/>
          <w:shd w:val="clear" w:color="auto" w:fill="FFFFFF"/>
        </w:rPr>
        <w:t>-</w:t>
      </w:r>
      <w:r w:rsidRPr="00771AF7">
        <w:rPr>
          <w:sz w:val="26"/>
          <w:szCs w:val="26"/>
          <w:shd w:val="clear" w:color="auto" w:fill="FFFFFF"/>
        </w:rPr>
        <w:tab/>
        <w:t>выполнение диагностических мероприятий, направленных на восстановление работоспособности обслуживаемого оборудования.</w:t>
      </w:r>
    </w:p>
    <w:p w14:paraId="168E5396" w14:textId="6A7D2A53" w:rsidR="00771AF7" w:rsidRPr="00771AF7" w:rsidRDefault="00771AF7" w:rsidP="009B465B">
      <w:pPr>
        <w:tabs>
          <w:tab w:val="left" w:pos="0"/>
        </w:tabs>
        <w:spacing w:after="0" w:line="240" w:lineRule="auto"/>
        <w:ind w:right="20" w:firstLine="709"/>
        <w:jc w:val="both"/>
        <w:rPr>
          <w:rFonts w:ascii="Times New Roman" w:hAnsi="Times New Roman" w:cs="Times New Roman"/>
          <w:sz w:val="26"/>
          <w:szCs w:val="26"/>
        </w:rPr>
      </w:pPr>
      <w:r w:rsidRPr="00771AF7">
        <w:rPr>
          <w:rFonts w:ascii="Times New Roman" w:hAnsi="Times New Roman" w:cs="Times New Roman"/>
          <w:sz w:val="26"/>
          <w:szCs w:val="26"/>
          <w:shd w:val="clear" w:color="auto" w:fill="FFFFFF"/>
        </w:rPr>
        <w:t xml:space="preserve">4.1.3. На ТО </w:t>
      </w:r>
      <w:r>
        <w:rPr>
          <w:rFonts w:ascii="Times New Roman" w:hAnsi="Times New Roman" w:cs="Times New Roman"/>
          <w:sz w:val="26"/>
          <w:szCs w:val="26"/>
          <w:shd w:val="clear" w:color="auto" w:fill="FFFFFF"/>
        </w:rPr>
        <w:t>Подрядчиком</w:t>
      </w:r>
      <w:r w:rsidRPr="00771AF7">
        <w:rPr>
          <w:rFonts w:ascii="Times New Roman" w:hAnsi="Times New Roman" w:cs="Times New Roman"/>
          <w:sz w:val="26"/>
          <w:szCs w:val="26"/>
          <w:shd w:val="clear" w:color="auto" w:fill="FFFFFF"/>
        </w:rPr>
        <w:t xml:space="preserve"> принимаются только работоспособные системы ТСО</w:t>
      </w:r>
      <w:r>
        <w:rPr>
          <w:rFonts w:ascii="Times New Roman" w:hAnsi="Times New Roman" w:cs="Times New Roman"/>
          <w:sz w:val="26"/>
          <w:szCs w:val="26"/>
          <w:shd w:val="clear" w:color="auto" w:fill="FFFFFF"/>
        </w:rPr>
        <w:t>.</w:t>
      </w:r>
    </w:p>
    <w:p w14:paraId="000C94EA" w14:textId="4C253BC2" w:rsidR="00DF1E11" w:rsidRPr="005A79BC" w:rsidRDefault="00DF1E11" w:rsidP="009B465B">
      <w:pPr>
        <w:autoSpaceDE w:val="0"/>
        <w:autoSpaceDN w:val="0"/>
        <w:adjustRightInd w:val="0"/>
        <w:spacing w:after="0" w:line="240" w:lineRule="auto"/>
        <w:ind w:firstLine="709"/>
        <w:jc w:val="both"/>
        <w:rPr>
          <w:rFonts w:ascii="Times New Roman" w:eastAsia="Times New Roman" w:hAnsi="Times New Roman" w:cs="Times New Roman"/>
          <w:iCs/>
          <w:color w:val="000000"/>
          <w:sz w:val="26"/>
          <w:szCs w:val="26"/>
          <w:lang w:eastAsia="ru-RU"/>
        </w:rPr>
      </w:pPr>
      <w:r w:rsidRPr="00866511">
        <w:rPr>
          <w:rFonts w:ascii="Times New Roman" w:eastAsia="Times New Roman" w:hAnsi="Times New Roman" w:cs="Times New Roman"/>
          <w:b/>
          <w:sz w:val="26"/>
          <w:szCs w:val="26"/>
          <w:lang w:eastAsia="ru-RU"/>
        </w:rPr>
        <w:t>4.2.</w:t>
      </w:r>
      <w:r w:rsidRPr="00892CC2">
        <w:rPr>
          <w:rFonts w:ascii="Times New Roman" w:eastAsia="Times New Roman" w:hAnsi="Times New Roman" w:cs="Times New Roman"/>
          <w:sz w:val="26"/>
          <w:szCs w:val="26"/>
          <w:lang w:eastAsia="ru-RU"/>
        </w:rPr>
        <w:t xml:space="preserve"> </w:t>
      </w:r>
      <w:r w:rsidRPr="00892CC2">
        <w:rPr>
          <w:rFonts w:ascii="Times New Roman" w:hAnsi="Times New Roman" w:cs="Times New Roman"/>
          <w:b/>
          <w:bCs/>
          <w:sz w:val="26"/>
          <w:szCs w:val="26"/>
          <w:lang w:eastAsia="ru-RU"/>
        </w:rPr>
        <w:t>Ремонтно-восстановительные работы</w:t>
      </w:r>
      <w:r w:rsidRPr="00892CC2">
        <w:rPr>
          <w:rFonts w:ascii="Times New Roman" w:hAnsi="Times New Roman" w:cs="Times New Roman"/>
          <w:bCs/>
          <w:sz w:val="26"/>
          <w:szCs w:val="26"/>
          <w:lang w:eastAsia="ru-RU"/>
        </w:rPr>
        <w:t xml:space="preserve"> </w:t>
      </w:r>
      <w:r w:rsidRPr="00866511">
        <w:rPr>
          <w:rFonts w:ascii="Times New Roman" w:hAnsi="Times New Roman" w:cs="Times New Roman"/>
          <w:b/>
          <w:bCs/>
          <w:sz w:val="26"/>
          <w:szCs w:val="26"/>
          <w:lang w:eastAsia="ru-RU"/>
        </w:rPr>
        <w:t>ТСО,</w:t>
      </w:r>
      <w:r w:rsidRPr="00892CC2">
        <w:rPr>
          <w:rFonts w:ascii="Times New Roman" w:hAnsi="Times New Roman" w:cs="Times New Roman"/>
          <w:bCs/>
          <w:sz w:val="26"/>
          <w:szCs w:val="26"/>
          <w:lang w:eastAsia="ru-RU"/>
        </w:rPr>
        <w:t xml:space="preserve"> </w:t>
      </w:r>
      <w:r w:rsidRPr="005A79BC">
        <w:rPr>
          <w:rFonts w:ascii="Times New Roman" w:hAnsi="Times New Roman" w:cs="Times New Roman"/>
          <w:bCs/>
          <w:sz w:val="26"/>
          <w:szCs w:val="26"/>
          <w:lang w:eastAsia="ru-RU"/>
        </w:rPr>
        <w:t xml:space="preserve">установленных </w:t>
      </w:r>
      <w:r w:rsidR="005A79BC" w:rsidRPr="005A79BC">
        <w:rPr>
          <w:rFonts w:ascii="Times New Roman" w:hAnsi="Times New Roman" w:cs="Times New Roman"/>
          <w:bCs/>
          <w:sz w:val="26"/>
          <w:szCs w:val="26"/>
          <w:lang w:eastAsia="ru-RU"/>
        </w:rPr>
        <w:t xml:space="preserve">на объектах МРФ «Северо-Запад» - </w:t>
      </w:r>
      <w:r w:rsidR="005A79BC" w:rsidRPr="005A79BC">
        <w:rPr>
          <w:rFonts w:ascii="Times New Roman" w:hAnsi="Times New Roman" w:cs="Times New Roman"/>
          <w:sz w:val="26"/>
          <w:szCs w:val="26"/>
        </w:rPr>
        <w:t xml:space="preserve">комплекс работ по восстановлению работоспособности систем ТСО </w:t>
      </w:r>
      <w:r w:rsidRPr="005A79BC">
        <w:rPr>
          <w:rFonts w:ascii="Times New Roman" w:hAnsi="Times New Roman" w:cs="Times New Roman"/>
          <w:bCs/>
          <w:sz w:val="26"/>
          <w:szCs w:val="26"/>
          <w:lang w:eastAsia="ru-RU"/>
        </w:rPr>
        <w:t>после сбоев, аварий и т.п.</w:t>
      </w:r>
    </w:p>
    <w:p w14:paraId="7DB97885" w14:textId="2FE400FA" w:rsidR="00DF1E11" w:rsidRDefault="00DF1E11" w:rsidP="009B465B">
      <w:pPr>
        <w:tabs>
          <w:tab w:val="left" w:pos="0"/>
          <w:tab w:val="left" w:pos="426"/>
          <w:tab w:val="left" w:pos="709"/>
        </w:tabs>
        <w:spacing w:after="0" w:line="240" w:lineRule="auto"/>
        <w:ind w:right="20" w:firstLine="709"/>
        <w:jc w:val="both"/>
        <w:rPr>
          <w:rFonts w:ascii="Times New Roman" w:hAnsi="Times New Roman" w:cs="Times New Roman"/>
          <w:sz w:val="26"/>
          <w:szCs w:val="26"/>
        </w:rPr>
      </w:pPr>
      <w:r w:rsidRPr="00892CC2">
        <w:rPr>
          <w:rFonts w:ascii="Times New Roman" w:hAnsi="Times New Roman" w:cs="Times New Roman"/>
          <w:bCs/>
          <w:sz w:val="26"/>
          <w:szCs w:val="26"/>
          <w:lang w:eastAsia="ru-RU"/>
        </w:rPr>
        <w:t xml:space="preserve">4.2.1. </w:t>
      </w:r>
      <w:r w:rsidRPr="00892CC2">
        <w:rPr>
          <w:rFonts w:ascii="Times New Roman" w:hAnsi="Times New Roman" w:cs="Times New Roman"/>
          <w:sz w:val="26"/>
          <w:szCs w:val="26"/>
        </w:rPr>
        <w:t xml:space="preserve">Ремонтно-восстановительные работы ТСО ОС, </w:t>
      </w:r>
      <w:r>
        <w:rPr>
          <w:rFonts w:ascii="Times New Roman" w:hAnsi="Times New Roman" w:cs="Times New Roman"/>
          <w:sz w:val="26"/>
          <w:szCs w:val="26"/>
        </w:rPr>
        <w:t>ПОТС</w:t>
      </w:r>
      <w:r w:rsidRPr="00892CC2">
        <w:rPr>
          <w:rFonts w:ascii="Times New Roman" w:hAnsi="Times New Roman" w:cs="Times New Roman"/>
          <w:sz w:val="26"/>
          <w:szCs w:val="26"/>
        </w:rPr>
        <w:t xml:space="preserve"> объектов МРФ «Северо-Запад» необходимы для обеспечения их бесперебойной работы с целью выполнения требований Приказа Министерства информационных технологий и связи РФ от 09.01.2008 № 1 «Об утверждении требований по защите сетей связи от несанкционированного доступа к ним и передаваемой посредством их информации» и Постановлением Правительства РФ от 08.06.2023 N 944 "Об утверждении требований к антитеррористической защищенности объектов (территорий) Министерства цифрового развития, связи и массовых коммуникаций Российской Федерации, Федеральной службы по надзору в сфере связи, информационных технологий и массовых коммуникаций и ее территориальных органов, а также подведомственных и относящихся к их сфере деятельности организаций».</w:t>
      </w:r>
    </w:p>
    <w:p w14:paraId="7C143269" w14:textId="77777777" w:rsidR="007B5028" w:rsidRPr="00892CC2" w:rsidRDefault="007B5028" w:rsidP="009B465B">
      <w:pPr>
        <w:tabs>
          <w:tab w:val="left" w:pos="0"/>
          <w:tab w:val="left" w:pos="426"/>
          <w:tab w:val="left" w:pos="709"/>
        </w:tabs>
        <w:spacing w:after="0" w:line="240" w:lineRule="auto"/>
        <w:ind w:right="20" w:firstLine="709"/>
        <w:jc w:val="both"/>
        <w:rPr>
          <w:rFonts w:ascii="Times New Roman" w:hAnsi="Times New Roman" w:cs="Times New Roman"/>
          <w:sz w:val="26"/>
          <w:szCs w:val="26"/>
        </w:rPr>
      </w:pPr>
      <w:r>
        <w:rPr>
          <w:rFonts w:ascii="Times New Roman" w:hAnsi="Times New Roman" w:cs="Times New Roman"/>
          <w:sz w:val="26"/>
          <w:szCs w:val="26"/>
        </w:rPr>
        <w:t xml:space="preserve">ТСО ОС, ПОТС </w:t>
      </w:r>
      <w:r w:rsidRPr="00892CC2">
        <w:rPr>
          <w:rFonts w:ascii="Times New Roman" w:hAnsi="Times New Roman" w:cs="Times New Roman"/>
          <w:sz w:val="26"/>
          <w:szCs w:val="26"/>
        </w:rPr>
        <w:t>служат для своевременного обнаружения и противодействия попыткам совершения актов незаконного вмешательства (в том числе террористических акций) в отношении имущества, информации, оборудования и физических лиц на объекте. Работы производятся для обеспечения решения следующих задач:</w:t>
      </w:r>
    </w:p>
    <w:p w14:paraId="2DDECEBF" w14:textId="77777777" w:rsidR="007B5028" w:rsidRPr="00892CC2" w:rsidRDefault="007B5028" w:rsidP="009B465B">
      <w:pPr>
        <w:shd w:val="clear" w:color="auto" w:fill="FCFCFC"/>
        <w:spacing w:after="0" w:line="240" w:lineRule="auto"/>
        <w:ind w:firstLine="709"/>
        <w:jc w:val="both"/>
        <w:rPr>
          <w:rFonts w:ascii="Times New Roman" w:hAnsi="Times New Roman" w:cs="Times New Roman"/>
          <w:sz w:val="26"/>
          <w:szCs w:val="26"/>
        </w:rPr>
      </w:pPr>
      <w:r w:rsidRPr="00892CC2">
        <w:rPr>
          <w:rFonts w:ascii="Times New Roman" w:hAnsi="Times New Roman" w:cs="Times New Roman"/>
          <w:sz w:val="26"/>
          <w:szCs w:val="26"/>
        </w:rPr>
        <w:t>- обеспечение санкционированного доступа сотрудников в здание и помещения объекта посредством ТСО;</w:t>
      </w:r>
    </w:p>
    <w:p w14:paraId="59064CC3" w14:textId="5E7C85A9" w:rsidR="007B5028" w:rsidRPr="00892CC2" w:rsidRDefault="007B5028" w:rsidP="009B465B">
      <w:pPr>
        <w:tabs>
          <w:tab w:val="left" w:pos="0"/>
          <w:tab w:val="left" w:pos="426"/>
          <w:tab w:val="left" w:pos="709"/>
        </w:tabs>
        <w:spacing w:after="0" w:line="240" w:lineRule="auto"/>
        <w:ind w:right="20" w:firstLine="709"/>
        <w:jc w:val="both"/>
        <w:rPr>
          <w:rFonts w:ascii="Times New Roman" w:hAnsi="Times New Roman" w:cs="Times New Roman"/>
          <w:sz w:val="26"/>
          <w:szCs w:val="26"/>
        </w:rPr>
      </w:pPr>
      <w:r w:rsidRPr="00892CC2">
        <w:rPr>
          <w:rFonts w:ascii="Times New Roman" w:hAnsi="Times New Roman" w:cs="Times New Roman"/>
          <w:sz w:val="26"/>
          <w:szCs w:val="26"/>
        </w:rPr>
        <w:t>- выдача и</w:t>
      </w:r>
      <w:r>
        <w:rPr>
          <w:rFonts w:ascii="Times New Roman" w:hAnsi="Times New Roman" w:cs="Times New Roman"/>
          <w:sz w:val="26"/>
          <w:szCs w:val="26"/>
        </w:rPr>
        <w:t xml:space="preserve"> передача сигналов от ТСО ОС </w:t>
      </w:r>
      <w:r w:rsidRPr="00892CC2">
        <w:rPr>
          <w:rFonts w:ascii="Times New Roman" w:hAnsi="Times New Roman" w:cs="Times New Roman"/>
          <w:sz w:val="26"/>
          <w:szCs w:val="26"/>
        </w:rPr>
        <w:t>о нарушениях в помещения с круглосуточным пребыванием сотрудников охраны по стандартам, используемым аппаратно-программным комплексом</w:t>
      </w:r>
      <w:r>
        <w:rPr>
          <w:rFonts w:ascii="Times New Roman" w:hAnsi="Times New Roman" w:cs="Times New Roman"/>
          <w:sz w:val="26"/>
          <w:szCs w:val="26"/>
        </w:rPr>
        <w:t>.</w:t>
      </w:r>
    </w:p>
    <w:p w14:paraId="4F518A44" w14:textId="3F640E74" w:rsidR="00DF1E11" w:rsidRPr="00892CC2" w:rsidRDefault="00DF1E11" w:rsidP="009B465B">
      <w:pPr>
        <w:tabs>
          <w:tab w:val="left" w:pos="0"/>
          <w:tab w:val="left" w:pos="426"/>
          <w:tab w:val="left" w:pos="709"/>
        </w:tabs>
        <w:spacing w:after="0" w:line="240" w:lineRule="auto"/>
        <w:ind w:right="20" w:firstLine="709"/>
        <w:jc w:val="both"/>
        <w:rPr>
          <w:rFonts w:ascii="Times New Roman" w:hAnsi="Times New Roman" w:cs="Times New Roman"/>
          <w:sz w:val="26"/>
          <w:szCs w:val="26"/>
        </w:rPr>
      </w:pPr>
      <w:r w:rsidRPr="00892CC2">
        <w:rPr>
          <w:rFonts w:ascii="Times New Roman" w:hAnsi="Times New Roman" w:cs="Times New Roman"/>
          <w:sz w:val="26"/>
          <w:szCs w:val="26"/>
        </w:rPr>
        <w:t>4.2.2.  Ремонтно-восстан</w:t>
      </w:r>
      <w:r>
        <w:rPr>
          <w:rFonts w:ascii="Times New Roman" w:hAnsi="Times New Roman" w:cs="Times New Roman"/>
          <w:sz w:val="26"/>
          <w:szCs w:val="26"/>
        </w:rPr>
        <w:t xml:space="preserve">овительные работы ТСО ОС, ПОТС </w:t>
      </w:r>
      <w:r w:rsidRPr="00892CC2">
        <w:rPr>
          <w:rFonts w:ascii="Times New Roman" w:hAnsi="Times New Roman" w:cs="Times New Roman"/>
          <w:sz w:val="26"/>
          <w:szCs w:val="26"/>
        </w:rPr>
        <w:t>представляют собой комплекс организационно-технических мероприятий, проводимых непосредственно на объектах и/или удаленно, по восстановлению исправности или работоспособности компонентов, линий связи, аппаратно-программных комплексов, путем ремонта, замены вышедших из строя или действующих, но морально и технически устаревших, на современные, при невозможности их дальнейшей эксплуатации из-за физического износа или необратимого изменения технических параметров, вследствие воздействия климатических или производственных факторов, исключающих надежную защиту охраняемого объекта с последующей проверкой т</w:t>
      </w:r>
      <w:r>
        <w:rPr>
          <w:rFonts w:ascii="Times New Roman" w:hAnsi="Times New Roman" w:cs="Times New Roman"/>
          <w:sz w:val="26"/>
          <w:szCs w:val="26"/>
        </w:rPr>
        <w:t xml:space="preserve">ехнического состояния ОС, ПОТС </w:t>
      </w:r>
      <w:r w:rsidRPr="00892CC2">
        <w:rPr>
          <w:rFonts w:ascii="Times New Roman" w:hAnsi="Times New Roman" w:cs="Times New Roman"/>
          <w:sz w:val="26"/>
          <w:szCs w:val="26"/>
        </w:rPr>
        <w:t>объекта в целом, а также увеличением наде</w:t>
      </w:r>
      <w:r>
        <w:rPr>
          <w:rFonts w:ascii="Times New Roman" w:hAnsi="Times New Roman" w:cs="Times New Roman"/>
          <w:sz w:val="26"/>
          <w:szCs w:val="26"/>
        </w:rPr>
        <w:t xml:space="preserve">жности и помехоустойчивости ОС </w:t>
      </w:r>
      <w:r w:rsidRPr="00892CC2">
        <w:rPr>
          <w:rFonts w:ascii="Times New Roman" w:hAnsi="Times New Roman" w:cs="Times New Roman"/>
          <w:sz w:val="26"/>
          <w:szCs w:val="26"/>
        </w:rPr>
        <w:t>и совершенствованием тактики применени</w:t>
      </w:r>
      <w:r>
        <w:rPr>
          <w:rFonts w:ascii="Times New Roman" w:hAnsi="Times New Roman" w:cs="Times New Roman"/>
          <w:sz w:val="26"/>
          <w:szCs w:val="26"/>
        </w:rPr>
        <w:t xml:space="preserve">я ОС </w:t>
      </w:r>
      <w:r w:rsidRPr="00892CC2">
        <w:rPr>
          <w:rFonts w:ascii="Times New Roman" w:hAnsi="Times New Roman" w:cs="Times New Roman"/>
          <w:sz w:val="26"/>
          <w:szCs w:val="26"/>
        </w:rPr>
        <w:t>в соответствии с изменениями в современных технологиях потенциальных нарушителей.</w:t>
      </w:r>
    </w:p>
    <w:p w14:paraId="3EF82FFB" w14:textId="41CE3C78" w:rsidR="00DF1E11" w:rsidRPr="00892CC2" w:rsidRDefault="00DF1E11" w:rsidP="009B465B">
      <w:pPr>
        <w:shd w:val="clear" w:color="auto" w:fill="FCFCFC"/>
        <w:spacing w:after="0" w:line="240" w:lineRule="auto"/>
        <w:ind w:firstLine="709"/>
        <w:jc w:val="both"/>
        <w:rPr>
          <w:rFonts w:ascii="Times New Roman" w:hAnsi="Times New Roman" w:cs="Times New Roman"/>
          <w:sz w:val="26"/>
          <w:szCs w:val="26"/>
        </w:rPr>
      </w:pPr>
      <w:r w:rsidRPr="00892CC2">
        <w:rPr>
          <w:rFonts w:ascii="Times New Roman" w:hAnsi="Times New Roman" w:cs="Times New Roman"/>
          <w:sz w:val="26"/>
          <w:szCs w:val="26"/>
        </w:rPr>
        <w:t>4.2.3 Ремонтно-восстановительные работы (далее Работы) производятся для устранения неисправностей и сбоев. Под устранением неис</w:t>
      </w:r>
      <w:r>
        <w:rPr>
          <w:rFonts w:ascii="Times New Roman" w:hAnsi="Times New Roman" w:cs="Times New Roman"/>
          <w:sz w:val="26"/>
          <w:szCs w:val="26"/>
        </w:rPr>
        <w:t xml:space="preserve">правностей, сбоев ТСО ОС, ПОТС </w:t>
      </w:r>
      <w:r w:rsidRPr="00892CC2">
        <w:rPr>
          <w:rFonts w:ascii="Times New Roman" w:hAnsi="Times New Roman" w:cs="Times New Roman"/>
          <w:sz w:val="26"/>
          <w:szCs w:val="26"/>
        </w:rPr>
        <w:t xml:space="preserve">понимается приведение систем в рабочее состояние после вывода их из строя в результате нарушения нормальных условий эксплуатации (сбоев системы, воздействие </w:t>
      </w:r>
      <w:r w:rsidRPr="00892CC2">
        <w:rPr>
          <w:rFonts w:ascii="Times New Roman" w:hAnsi="Times New Roman" w:cs="Times New Roman"/>
          <w:sz w:val="26"/>
          <w:szCs w:val="26"/>
        </w:rPr>
        <w:lastRenderedPageBreak/>
        <w:t xml:space="preserve">на её элементы влаги, температуры, избыточного напряжения питания и/или механические повреждения) и включают в себя: </w:t>
      </w:r>
    </w:p>
    <w:p w14:paraId="525596D6" w14:textId="77777777" w:rsidR="00DF1E11" w:rsidRPr="00892CC2" w:rsidRDefault="00DF1E11" w:rsidP="00B773F6">
      <w:pPr>
        <w:numPr>
          <w:ilvl w:val="0"/>
          <w:numId w:val="42"/>
        </w:numPr>
        <w:tabs>
          <w:tab w:val="left" w:pos="0"/>
          <w:tab w:val="left" w:pos="142"/>
          <w:tab w:val="left" w:pos="709"/>
        </w:tabs>
        <w:spacing w:after="0" w:line="240" w:lineRule="auto"/>
        <w:ind w:left="0" w:right="20" w:firstLine="709"/>
        <w:jc w:val="both"/>
        <w:rPr>
          <w:rFonts w:ascii="Times New Roman" w:hAnsi="Times New Roman" w:cs="Times New Roman"/>
          <w:sz w:val="26"/>
          <w:szCs w:val="26"/>
        </w:rPr>
      </w:pPr>
      <w:r w:rsidRPr="00892CC2">
        <w:rPr>
          <w:rFonts w:ascii="Times New Roman" w:hAnsi="Times New Roman" w:cs="Times New Roman"/>
          <w:sz w:val="26"/>
          <w:szCs w:val="26"/>
        </w:rPr>
        <w:t>поиск неисправности в системе путём диагностики её отдельных узлов и элементов на объекте или удаленно;</w:t>
      </w:r>
    </w:p>
    <w:p w14:paraId="388863BD" w14:textId="77777777" w:rsidR="00DF1E11" w:rsidRPr="00892CC2" w:rsidRDefault="00DF1E11" w:rsidP="00B773F6">
      <w:pPr>
        <w:numPr>
          <w:ilvl w:val="0"/>
          <w:numId w:val="42"/>
        </w:numPr>
        <w:tabs>
          <w:tab w:val="left" w:pos="0"/>
          <w:tab w:val="left" w:pos="142"/>
          <w:tab w:val="left" w:pos="709"/>
        </w:tabs>
        <w:spacing w:after="0" w:line="240" w:lineRule="auto"/>
        <w:ind w:left="0" w:right="20" w:firstLine="709"/>
        <w:jc w:val="both"/>
        <w:rPr>
          <w:rFonts w:ascii="Times New Roman" w:hAnsi="Times New Roman" w:cs="Times New Roman"/>
          <w:sz w:val="26"/>
          <w:szCs w:val="26"/>
        </w:rPr>
      </w:pPr>
      <w:r w:rsidRPr="00892CC2">
        <w:rPr>
          <w:rFonts w:ascii="Times New Roman" w:hAnsi="Times New Roman" w:cs="Times New Roman"/>
          <w:sz w:val="26"/>
          <w:szCs w:val="26"/>
        </w:rPr>
        <w:t>выявление неисправных узлов и элементов системы, восстановление их работоспособности;</w:t>
      </w:r>
    </w:p>
    <w:p w14:paraId="636714E3" w14:textId="77777777" w:rsidR="00DF1E11" w:rsidRPr="00892CC2" w:rsidRDefault="00DF1E11" w:rsidP="00B773F6">
      <w:pPr>
        <w:numPr>
          <w:ilvl w:val="0"/>
          <w:numId w:val="42"/>
        </w:numPr>
        <w:tabs>
          <w:tab w:val="left" w:pos="0"/>
          <w:tab w:val="left" w:pos="142"/>
          <w:tab w:val="left" w:pos="709"/>
        </w:tabs>
        <w:spacing w:after="0" w:line="240" w:lineRule="auto"/>
        <w:ind w:left="0" w:right="23" w:firstLine="709"/>
        <w:jc w:val="both"/>
        <w:rPr>
          <w:rFonts w:ascii="Times New Roman" w:hAnsi="Times New Roman" w:cs="Times New Roman"/>
          <w:sz w:val="26"/>
          <w:szCs w:val="26"/>
        </w:rPr>
      </w:pPr>
      <w:r w:rsidRPr="00892CC2">
        <w:rPr>
          <w:rFonts w:ascii="Times New Roman" w:hAnsi="Times New Roman" w:cs="Times New Roman"/>
          <w:sz w:val="26"/>
          <w:szCs w:val="26"/>
        </w:rPr>
        <w:t>восстановление работоспособности соединительных линий и коммуникаций, не требующее их новой или повторной прокладки.</w:t>
      </w:r>
    </w:p>
    <w:p w14:paraId="04993065" w14:textId="77777777" w:rsidR="00DF1E11" w:rsidRPr="00892CC2" w:rsidRDefault="00DF1E11" w:rsidP="00B773F6">
      <w:pPr>
        <w:numPr>
          <w:ilvl w:val="0"/>
          <w:numId w:val="42"/>
        </w:numPr>
        <w:tabs>
          <w:tab w:val="left" w:pos="0"/>
          <w:tab w:val="left" w:pos="142"/>
          <w:tab w:val="left" w:pos="709"/>
        </w:tabs>
        <w:spacing w:after="0" w:line="240" w:lineRule="auto"/>
        <w:ind w:left="0" w:right="23" w:firstLine="709"/>
        <w:jc w:val="both"/>
        <w:rPr>
          <w:rFonts w:ascii="Times New Roman" w:hAnsi="Times New Roman" w:cs="Times New Roman"/>
          <w:sz w:val="26"/>
          <w:szCs w:val="26"/>
        </w:rPr>
      </w:pPr>
      <w:r w:rsidRPr="00892CC2">
        <w:rPr>
          <w:rFonts w:ascii="Times New Roman" w:hAnsi="Times New Roman" w:cs="Times New Roman"/>
          <w:sz w:val="26"/>
          <w:szCs w:val="26"/>
          <w:shd w:val="clear" w:color="auto" w:fill="FFFFFF"/>
          <w:lang w:eastAsia="ru-RU"/>
        </w:rPr>
        <w:t xml:space="preserve">восстановление работоспособности оборудования ТСО производится путем замены вышедших из строя элементов </w:t>
      </w:r>
      <w:r w:rsidRPr="00892CC2">
        <w:rPr>
          <w:rFonts w:ascii="Times New Roman" w:hAnsi="Times New Roman" w:cs="Times New Roman"/>
          <w:sz w:val="26"/>
          <w:szCs w:val="26"/>
        </w:rPr>
        <w:t>исправными, совместимыми с данной системой ТСО. Неисправные ТСО, направленные в ремонт, заменяется однотипным и исправным.</w:t>
      </w:r>
    </w:p>
    <w:p w14:paraId="03E243B3" w14:textId="77777777" w:rsidR="00DF1E11" w:rsidRPr="00892CC2" w:rsidRDefault="00DF1E11" w:rsidP="00B773F6">
      <w:pPr>
        <w:numPr>
          <w:ilvl w:val="0"/>
          <w:numId w:val="42"/>
        </w:numPr>
        <w:tabs>
          <w:tab w:val="left" w:pos="0"/>
          <w:tab w:val="left" w:pos="142"/>
          <w:tab w:val="left" w:pos="709"/>
        </w:tabs>
        <w:spacing w:after="0" w:line="240" w:lineRule="auto"/>
        <w:ind w:left="0" w:right="23" w:firstLine="709"/>
        <w:jc w:val="both"/>
        <w:rPr>
          <w:rFonts w:ascii="Times New Roman" w:hAnsi="Times New Roman" w:cs="Times New Roman"/>
          <w:sz w:val="26"/>
          <w:szCs w:val="26"/>
        </w:rPr>
      </w:pPr>
      <w:r w:rsidRPr="00892CC2">
        <w:rPr>
          <w:rFonts w:ascii="Times New Roman" w:hAnsi="Times New Roman" w:cs="Times New Roman"/>
          <w:bCs/>
          <w:sz w:val="26"/>
          <w:szCs w:val="26"/>
        </w:rPr>
        <w:t>в зависимости от характера повреждения или отказа ОС, ПОТС, а также трудоемкости ремонтных работ устанавливаются следующие виды ремонта:</w:t>
      </w:r>
    </w:p>
    <w:p w14:paraId="1A4BD590" w14:textId="77777777" w:rsidR="00DF1E11" w:rsidRPr="00DF1E11" w:rsidRDefault="00DF1E11" w:rsidP="00B773F6">
      <w:pPr>
        <w:pStyle w:val="ac"/>
        <w:numPr>
          <w:ilvl w:val="0"/>
          <w:numId w:val="43"/>
        </w:numPr>
        <w:tabs>
          <w:tab w:val="left" w:pos="851"/>
          <w:tab w:val="left" w:pos="1843"/>
          <w:tab w:val="left" w:pos="7876"/>
          <w:tab w:val="left" w:pos="10419"/>
        </w:tabs>
        <w:ind w:left="851" w:hanging="284"/>
        <w:outlineLvl w:val="0"/>
        <w:rPr>
          <w:sz w:val="26"/>
          <w:szCs w:val="26"/>
        </w:rPr>
      </w:pPr>
      <w:r w:rsidRPr="00DF1E11">
        <w:rPr>
          <w:sz w:val="26"/>
          <w:szCs w:val="26"/>
        </w:rPr>
        <w:t>для шлейфов сигнализации – капитальный и текущий;</w:t>
      </w:r>
    </w:p>
    <w:p w14:paraId="6A4CBD3E" w14:textId="77777777" w:rsidR="00DF1E11" w:rsidRPr="00DF1E11" w:rsidRDefault="00DF1E11" w:rsidP="00B773F6">
      <w:pPr>
        <w:pStyle w:val="ac"/>
        <w:numPr>
          <w:ilvl w:val="0"/>
          <w:numId w:val="43"/>
        </w:numPr>
        <w:tabs>
          <w:tab w:val="left" w:pos="0"/>
          <w:tab w:val="left" w:pos="142"/>
          <w:tab w:val="left" w:pos="851"/>
          <w:tab w:val="left" w:pos="1134"/>
        </w:tabs>
        <w:ind w:left="851" w:right="23" w:hanging="284"/>
        <w:jc w:val="both"/>
        <w:rPr>
          <w:sz w:val="26"/>
          <w:szCs w:val="26"/>
        </w:rPr>
      </w:pPr>
      <w:r w:rsidRPr="00DF1E11">
        <w:rPr>
          <w:sz w:val="26"/>
          <w:szCs w:val="26"/>
        </w:rPr>
        <w:t>для аппаратуры ОС, ПОТС – текущий.</w:t>
      </w:r>
    </w:p>
    <w:p w14:paraId="1D04DBC0" w14:textId="77777777" w:rsidR="00DF1E11" w:rsidRPr="00892CC2" w:rsidRDefault="00DF1E11" w:rsidP="009B465B">
      <w:pPr>
        <w:tabs>
          <w:tab w:val="left" w:pos="0"/>
          <w:tab w:val="left" w:pos="142"/>
          <w:tab w:val="left" w:pos="709"/>
        </w:tabs>
        <w:spacing w:after="0" w:line="240" w:lineRule="auto"/>
        <w:ind w:right="23" w:firstLine="709"/>
        <w:jc w:val="both"/>
        <w:rPr>
          <w:rFonts w:ascii="Times New Roman" w:hAnsi="Times New Roman" w:cs="Times New Roman"/>
          <w:sz w:val="26"/>
          <w:szCs w:val="26"/>
        </w:rPr>
      </w:pPr>
      <w:r w:rsidRPr="00892CC2">
        <w:rPr>
          <w:rFonts w:ascii="Times New Roman" w:hAnsi="Times New Roman" w:cs="Times New Roman"/>
          <w:sz w:val="26"/>
          <w:szCs w:val="26"/>
        </w:rPr>
        <w:t>Капитальный ремонт шлейфа сигнализации заключается в его демонтаже и полной замене соединительных линий, вспомогательных элементов и элементов, задающих режим работы шлейфа.</w:t>
      </w:r>
    </w:p>
    <w:p w14:paraId="5E6F21A0" w14:textId="77777777" w:rsidR="00DF1E11" w:rsidRPr="00892CC2" w:rsidRDefault="00DF1E11" w:rsidP="009B465B">
      <w:pPr>
        <w:tabs>
          <w:tab w:val="left" w:pos="0"/>
          <w:tab w:val="left" w:pos="142"/>
          <w:tab w:val="left" w:pos="709"/>
        </w:tabs>
        <w:spacing w:after="0" w:line="240" w:lineRule="auto"/>
        <w:ind w:right="23" w:firstLine="709"/>
        <w:jc w:val="both"/>
        <w:rPr>
          <w:rFonts w:ascii="Times New Roman" w:hAnsi="Times New Roman" w:cs="Times New Roman"/>
          <w:sz w:val="26"/>
          <w:szCs w:val="26"/>
        </w:rPr>
      </w:pPr>
      <w:r w:rsidRPr="00892CC2">
        <w:rPr>
          <w:rFonts w:ascii="Times New Roman" w:hAnsi="Times New Roman" w:cs="Times New Roman"/>
          <w:sz w:val="26"/>
          <w:szCs w:val="26"/>
        </w:rPr>
        <w:t>Текущий ремонт шлейфов сигнализации осуществляется при несоответствии параметров шлейфов сигнализации техническим требованиям и заключается в замене отдельных неисправных частей.</w:t>
      </w:r>
    </w:p>
    <w:p w14:paraId="0ECF910B" w14:textId="4D79A049" w:rsidR="00CD7CDA" w:rsidRDefault="009D7D84" w:rsidP="00833C33">
      <w:pPr>
        <w:tabs>
          <w:tab w:val="left" w:pos="354"/>
        </w:tabs>
        <w:spacing w:after="0" w:line="240" w:lineRule="auto"/>
        <w:ind w:right="23" w:firstLine="709"/>
        <w:jc w:val="both"/>
        <w:rPr>
          <w:rFonts w:ascii="Times New Roman" w:hAnsi="Times New Roman" w:cs="Times New Roman"/>
          <w:sz w:val="26"/>
          <w:szCs w:val="26"/>
        </w:rPr>
      </w:pPr>
      <w:r w:rsidRPr="00053244">
        <w:rPr>
          <w:rFonts w:ascii="Times New Roman" w:hAnsi="Times New Roman" w:cs="Times New Roman"/>
          <w:b/>
          <w:sz w:val="26"/>
          <w:szCs w:val="26"/>
          <w:shd w:val="clear" w:color="auto" w:fill="FFFFFF"/>
        </w:rPr>
        <w:t>4</w:t>
      </w:r>
      <w:r w:rsidR="005A79BC" w:rsidRPr="00053244">
        <w:rPr>
          <w:rFonts w:ascii="Times New Roman" w:hAnsi="Times New Roman" w:cs="Times New Roman"/>
          <w:b/>
          <w:sz w:val="26"/>
          <w:szCs w:val="26"/>
          <w:shd w:val="clear" w:color="auto" w:fill="FFFFFF"/>
        </w:rPr>
        <w:t>.3</w:t>
      </w:r>
      <w:r w:rsidRPr="00053244">
        <w:rPr>
          <w:rFonts w:ascii="Times New Roman" w:hAnsi="Times New Roman" w:cs="Times New Roman"/>
          <w:b/>
          <w:sz w:val="26"/>
          <w:szCs w:val="26"/>
          <w:shd w:val="clear" w:color="auto" w:fill="FFFFFF"/>
        </w:rPr>
        <w:t xml:space="preserve">. </w:t>
      </w:r>
      <w:r w:rsidR="009532C4" w:rsidRPr="00053244">
        <w:rPr>
          <w:rFonts w:ascii="Times New Roman" w:hAnsi="Times New Roman" w:cs="Times New Roman"/>
          <w:b/>
          <w:sz w:val="26"/>
          <w:szCs w:val="26"/>
          <w:shd w:val="clear" w:color="auto" w:fill="FFFFFF"/>
        </w:rPr>
        <w:t xml:space="preserve"> </w:t>
      </w:r>
      <w:r w:rsidR="009532C4" w:rsidRPr="00053244">
        <w:rPr>
          <w:rFonts w:ascii="Times New Roman" w:hAnsi="Times New Roman" w:cs="Times New Roman"/>
          <w:b/>
          <w:sz w:val="26"/>
          <w:szCs w:val="26"/>
        </w:rPr>
        <w:t>Место выполнения работ</w:t>
      </w:r>
    </w:p>
    <w:p w14:paraId="4BFC1562" w14:textId="77777777" w:rsidR="006D2F70" w:rsidRPr="00781505" w:rsidRDefault="006D2F70" w:rsidP="009B465B">
      <w:pPr>
        <w:spacing w:after="0" w:line="240" w:lineRule="auto"/>
        <w:ind w:left="23" w:right="23" w:firstLine="697"/>
        <w:jc w:val="both"/>
        <w:rPr>
          <w:rFonts w:ascii="Times New Roman" w:hAnsi="Times New Roman" w:cs="Times New Roman"/>
          <w:sz w:val="26"/>
          <w:szCs w:val="26"/>
          <w:shd w:val="clear" w:color="auto" w:fill="FFFFFF"/>
        </w:rPr>
      </w:pPr>
      <w:r w:rsidRPr="00781505">
        <w:rPr>
          <w:rFonts w:ascii="Times New Roman" w:hAnsi="Times New Roman" w:cs="Times New Roman"/>
          <w:sz w:val="26"/>
          <w:szCs w:val="26"/>
        </w:rPr>
        <w:t>Защищаемыми объектами являются административные и технические здания МРФ «Северо-Запад» ПАО «Ростелеком» в г. Санкт-Петербурге и Ленинградской области, а также их территория</w:t>
      </w:r>
      <w:r>
        <w:rPr>
          <w:rFonts w:ascii="Times New Roman" w:hAnsi="Times New Roman" w:cs="Times New Roman"/>
          <w:sz w:val="26"/>
          <w:szCs w:val="26"/>
        </w:rPr>
        <w:t>.</w:t>
      </w:r>
      <w:r w:rsidRPr="00781505">
        <w:rPr>
          <w:rFonts w:ascii="Times New Roman" w:hAnsi="Times New Roman" w:cs="Times New Roman"/>
          <w:sz w:val="26"/>
          <w:szCs w:val="26"/>
          <w:shd w:val="clear" w:color="auto" w:fill="FFFFFF"/>
        </w:rPr>
        <w:t xml:space="preserve"> </w:t>
      </w:r>
    </w:p>
    <w:p w14:paraId="7240C8B9" w14:textId="77777777" w:rsidR="009B465B" w:rsidRDefault="009B465B" w:rsidP="009B465B">
      <w:pPr>
        <w:autoSpaceDE w:val="0"/>
        <w:autoSpaceDN w:val="0"/>
        <w:adjustRightInd w:val="0"/>
        <w:spacing w:after="0" w:line="240" w:lineRule="auto"/>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Место выполнения работ:</w:t>
      </w:r>
    </w:p>
    <w:p w14:paraId="06B51F34" w14:textId="028FB4EB" w:rsidR="00053244" w:rsidRPr="004E03ED" w:rsidRDefault="004E03ED" w:rsidP="004E03ED">
      <w:pPr>
        <w:autoSpaceDE w:val="0"/>
        <w:autoSpaceDN w:val="0"/>
        <w:adjustRightInd w:val="0"/>
        <w:spacing w:after="0" w:line="240" w:lineRule="auto"/>
        <w:ind w:firstLine="709"/>
        <w:jc w:val="both"/>
        <w:rPr>
          <w:rFonts w:ascii="Times New Roman" w:eastAsia="Times New Roman" w:hAnsi="Times New Roman" w:cs="Times New Roman"/>
          <w:sz w:val="26"/>
          <w:szCs w:val="26"/>
          <w:lang w:eastAsia="ru-RU"/>
        </w:rPr>
      </w:pPr>
      <w:r>
        <w:rPr>
          <w:rFonts w:ascii="Times New Roman" w:hAnsi="Times New Roman" w:cs="Times New Roman"/>
          <w:sz w:val="26"/>
          <w:szCs w:val="26"/>
          <w:shd w:val="clear" w:color="auto" w:fill="FFFFFF"/>
        </w:rPr>
        <w:t xml:space="preserve"> - </w:t>
      </w:r>
      <w:r w:rsidRPr="004E03ED">
        <w:rPr>
          <w:rFonts w:ascii="Times New Roman" w:hAnsi="Times New Roman" w:cs="Times New Roman"/>
          <w:sz w:val="26"/>
          <w:szCs w:val="26"/>
          <w:shd w:val="clear" w:color="auto" w:fill="FFFFFF"/>
        </w:rPr>
        <w:t>Работы по</w:t>
      </w:r>
      <w:r w:rsidRPr="004E03ED">
        <w:rPr>
          <w:rFonts w:ascii="Times New Roman" w:hAnsi="Times New Roman" w:cs="Times New Roman"/>
          <w:sz w:val="26"/>
          <w:szCs w:val="26"/>
        </w:rPr>
        <w:t xml:space="preserve"> техническому обслуживанию</w:t>
      </w:r>
      <w:r w:rsidRPr="004E03ED">
        <w:rPr>
          <w:rFonts w:ascii="Times New Roman" w:hAnsi="Times New Roman" w:cs="Times New Roman"/>
          <w:bCs/>
          <w:sz w:val="26"/>
          <w:szCs w:val="26"/>
        </w:rPr>
        <w:t xml:space="preserve"> </w:t>
      </w:r>
      <w:r w:rsidRPr="004E03ED">
        <w:rPr>
          <w:rFonts w:ascii="Times New Roman" w:hAnsi="Times New Roman" w:cs="Times New Roman"/>
          <w:sz w:val="26"/>
          <w:szCs w:val="26"/>
          <w:shd w:val="clear" w:color="auto" w:fill="FFFFFF"/>
        </w:rPr>
        <w:t>оказываются в отношении Объектов с ПОТС, ОС</w:t>
      </w:r>
      <w:r w:rsidRPr="004E03ED">
        <w:rPr>
          <w:rFonts w:ascii="Times New Roman" w:hAnsi="Times New Roman" w:cs="Times New Roman"/>
          <w:sz w:val="26"/>
          <w:szCs w:val="26"/>
        </w:rPr>
        <w:t xml:space="preserve"> базе ПАК «Орион», «Орион ПРО», ПАК «Орион 7.6», оборудовании НПФ «Болид» и НПП «СКИЗЭЛ», TSS-2000,</w:t>
      </w:r>
      <w:r w:rsidRPr="004E03ED">
        <w:rPr>
          <w:rFonts w:ascii="Times New Roman" w:hAnsi="Times New Roman" w:cs="Times New Roman"/>
          <w:sz w:val="26"/>
          <w:szCs w:val="26"/>
          <w:shd w:val="clear" w:color="auto" w:fill="FFFFFF"/>
        </w:rPr>
        <w:t xml:space="preserve"> установленных на объектах МРФ «Северо-Запад» ПАО «Ростелеком» в г. Санкт-Петербурге и Ленинградской области и оборудование Бюро пропусков </w:t>
      </w:r>
      <w:r w:rsidRPr="004E03ED">
        <w:rPr>
          <w:rFonts w:ascii="Times New Roman" w:hAnsi="Times New Roman" w:cs="Times New Roman"/>
          <w:bCs/>
          <w:sz w:val="26"/>
          <w:szCs w:val="26"/>
        </w:rPr>
        <w:t xml:space="preserve">на объекте: г.Санкт-Петербург, Синопская наб., д.14 лит. А, </w:t>
      </w:r>
      <w:r w:rsidRPr="004E03ED">
        <w:rPr>
          <w:rFonts w:ascii="Times New Roman" w:hAnsi="Times New Roman" w:cs="Times New Roman"/>
          <w:sz w:val="26"/>
          <w:szCs w:val="26"/>
          <w:shd w:val="clear" w:color="auto" w:fill="FFFFFF"/>
        </w:rPr>
        <w:t xml:space="preserve">указанных в </w:t>
      </w:r>
      <w:r w:rsidRPr="004E03ED">
        <w:rPr>
          <w:rFonts w:ascii="Times New Roman" w:hAnsi="Times New Roman" w:cs="Times New Roman"/>
          <w:b/>
          <w:sz w:val="26"/>
          <w:szCs w:val="26"/>
          <w:shd w:val="clear" w:color="auto" w:fill="FFFFFF"/>
        </w:rPr>
        <w:t>Приложении №4.1</w:t>
      </w:r>
      <w:r w:rsidRPr="004E03ED">
        <w:rPr>
          <w:rFonts w:ascii="Times New Roman" w:hAnsi="Times New Roman" w:cs="Times New Roman"/>
          <w:sz w:val="26"/>
          <w:szCs w:val="26"/>
          <w:shd w:val="clear" w:color="auto" w:fill="FFFFFF"/>
        </w:rPr>
        <w:t xml:space="preserve"> к Договору.</w:t>
      </w:r>
    </w:p>
    <w:p w14:paraId="49353C50" w14:textId="3D74D20D" w:rsidR="006D2F70" w:rsidRPr="004E03ED" w:rsidRDefault="004E03ED" w:rsidP="004E03ED">
      <w:pPr>
        <w:spacing w:after="0" w:line="240" w:lineRule="auto"/>
        <w:ind w:right="23" w:firstLine="709"/>
        <w:jc w:val="both"/>
        <w:rPr>
          <w:rFonts w:ascii="Times New Roman" w:hAnsi="Times New Roman" w:cs="Times New Roman"/>
          <w:bCs/>
          <w:sz w:val="26"/>
          <w:szCs w:val="26"/>
          <w:lang w:eastAsia="ru-RU"/>
        </w:rPr>
      </w:pPr>
      <w:r>
        <w:rPr>
          <w:rFonts w:ascii="Times New Roman" w:hAnsi="Times New Roman" w:cs="Times New Roman"/>
          <w:sz w:val="26"/>
          <w:szCs w:val="26"/>
          <w:shd w:val="clear" w:color="auto" w:fill="FFFFFF"/>
        </w:rPr>
        <w:t xml:space="preserve"> - </w:t>
      </w:r>
      <w:r w:rsidRPr="004E03ED">
        <w:rPr>
          <w:rFonts w:ascii="Times New Roman" w:hAnsi="Times New Roman" w:cs="Times New Roman"/>
          <w:sz w:val="26"/>
          <w:szCs w:val="26"/>
          <w:shd w:val="clear" w:color="auto" w:fill="FFFFFF"/>
        </w:rPr>
        <w:t>Р</w:t>
      </w:r>
      <w:r w:rsidRPr="004E03ED">
        <w:rPr>
          <w:rFonts w:ascii="Times New Roman" w:hAnsi="Times New Roman" w:cs="Times New Roman"/>
          <w:sz w:val="26"/>
          <w:szCs w:val="26"/>
        </w:rPr>
        <w:t xml:space="preserve">емонтно-восстановительные работы </w:t>
      </w:r>
      <w:r w:rsidRPr="004E03ED">
        <w:rPr>
          <w:rFonts w:ascii="Times New Roman" w:hAnsi="Times New Roman" w:cs="Times New Roman"/>
          <w:sz w:val="26"/>
          <w:szCs w:val="26"/>
          <w:shd w:val="clear" w:color="auto" w:fill="FFFFFF"/>
        </w:rPr>
        <w:t xml:space="preserve">выполняются на Объектах с ОС, ПОТС, МРФ «Северо-Запад», </w:t>
      </w:r>
      <w:r w:rsidRPr="004E03ED">
        <w:rPr>
          <w:rFonts w:ascii="Times New Roman" w:hAnsi="Times New Roman" w:cs="Times New Roman"/>
          <w:sz w:val="26"/>
          <w:szCs w:val="26"/>
        </w:rPr>
        <w:t xml:space="preserve">ПАО «Ростелеком» в г. Санкт-Петербурге и Ленинградской области, </w:t>
      </w:r>
      <w:r w:rsidRPr="004E03ED">
        <w:rPr>
          <w:rFonts w:ascii="Times New Roman" w:hAnsi="Times New Roman" w:cs="Times New Roman"/>
          <w:sz w:val="26"/>
          <w:szCs w:val="26"/>
          <w:shd w:val="clear" w:color="auto" w:fill="FFFFFF"/>
        </w:rPr>
        <w:t xml:space="preserve">указанных в </w:t>
      </w:r>
      <w:r w:rsidRPr="004E03ED">
        <w:rPr>
          <w:rFonts w:ascii="Times New Roman" w:hAnsi="Times New Roman" w:cs="Times New Roman"/>
          <w:b/>
          <w:sz w:val="26"/>
          <w:szCs w:val="26"/>
          <w:shd w:val="clear" w:color="auto" w:fill="FFFFFF"/>
        </w:rPr>
        <w:t>Приложении №4.2</w:t>
      </w:r>
      <w:r w:rsidRPr="004E03ED">
        <w:rPr>
          <w:rFonts w:ascii="Times New Roman" w:hAnsi="Times New Roman" w:cs="Times New Roman"/>
          <w:sz w:val="26"/>
          <w:szCs w:val="26"/>
          <w:shd w:val="clear" w:color="auto" w:fill="FFFFFF"/>
        </w:rPr>
        <w:t xml:space="preserve"> Договору</w:t>
      </w:r>
      <w:r w:rsidR="009B465B" w:rsidRPr="004E03ED">
        <w:rPr>
          <w:rFonts w:ascii="Times New Roman" w:hAnsi="Times New Roman" w:cs="Times New Roman"/>
          <w:sz w:val="26"/>
          <w:szCs w:val="26"/>
        </w:rPr>
        <w:t>.</w:t>
      </w:r>
    </w:p>
    <w:p w14:paraId="7FEB9B42" w14:textId="7D1121FB" w:rsidR="005A79BC" w:rsidRDefault="005A79BC" w:rsidP="009B465B">
      <w:pPr>
        <w:tabs>
          <w:tab w:val="left" w:pos="1134"/>
        </w:tabs>
        <w:spacing w:after="0" w:line="240" w:lineRule="auto"/>
        <w:ind w:left="11" w:right="23"/>
        <w:jc w:val="both"/>
        <w:rPr>
          <w:rFonts w:ascii="Times New Roman" w:hAnsi="Times New Roman" w:cs="Times New Roman"/>
          <w:bCs/>
          <w:sz w:val="26"/>
          <w:szCs w:val="26"/>
          <w:lang w:eastAsia="ru-RU"/>
        </w:rPr>
      </w:pPr>
    </w:p>
    <w:p w14:paraId="2CAA77B9" w14:textId="02A690A5" w:rsidR="009B465B" w:rsidRPr="009B465B" w:rsidRDefault="009B465B" w:rsidP="009B465B">
      <w:pPr>
        <w:pStyle w:val="ac"/>
        <w:numPr>
          <w:ilvl w:val="0"/>
          <w:numId w:val="2"/>
        </w:numPr>
        <w:spacing w:after="120"/>
        <w:rPr>
          <w:b/>
          <w:bCs/>
          <w:sz w:val="26"/>
          <w:szCs w:val="26"/>
          <w:shd w:val="clear" w:color="auto" w:fill="FFFFFF"/>
        </w:rPr>
      </w:pPr>
      <w:r>
        <w:rPr>
          <w:b/>
          <w:bCs/>
          <w:sz w:val="26"/>
          <w:szCs w:val="26"/>
          <w:shd w:val="clear" w:color="auto" w:fill="FFFFFF"/>
        </w:rPr>
        <w:t xml:space="preserve"> </w:t>
      </w:r>
      <w:r w:rsidRPr="009B465B">
        <w:rPr>
          <w:b/>
          <w:bCs/>
          <w:sz w:val="26"/>
          <w:szCs w:val="26"/>
          <w:shd w:val="clear" w:color="auto" w:fill="FFFFFF"/>
        </w:rPr>
        <w:t xml:space="preserve">Выполнение работ по техническому обслуживанию </w:t>
      </w:r>
    </w:p>
    <w:p w14:paraId="08D598FB" w14:textId="6BAD7151" w:rsidR="009B465B" w:rsidRPr="009B465B" w:rsidRDefault="009B465B" w:rsidP="00833C33">
      <w:pPr>
        <w:spacing w:after="0" w:line="240" w:lineRule="auto"/>
        <w:ind w:firstLine="709"/>
        <w:jc w:val="both"/>
        <w:rPr>
          <w:rFonts w:ascii="Times New Roman" w:hAnsi="Times New Roman" w:cs="Times New Roman"/>
          <w:sz w:val="26"/>
          <w:szCs w:val="26"/>
        </w:rPr>
      </w:pPr>
      <w:r>
        <w:rPr>
          <w:rFonts w:ascii="Times New Roman" w:hAnsi="Times New Roman" w:cs="Times New Roman"/>
          <w:sz w:val="26"/>
          <w:szCs w:val="26"/>
        </w:rPr>
        <w:t xml:space="preserve">5.1. Подрядчик </w:t>
      </w:r>
      <w:r w:rsidRPr="009B465B">
        <w:rPr>
          <w:rFonts w:ascii="Times New Roman" w:hAnsi="Times New Roman" w:cs="Times New Roman"/>
          <w:sz w:val="26"/>
          <w:szCs w:val="26"/>
        </w:rPr>
        <w:t>обязан в течение первого месяца выполнения работ ТО ТСО по Договору провести, совместно с представителем Заказчика, предварительное обследования объектов, согласно Перечню объектов, Приложение №</w:t>
      </w:r>
      <w:r>
        <w:rPr>
          <w:rFonts w:ascii="Times New Roman" w:hAnsi="Times New Roman" w:cs="Times New Roman"/>
          <w:sz w:val="26"/>
          <w:szCs w:val="26"/>
        </w:rPr>
        <w:t>4</w:t>
      </w:r>
      <w:r w:rsidRPr="009B465B">
        <w:rPr>
          <w:rFonts w:ascii="Times New Roman" w:hAnsi="Times New Roman" w:cs="Times New Roman"/>
          <w:sz w:val="26"/>
          <w:szCs w:val="26"/>
        </w:rPr>
        <w:t xml:space="preserve">.1. настоящего Договора, на предмет актуализации состояния технической оснащенности объектов </w:t>
      </w:r>
      <w:r w:rsidRPr="009B465B">
        <w:rPr>
          <w:rFonts w:ascii="Times New Roman" w:hAnsi="Times New Roman" w:cs="Times New Roman"/>
          <w:sz w:val="26"/>
          <w:szCs w:val="26"/>
          <w:shd w:val="clear" w:color="auto" w:fill="FFFFFF"/>
        </w:rPr>
        <w:t>Макрорегионального филиала «Северо-Запад» ПАО «Ростелеком», расположенных в г. Санкт-Петербурге и Ленинградской области</w:t>
      </w:r>
      <w:r w:rsidRPr="009B465B">
        <w:rPr>
          <w:rFonts w:ascii="Times New Roman" w:hAnsi="Times New Roman" w:cs="Times New Roman"/>
          <w:sz w:val="26"/>
          <w:szCs w:val="26"/>
        </w:rPr>
        <w:t>.</w:t>
      </w:r>
    </w:p>
    <w:p w14:paraId="055A89B6" w14:textId="23E07E00" w:rsidR="009B465B" w:rsidRPr="009B465B" w:rsidRDefault="009B465B" w:rsidP="009B465B">
      <w:pPr>
        <w:pStyle w:val="ac"/>
        <w:tabs>
          <w:tab w:val="left" w:pos="0"/>
        </w:tabs>
        <w:ind w:left="0" w:firstLine="567"/>
        <w:jc w:val="both"/>
        <w:rPr>
          <w:rFonts w:eastAsia="Calibri"/>
          <w:sz w:val="26"/>
          <w:szCs w:val="26"/>
        </w:rPr>
      </w:pPr>
      <w:r w:rsidRPr="009B465B">
        <w:rPr>
          <w:sz w:val="26"/>
          <w:szCs w:val="26"/>
        </w:rPr>
        <w:t>По результатам обследования необходимо оформить Акты технической оснащенност</w:t>
      </w:r>
      <w:r w:rsidR="004B22C4">
        <w:rPr>
          <w:sz w:val="26"/>
          <w:szCs w:val="26"/>
        </w:rPr>
        <w:t>и объектов по форме Приложения №7</w:t>
      </w:r>
      <w:r w:rsidRPr="009B465B">
        <w:rPr>
          <w:sz w:val="26"/>
          <w:szCs w:val="26"/>
        </w:rPr>
        <w:t xml:space="preserve"> к Договору предоставить данные </w:t>
      </w:r>
      <w:r w:rsidRPr="009B465B">
        <w:rPr>
          <w:sz w:val="26"/>
          <w:szCs w:val="26"/>
        </w:rPr>
        <w:lastRenderedPageBreak/>
        <w:t xml:space="preserve">Акты Заказчику на эл. почту </w:t>
      </w:r>
      <w:r w:rsidRPr="009B465B">
        <w:rPr>
          <w:sz w:val="26"/>
          <w:szCs w:val="26"/>
          <w:lang w:val="en-US"/>
        </w:rPr>
        <w:t>e</w:t>
      </w:r>
      <w:r w:rsidRPr="009B465B">
        <w:rPr>
          <w:sz w:val="26"/>
          <w:szCs w:val="26"/>
        </w:rPr>
        <w:t>-</w:t>
      </w:r>
      <w:r w:rsidRPr="009B465B">
        <w:rPr>
          <w:sz w:val="26"/>
          <w:szCs w:val="26"/>
          <w:lang w:val="en-US"/>
        </w:rPr>
        <w:t>mail</w:t>
      </w:r>
      <w:r w:rsidRPr="009B465B">
        <w:rPr>
          <w:sz w:val="26"/>
          <w:szCs w:val="26"/>
        </w:rPr>
        <w:t xml:space="preserve">: </w:t>
      </w:r>
      <w:hyperlink r:id="rId16" w:history="1">
        <w:r w:rsidRPr="009B465B">
          <w:rPr>
            <w:rStyle w:val="af1"/>
            <w:sz w:val="26"/>
            <w:szCs w:val="26"/>
            <w:lang w:val="en-US"/>
          </w:rPr>
          <w:t>Tatyana</w:t>
        </w:r>
        <w:r w:rsidRPr="009B465B">
          <w:rPr>
            <w:rStyle w:val="af1"/>
            <w:sz w:val="26"/>
            <w:szCs w:val="26"/>
          </w:rPr>
          <w:t>.</w:t>
        </w:r>
        <w:r w:rsidRPr="009B465B">
          <w:rPr>
            <w:rStyle w:val="af1"/>
            <w:sz w:val="26"/>
            <w:szCs w:val="26"/>
            <w:lang w:val="en-US"/>
          </w:rPr>
          <w:t>Petrushenko</w:t>
        </w:r>
        <w:r w:rsidRPr="009B465B">
          <w:rPr>
            <w:rStyle w:val="af1"/>
            <w:sz w:val="26"/>
            <w:szCs w:val="26"/>
          </w:rPr>
          <w:t>@</w:t>
        </w:r>
        <w:r w:rsidRPr="009B465B">
          <w:rPr>
            <w:rStyle w:val="af1"/>
            <w:sz w:val="26"/>
            <w:szCs w:val="26"/>
            <w:lang w:val="en-US"/>
          </w:rPr>
          <w:t>nw</w:t>
        </w:r>
        <w:r w:rsidRPr="009B465B">
          <w:rPr>
            <w:rStyle w:val="af1"/>
            <w:sz w:val="26"/>
            <w:szCs w:val="26"/>
          </w:rPr>
          <w:t>.</w:t>
        </w:r>
        <w:r w:rsidRPr="009B465B">
          <w:rPr>
            <w:rStyle w:val="af1"/>
            <w:sz w:val="26"/>
            <w:szCs w:val="26"/>
            <w:lang w:val="en-US"/>
          </w:rPr>
          <w:t>rt</w:t>
        </w:r>
        <w:r w:rsidRPr="009B465B">
          <w:rPr>
            <w:rStyle w:val="af1"/>
            <w:sz w:val="26"/>
            <w:szCs w:val="26"/>
          </w:rPr>
          <w:t>.</w:t>
        </w:r>
        <w:r w:rsidRPr="009B465B">
          <w:rPr>
            <w:rStyle w:val="af1"/>
            <w:sz w:val="26"/>
            <w:szCs w:val="26"/>
            <w:lang w:val="en-US"/>
          </w:rPr>
          <w:t>ru</w:t>
        </w:r>
      </w:hyperlink>
      <w:r w:rsidRPr="009B465B">
        <w:rPr>
          <w:sz w:val="26"/>
          <w:szCs w:val="26"/>
        </w:rPr>
        <w:t xml:space="preserve"> в течении первого месяца выполнения работ.</w:t>
      </w:r>
    </w:p>
    <w:p w14:paraId="7D61CB41" w14:textId="7A5C0FCF" w:rsidR="009B465B" w:rsidRPr="009B465B" w:rsidRDefault="004B22C4" w:rsidP="00833C33">
      <w:pPr>
        <w:pStyle w:val="ac"/>
        <w:tabs>
          <w:tab w:val="left" w:pos="0"/>
        </w:tabs>
        <w:ind w:left="0" w:firstLine="709"/>
        <w:jc w:val="both"/>
        <w:rPr>
          <w:rFonts w:eastAsia="Calibri"/>
          <w:sz w:val="26"/>
          <w:szCs w:val="26"/>
        </w:rPr>
      </w:pPr>
      <w:r>
        <w:rPr>
          <w:rFonts w:eastAsia="Calibri"/>
          <w:sz w:val="26"/>
          <w:szCs w:val="26"/>
          <w:shd w:val="clear" w:color="auto" w:fill="FFFFFF"/>
        </w:rPr>
        <w:t xml:space="preserve">5.2. </w:t>
      </w:r>
      <w:r w:rsidR="009B465B" w:rsidRPr="009B465B">
        <w:rPr>
          <w:rFonts w:eastAsia="Calibri"/>
          <w:sz w:val="26"/>
          <w:szCs w:val="26"/>
          <w:shd w:val="clear" w:color="auto" w:fill="FFFFFF"/>
        </w:rPr>
        <w:t>Перечень и периодичность работ по т</w:t>
      </w:r>
      <w:r w:rsidR="003830D8">
        <w:rPr>
          <w:rFonts w:eastAsia="Calibri"/>
          <w:sz w:val="26"/>
          <w:szCs w:val="26"/>
          <w:shd w:val="clear" w:color="auto" w:fill="FFFFFF"/>
        </w:rPr>
        <w:t xml:space="preserve">ехническому обслуживанию (далее - </w:t>
      </w:r>
      <w:r w:rsidR="009B465B" w:rsidRPr="009B465B">
        <w:rPr>
          <w:rFonts w:eastAsia="Calibri"/>
          <w:sz w:val="26"/>
          <w:szCs w:val="26"/>
          <w:shd w:val="clear" w:color="auto" w:fill="FFFFFF"/>
        </w:rPr>
        <w:t>ТО) определяются в соответствие с типовыми регламентами технической поддержки программного обеспечения и технического обслуживания оборудования, АРМ.</w:t>
      </w:r>
    </w:p>
    <w:p w14:paraId="2BBF6909" w14:textId="49FDE9B2" w:rsidR="009B465B" w:rsidRPr="009B465B" w:rsidRDefault="004B22C4" w:rsidP="00833C33">
      <w:pPr>
        <w:pStyle w:val="ac"/>
        <w:tabs>
          <w:tab w:val="left" w:pos="0"/>
          <w:tab w:val="left" w:pos="426"/>
          <w:tab w:val="left" w:pos="1134"/>
        </w:tabs>
        <w:ind w:left="0" w:right="20" w:firstLine="709"/>
        <w:jc w:val="both"/>
        <w:rPr>
          <w:rFonts w:eastAsia="Calibri"/>
          <w:sz w:val="26"/>
          <w:szCs w:val="26"/>
          <w:shd w:val="clear" w:color="auto" w:fill="FFFFFF"/>
        </w:rPr>
      </w:pPr>
      <w:r>
        <w:rPr>
          <w:rFonts w:eastAsia="Calibri"/>
          <w:sz w:val="26"/>
          <w:szCs w:val="26"/>
        </w:rPr>
        <w:t xml:space="preserve">5.3. </w:t>
      </w:r>
      <w:r w:rsidR="009B465B" w:rsidRPr="009B465B">
        <w:rPr>
          <w:rFonts w:eastAsia="Calibri"/>
          <w:sz w:val="26"/>
          <w:szCs w:val="26"/>
        </w:rPr>
        <w:t>Все проведенные работы по ТО должны фиксироваться в «Журнале проведения технического обслуживания и устранения неисправностей систем ТСО на объектах г. Санкт-Петербурга и Ленинградской области</w:t>
      </w:r>
      <w:r w:rsidR="009B465B" w:rsidRPr="009B465B">
        <w:rPr>
          <w:rFonts w:eastAsia="Calibri"/>
          <w:sz w:val="26"/>
          <w:szCs w:val="26"/>
          <w:shd w:val="clear" w:color="auto" w:fill="FFFFFF"/>
        </w:rPr>
        <w:t>» (далее журнал), экземпляр которого хранится на каждом объекте Заказчика.</w:t>
      </w:r>
    </w:p>
    <w:p w14:paraId="692D51D0" w14:textId="2316849C" w:rsidR="009B465B" w:rsidRPr="009B465B" w:rsidRDefault="009B465B" w:rsidP="009B465B">
      <w:pPr>
        <w:pStyle w:val="a4"/>
        <w:keepNext w:val="0"/>
        <w:keepLines w:val="0"/>
        <w:numPr>
          <w:ilvl w:val="0"/>
          <w:numId w:val="0"/>
        </w:numPr>
        <w:suppressLineNumbers w:val="0"/>
        <w:suppressAutoHyphens w:val="0"/>
        <w:ind w:firstLine="567"/>
      </w:pPr>
      <w:r w:rsidRPr="009B465B">
        <w:t xml:space="preserve">Одновременно с этим Исполнитель предоставляет Заказчику ежемесячно на эл. почту </w:t>
      </w:r>
      <w:r w:rsidRPr="009B465B">
        <w:rPr>
          <w:lang w:val="en-US"/>
        </w:rPr>
        <w:t>e</w:t>
      </w:r>
      <w:r w:rsidRPr="009B465B">
        <w:t>-</w:t>
      </w:r>
      <w:r w:rsidRPr="009B465B">
        <w:rPr>
          <w:lang w:val="en-US"/>
        </w:rPr>
        <w:t>mail</w:t>
      </w:r>
      <w:r w:rsidRPr="009B465B">
        <w:t xml:space="preserve">: </w:t>
      </w:r>
      <w:hyperlink r:id="rId17" w:history="1">
        <w:r w:rsidRPr="009B465B">
          <w:rPr>
            <w:rStyle w:val="af1"/>
            <w:lang w:val="en-US"/>
          </w:rPr>
          <w:t>Tatyana</w:t>
        </w:r>
        <w:r w:rsidRPr="009B465B">
          <w:rPr>
            <w:rStyle w:val="af1"/>
          </w:rPr>
          <w:t>.</w:t>
        </w:r>
        <w:r w:rsidRPr="009B465B">
          <w:rPr>
            <w:rStyle w:val="af1"/>
            <w:lang w:val="en-US"/>
          </w:rPr>
          <w:t>Petrushenko</w:t>
        </w:r>
        <w:r w:rsidRPr="009B465B">
          <w:rPr>
            <w:rStyle w:val="af1"/>
          </w:rPr>
          <w:t>@</w:t>
        </w:r>
        <w:r w:rsidRPr="009B465B">
          <w:rPr>
            <w:rStyle w:val="af1"/>
            <w:lang w:val="en-US"/>
          </w:rPr>
          <w:t>nw</w:t>
        </w:r>
        <w:r w:rsidRPr="009B465B">
          <w:rPr>
            <w:rStyle w:val="af1"/>
          </w:rPr>
          <w:t>.</w:t>
        </w:r>
        <w:r w:rsidRPr="009B465B">
          <w:rPr>
            <w:rStyle w:val="af1"/>
            <w:lang w:val="en-US"/>
          </w:rPr>
          <w:t>rt</w:t>
        </w:r>
        <w:r w:rsidRPr="009B465B">
          <w:rPr>
            <w:rStyle w:val="af1"/>
          </w:rPr>
          <w:t>.</w:t>
        </w:r>
        <w:r w:rsidRPr="009B465B">
          <w:rPr>
            <w:rStyle w:val="af1"/>
            <w:lang w:val="en-US"/>
          </w:rPr>
          <w:t>ru</w:t>
        </w:r>
      </w:hyperlink>
      <w:r w:rsidRPr="009B465B">
        <w:t xml:space="preserve">  фотоотчет записи, сделанной в журнале (Приложение №</w:t>
      </w:r>
      <w:r w:rsidR="004B22C4">
        <w:t>6</w:t>
      </w:r>
      <w:r w:rsidRPr="009B465B">
        <w:t xml:space="preserve"> к Договору), о результате выполненных ежемесячных работ на каждом объекте. </w:t>
      </w:r>
    </w:p>
    <w:p w14:paraId="0AA886B6" w14:textId="75EEF787" w:rsidR="009B465B" w:rsidRPr="009B465B" w:rsidRDefault="00453F33" w:rsidP="009B465B">
      <w:pPr>
        <w:pStyle w:val="ac"/>
        <w:tabs>
          <w:tab w:val="left" w:pos="0"/>
          <w:tab w:val="left" w:pos="426"/>
          <w:tab w:val="left" w:pos="1134"/>
        </w:tabs>
        <w:ind w:left="0" w:right="20" w:firstLine="567"/>
        <w:jc w:val="both"/>
        <w:rPr>
          <w:sz w:val="26"/>
          <w:szCs w:val="26"/>
          <w:shd w:val="clear" w:color="auto" w:fill="FFFFFF"/>
        </w:rPr>
      </w:pPr>
      <w:r>
        <w:rPr>
          <w:sz w:val="26"/>
          <w:szCs w:val="26"/>
        </w:rPr>
        <w:t xml:space="preserve">5.3.1. </w:t>
      </w:r>
      <w:r w:rsidR="009B465B" w:rsidRPr="009B465B">
        <w:rPr>
          <w:sz w:val="26"/>
          <w:szCs w:val="26"/>
        </w:rPr>
        <w:t>Журналы по форме Приложения №</w:t>
      </w:r>
      <w:r>
        <w:rPr>
          <w:sz w:val="26"/>
          <w:szCs w:val="26"/>
        </w:rPr>
        <w:t>6</w:t>
      </w:r>
      <w:r w:rsidR="009B465B" w:rsidRPr="009B465B">
        <w:rPr>
          <w:sz w:val="26"/>
          <w:szCs w:val="26"/>
        </w:rPr>
        <w:t xml:space="preserve"> изготавливаются и размещаются на объектах Заказчика за счет Исполнителя в течение первого месяца выполнения работ по Договору.</w:t>
      </w:r>
    </w:p>
    <w:p w14:paraId="7E44A80A" w14:textId="2067182B" w:rsidR="009B465B" w:rsidRPr="009B465B" w:rsidRDefault="00453F33" w:rsidP="00833C33">
      <w:pPr>
        <w:pStyle w:val="ac"/>
        <w:tabs>
          <w:tab w:val="left" w:pos="0"/>
          <w:tab w:val="left" w:pos="426"/>
          <w:tab w:val="left" w:pos="1134"/>
        </w:tabs>
        <w:ind w:left="0" w:right="20" w:firstLine="709"/>
        <w:jc w:val="both"/>
        <w:rPr>
          <w:rFonts w:eastAsia="Calibri"/>
          <w:sz w:val="26"/>
          <w:szCs w:val="26"/>
          <w:shd w:val="clear" w:color="auto" w:fill="FFFFFF"/>
        </w:rPr>
      </w:pPr>
      <w:r>
        <w:rPr>
          <w:sz w:val="26"/>
          <w:szCs w:val="26"/>
          <w:shd w:val="clear" w:color="auto" w:fill="FFFFFF"/>
        </w:rPr>
        <w:t xml:space="preserve">5.3.2. </w:t>
      </w:r>
      <w:r w:rsidR="009B465B" w:rsidRPr="009B465B">
        <w:rPr>
          <w:sz w:val="26"/>
          <w:szCs w:val="26"/>
          <w:shd w:val="clear" w:color="auto" w:fill="FFFFFF"/>
        </w:rPr>
        <w:t>Каждому журналу присваивается свой порядковый номер.</w:t>
      </w:r>
    </w:p>
    <w:p w14:paraId="2AEF831E" w14:textId="20F19262" w:rsidR="009B465B" w:rsidRPr="009B465B" w:rsidRDefault="00453F33" w:rsidP="00833C33">
      <w:pPr>
        <w:pStyle w:val="ac"/>
        <w:tabs>
          <w:tab w:val="left" w:pos="0"/>
        </w:tabs>
        <w:autoSpaceDE w:val="0"/>
        <w:autoSpaceDN w:val="0"/>
        <w:adjustRightInd w:val="0"/>
        <w:ind w:left="0" w:firstLine="709"/>
        <w:jc w:val="both"/>
        <w:rPr>
          <w:sz w:val="26"/>
          <w:szCs w:val="26"/>
        </w:rPr>
      </w:pPr>
      <w:r>
        <w:rPr>
          <w:rFonts w:eastAsia="Calibri"/>
          <w:sz w:val="26"/>
          <w:szCs w:val="26"/>
        </w:rPr>
        <w:t xml:space="preserve">5.3.3. </w:t>
      </w:r>
      <w:r w:rsidR="009B465B" w:rsidRPr="009B465B">
        <w:rPr>
          <w:rFonts w:eastAsia="Calibri"/>
          <w:sz w:val="26"/>
          <w:szCs w:val="26"/>
        </w:rPr>
        <w:t>Страницы журнала должны быть пронумерованы, прошнурованы и скреплены печатью Исполнителя</w:t>
      </w:r>
      <w:r w:rsidR="009B465B" w:rsidRPr="009B465B">
        <w:rPr>
          <w:sz w:val="26"/>
          <w:szCs w:val="26"/>
        </w:rPr>
        <w:t>.</w:t>
      </w:r>
    </w:p>
    <w:p w14:paraId="4185D690" w14:textId="4CE386DC" w:rsidR="009B465B" w:rsidRPr="009B465B" w:rsidRDefault="00453F33" w:rsidP="00833C33">
      <w:pPr>
        <w:pStyle w:val="ac"/>
        <w:tabs>
          <w:tab w:val="left" w:pos="0"/>
        </w:tabs>
        <w:autoSpaceDE w:val="0"/>
        <w:autoSpaceDN w:val="0"/>
        <w:adjustRightInd w:val="0"/>
        <w:ind w:left="0" w:firstLine="709"/>
        <w:jc w:val="both"/>
        <w:rPr>
          <w:iCs/>
          <w:color w:val="000000"/>
          <w:sz w:val="26"/>
          <w:szCs w:val="26"/>
        </w:rPr>
      </w:pPr>
      <w:r>
        <w:rPr>
          <w:sz w:val="26"/>
          <w:szCs w:val="26"/>
        </w:rPr>
        <w:t xml:space="preserve">5.3.4. </w:t>
      </w:r>
      <w:r w:rsidR="009B465B" w:rsidRPr="009B465B">
        <w:rPr>
          <w:sz w:val="26"/>
          <w:szCs w:val="26"/>
        </w:rPr>
        <w:t xml:space="preserve">Записи в журнале должны содержать описание выполненных работ. Записи должны заканчиваться текстом: «Система (системы) сдана (сданы) Заказчику в работоспособном состоянии в дальнейшую эксплуатацию» и заверяются подписями представителя </w:t>
      </w:r>
      <w:r>
        <w:rPr>
          <w:sz w:val="26"/>
          <w:szCs w:val="26"/>
        </w:rPr>
        <w:t>Подрядчика</w:t>
      </w:r>
      <w:r w:rsidR="009B465B" w:rsidRPr="009B465B">
        <w:rPr>
          <w:sz w:val="26"/>
          <w:szCs w:val="26"/>
        </w:rPr>
        <w:t xml:space="preserve"> и ответственного лица Заказчика.</w:t>
      </w:r>
    </w:p>
    <w:p w14:paraId="468522C9" w14:textId="47EE7BDC" w:rsidR="009B465B" w:rsidRPr="009B465B" w:rsidRDefault="00453F33" w:rsidP="00833C33">
      <w:pPr>
        <w:pStyle w:val="ac"/>
        <w:tabs>
          <w:tab w:val="left" w:pos="0"/>
        </w:tabs>
        <w:autoSpaceDE w:val="0"/>
        <w:autoSpaceDN w:val="0"/>
        <w:adjustRightInd w:val="0"/>
        <w:ind w:left="0" w:firstLine="709"/>
        <w:jc w:val="both"/>
        <w:rPr>
          <w:iCs/>
          <w:color w:val="000000"/>
          <w:sz w:val="26"/>
          <w:szCs w:val="26"/>
        </w:rPr>
      </w:pPr>
      <w:r>
        <w:rPr>
          <w:sz w:val="26"/>
          <w:szCs w:val="26"/>
          <w:shd w:val="clear" w:color="auto" w:fill="FFFFFF"/>
        </w:rPr>
        <w:t xml:space="preserve">5.3.5. </w:t>
      </w:r>
      <w:r w:rsidR="009B465B" w:rsidRPr="009B465B">
        <w:rPr>
          <w:sz w:val="26"/>
          <w:szCs w:val="26"/>
          <w:shd w:val="clear" w:color="auto" w:fill="FFFFFF"/>
        </w:rPr>
        <w:t>Каждая проверка технического состояния должна быть зафиксирована персоналом Исполнителя в журнале регистрации работ с указанием ее результатов.</w:t>
      </w:r>
    </w:p>
    <w:p w14:paraId="7C945601" w14:textId="72764574" w:rsidR="009B465B" w:rsidRPr="009B465B" w:rsidRDefault="00453F33" w:rsidP="00833C33">
      <w:pPr>
        <w:pStyle w:val="ac"/>
        <w:tabs>
          <w:tab w:val="left" w:pos="0"/>
        </w:tabs>
        <w:autoSpaceDE w:val="0"/>
        <w:autoSpaceDN w:val="0"/>
        <w:adjustRightInd w:val="0"/>
        <w:ind w:left="0" w:firstLine="709"/>
        <w:jc w:val="both"/>
        <w:rPr>
          <w:iCs/>
          <w:color w:val="000000"/>
          <w:sz w:val="26"/>
          <w:szCs w:val="26"/>
        </w:rPr>
      </w:pPr>
      <w:r>
        <w:rPr>
          <w:sz w:val="26"/>
          <w:szCs w:val="26"/>
          <w:shd w:val="clear" w:color="auto" w:fill="FFFFFF"/>
        </w:rPr>
        <w:t xml:space="preserve">5.4. </w:t>
      </w:r>
      <w:r w:rsidR="009B465B" w:rsidRPr="009B465B">
        <w:rPr>
          <w:sz w:val="26"/>
          <w:szCs w:val="26"/>
          <w:shd w:val="clear" w:color="auto" w:fill="FFFFFF"/>
        </w:rPr>
        <w:t xml:space="preserve">В случае внезапного отказа системы персонал Исполнителя должен прибыть на обслуживаемый объект по вызову Заказчика в течение 4 часов. В ночное время Исполнитель выделяет дежурного электромонтера, месторасположение которого согласовывается с Заказчиком. Вызов специалиста Исполнителя осуществляется по контактному телефону: </w:t>
      </w:r>
      <w:r w:rsidR="000D7062">
        <w:rPr>
          <w:sz w:val="26"/>
          <w:szCs w:val="26"/>
          <w:shd w:val="clear" w:color="auto" w:fill="FFFFFF"/>
        </w:rPr>
        <w:t>____________</w:t>
      </w:r>
    </w:p>
    <w:p w14:paraId="61B44E29" w14:textId="77777777" w:rsidR="009B465B" w:rsidRPr="009B465B" w:rsidRDefault="009B465B" w:rsidP="009B465B">
      <w:pPr>
        <w:pStyle w:val="ac"/>
        <w:tabs>
          <w:tab w:val="left" w:pos="0"/>
          <w:tab w:val="left" w:pos="1134"/>
        </w:tabs>
        <w:ind w:left="0" w:right="23" w:firstLine="567"/>
        <w:jc w:val="both"/>
        <w:rPr>
          <w:sz w:val="26"/>
          <w:szCs w:val="26"/>
          <w:shd w:val="clear" w:color="auto" w:fill="FFFFFF"/>
        </w:rPr>
      </w:pPr>
      <w:r w:rsidRPr="009B465B">
        <w:rPr>
          <w:sz w:val="26"/>
          <w:szCs w:val="26"/>
          <w:shd w:val="clear" w:color="auto" w:fill="FFFFFF"/>
        </w:rPr>
        <w:t xml:space="preserve">На объект по адресу: г. Санкт-Петербург, Синопская наб., д. 14 Лит А., Бюро пропусков – в течение 2-х часов. </w:t>
      </w:r>
    </w:p>
    <w:p w14:paraId="5D276704" w14:textId="41ACC719" w:rsidR="009B465B" w:rsidRPr="009B465B" w:rsidRDefault="009B465B" w:rsidP="009B465B">
      <w:pPr>
        <w:pStyle w:val="ac"/>
        <w:tabs>
          <w:tab w:val="left" w:pos="0"/>
          <w:tab w:val="left" w:pos="1134"/>
        </w:tabs>
        <w:ind w:left="0" w:right="23" w:firstLine="709"/>
        <w:jc w:val="both"/>
        <w:rPr>
          <w:sz w:val="26"/>
          <w:szCs w:val="26"/>
        </w:rPr>
      </w:pPr>
      <w:r w:rsidRPr="009B465B">
        <w:rPr>
          <w:sz w:val="26"/>
          <w:szCs w:val="26"/>
        </w:rPr>
        <w:t xml:space="preserve">Исполнитель должен обеспечить постоянное присутствие отдельной бригады специалистов в рабочие дни с 8-30 до 17-30, в количестве 2-х человек на объектах по адресу: г. Санкт-Петербург, Синопская наб., д. 14 лит. А и по адресу: г.Санкт-Петербург, </w:t>
      </w:r>
      <w:r w:rsidR="000D7062">
        <w:rPr>
          <w:sz w:val="26"/>
          <w:szCs w:val="26"/>
        </w:rPr>
        <w:t>ул. Ефимовад.4</w:t>
      </w:r>
      <w:r w:rsidRPr="009B465B">
        <w:rPr>
          <w:sz w:val="26"/>
          <w:szCs w:val="26"/>
        </w:rPr>
        <w:t>.</w:t>
      </w:r>
    </w:p>
    <w:p w14:paraId="0C253B5B" w14:textId="77777777" w:rsidR="000D7062" w:rsidRDefault="009B465B" w:rsidP="000D7062">
      <w:pPr>
        <w:pStyle w:val="ac"/>
        <w:tabs>
          <w:tab w:val="left" w:pos="0"/>
          <w:tab w:val="left" w:pos="1134"/>
        </w:tabs>
        <w:ind w:left="0" w:right="23" w:firstLine="567"/>
        <w:jc w:val="both"/>
        <w:rPr>
          <w:sz w:val="26"/>
          <w:szCs w:val="26"/>
        </w:rPr>
      </w:pPr>
      <w:r w:rsidRPr="009B465B">
        <w:rPr>
          <w:sz w:val="26"/>
          <w:szCs w:val="26"/>
        </w:rPr>
        <w:t>Задачами данной бригады являются: оказание технической помощи представителям Заказчика и/или персонала охраны по вопросам нештатных ситуаций (аварийные отключения, не взятие на охрану, программные сбои, ошибочные или неквалифицированные действия оператора и. т.д.), а также оперативное устранение неисправностей в рабо</w:t>
      </w:r>
      <w:r w:rsidR="000D7062">
        <w:rPr>
          <w:sz w:val="26"/>
          <w:szCs w:val="26"/>
        </w:rPr>
        <w:t xml:space="preserve">те оборудования Бюро пропусков. </w:t>
      </w:r>
    </w:p>
    <w:p w14:paraId="02A5CDCF" w14:textId="1461EF47" w:rsidR="009B465B" w:rsidRPr="000D7062" w:rsidRDefault="000D7062" w:rsidP="000D7062">
      <w:pPr>
        <w:pStyle w:val="ac"/>
        <w:tabs>
          <w:tab w:val="left" w:pos="0"/>
          <w:tab w:val="left" w:pos="1134"/>
        </w:tabs>
        <w:ind w:left="0" w:right="23" w:firstLine="567"/>
        <w:jc w:val="both"/>
        <w:rPr>
          <w:sz w:val="26"/>
          <w:szCs w:val="26"/>
        </w:rPr>
      </w:pPr>
      <w:r>
        <w:rPr>
          <w:sz w:val="26"/>
          <w:szCs w:val="26"/>
        </w:rPr>
        <w:t xml:space="preserve">5.5. </w:t>
      </w:r>
      <w:r w:rsidR="009B465B" w:rsidRPr="000D7062">
        <w:rPr>
          <w:sz w:val="26"/>
          <w:szCs w:val="26"/>
          <w:shd w:val="clear" w:color="auto" w:fill="FFFFFF"/>
        </w:rPr>
        <w:t>На вышедшее из строя Оборудование Исполнителем составляется Акт и Заключение о техническом состоянии, с указанием результатов диагностики неисправного оборудования.</w:t>
      </w:r>
    </w:p>
    <w:p w14:paraId="2DD534C0" w14:textId="53985FAF" w:rsidR="009B465B" w:rsidRPr="009B465B" w:rsidRDefault="000D7062" w:rsidP="00833C33">
      <w:pPr>
        <w:pStyle w:val="ac"/>
        <w:tabs>
          <w:tab w:val="left" w:pos="0"/>
        </w:tabs>
        <w:ind w:left="0" w:firstLine="709"/>
        <w:jc w:val="both"/>
        <w:rPr>
          <w:sz w:val="26"/>
          <w:szCs w:val="26"/>
        </w:rPr>
      </w:pPr>
      <w:r>
        <w:rPr>
          <w:sz w:val="26"/>
          <w:szCs w:val="26"/>
          <w:shd w:val="clear" w:color="auto" w:fill="FFFFFF"/>
        </w:rPr>
        <w:t xml:space="preserve">5.6. </w:t>
      </w:r>
      <w:r w:rsidR="009B465B" w:rsidRPr="009B465B">
        <w:rPr>
          <w:sz w:val="26"/>
          <w:szCs w:val="26"/>
          <w:shd w:val="clear" w:color="auto" w:fill="FFFFFF"/>
        </w:rPr>
        <w:t>После устранения отказа необходимо оформить записи в журналах в соответствии с</w:t>
      </w:r>
      <w:r w:rsidR="009B465B" w:rsidRPr="009B465B">
        <w:rPr>
          <w:sz w:val="26"/>
          <w:szCs w:val="26"/>
        </w:rPr>
        <w:t xml:space="preserve"> </w:t>
      </w:r>
      <w:r w:rsidR="009B465B" w:rsidRPr="009B465B">
        <w:rPr>
          <w:sz w:val="26"/>
          <w:szCs w:val="26"/>
          <w:shd w:val="clear" w:color="auto" w:fill="FFFFFF"/>
        </w:rPr>
        <w:t>п.</w:t>
      </w:r>
      <w:r w:rsidR="003830D8">
        <w:rPr>
          <w:sz w:val="26"/>
          <w:szCs w:val="26"/>
          <w:shd w:val="clear" w:color="auto" w:fill="FFFFFF"/>
        </w:rPr>
        <w:t>5.3</w:t>
      </w:r>
      <w:r w:rsidR="009B465B" w:rsidRPr="009B465B">
        <w:rPr>
          <w:sz w:val="26"/>
          <w:szCs w:val="26"/>
          <w:shd w:val="clear" w:color="auto" w:fill="FFFFFF"/>
        </w:rPr>
        <w:t>.</w:t>
      </w:r>
    </w:p>
    <w:p w14:paraId="67556638" w14:textId="28E5EED7" w:rsidR="009B465B" w:rsidRPr="009B465B" w:rsidRDefault="003830D8" w:rsidP="00833C33">
      <w:pPr>
        <w:pStyle w:val="ac"/>
        <w:tabs>
          <w:tab w:val="left" w:pos="0"/>
        </w:tabs>
        <w:ind w:left="0" w:right="20" w:firstLine="709"/>
        <w:jc w:val="both"/>
        <w:rPr>
          <w:sz w:val="26"/>
          <w:szCs w:val="26"/>
        </w:rPr>
      </w:pPr>
      <w:r>
        <w:rPr>
          <w:sz w:val="26"/>
          <w:szCs w:val="26"/>
          <w:shd w:val="clear" w:color="auto" w:fill="FFFFFF"/>
        </w:rPr>
        <w:t xml:space="preserve">5.7. </w:t>
      </w:r>
      <w:r w:rsidR="009B465B" w:rsidRPr="009B465B">
        <w:rPr>
          <w:sz w:val="26"/>
          <w:szCs w:val="26"/>
          <w:shd w:val="clear" w:color="auto" w:fill="FFFFFF"/>
        </w:rPr>
        <w:t>Исполнитель, независимо от формы поступившего от Заказчика вызова, должен фиксировать его в журнале учета вызовов.</w:t>
      </w:r>
    </w:p>
    <w:p w14:paraId="523F533A" w14:textId="58455B5A" w:rsidR="009B465B" w:rsidRPr="009B465B" w:rsidRDefault="003830D8" w:rsidP="00833C33">
      <w:pPr>
        <w:pStyle w:val="ac"/>
        <w:tabs>
          <w:tab w:val="left" w:pos="0"/>
        </w:tabs>
        <w:ind w:left="0" w:right="20" w:firstLine="709"/>
        <w:jc w:val="both"/>
        <w:rPr>
          <w:b/>
          <w:sz w:val="26"/>
          <w:szCs w:val="26"/>
        </w:rPr>
      </w:pPr>
      <w:r>
        <w:rPr>
          <w:sz w:val="26"/>
          <w:szCs w:val="26"/>
          <w:shd w:val="clear" w:color="auto" w:fill="FFFFFF"/>
        </w:rPr>
        <w:lastRenderedPageBreak/>
        <w:t xml:space="preserve">5.8. </w:t>
      </w:r>
      <w:r w:rsidR="009B465B" w:rsidRPr="009B465B">
        <w:rPr>
          <w:sz w:val="26"/>
          <w:szCs w:val="26"/>
          <w:shd w:val="clear" w:color="auto" w:fill="FFFFFF"/>
        </w:rPr>
        <w:t>После окончания работ и включения системы, Исполнитель должен оформить «Акт приема-сдачи» на ТО оборудования ОС, Бюро пропусков и возобновить ТО</w:t>
      </w:r>
      <w:r w:rsidR="009B465B" w:rsidRPr="009B465B">
        <w:rPr>
          <w:b/>
          <w:sz w:val="26"/>
          <w:szCs w:val="26"/>
          <w:shd w:val="clear" w:color="auto" w:fill="FFFFFF"/>
        </w:rPr>
        <w:t>.</w:t>
      </w:r>
    </w:p>
    <w:p w14:paraId="7BE2C821" w14:textId="5C9AF167" w:rsidR="004E03ED" w:rsidRPr="004E03ED" w:rsidRDefault="004E03ED" w:rsidP="00833C33">
      <w:pPr>
        <w:tabs>
          <w:tab w:val="left" w:pos="1134"/>
        </w:tabs>
        <w:spacing w:after="0" w:line="240" w:lineRule="auto"/>
        <w:ind w:right="23" w:firstLine="709"/>
        <w:jc w:val="both"/>
        <w:rPr>
          <w:rFonts w:ascii="Times New Roman" w:hAnsi="Times New Roman" w:cs="Times New Roman"/>
          <w:b/>
          <w:bCs/>
          <w:sz w:val="26"/>
          <w:szCs w:val="26"/>
        </w:rPr>
      </w:pPr>
      <w:r w:rsidRPr="00833C33">
        <w:rPr>
          <w:rFonts w:ascii="Times New Roman" w:hAnsi="Times New Roman" w:cs="Times New Roman"/>
          <w:b/>
          <w:bCs/>
          <w:iCs/>
          <w:color w:val="000000"/>
          <w:sz w:val="26"/>
          <w:szCs w:val="26"/>
          <w:shd w:val="clear" w:color="auto" w:fill="FFFFFF"/>
        </w:rPr>
        <w:t>5.9.</w:t>
      </w:r>
      <w:r w:rsidRPr="004E03ED">
        <w:rPr>
          <w:rFonts w:ascii="Times New Roman" w:hAnsi="Times New Roman" w:cs="Times New Roman"/>
          <w:bCs/>
          <w:iCs/>
          <w:color w:val="000000"/>
          <w:sz w:val="26"/>
          <w:szCs w:val="26"/>
          <w:shd w:val="clear" w:color="auto" w:fill="FFFFFF"/>
        </w:rPr>
        <w:t xml:space="preserve"> </w:t>
      </w:r>
      <w:r w:rsidRPr="004E03ED">
        <w:rPr>
          <w:rFonts w:ascii="Times New Roman" w:hAnsi="Times New Roman" w:cs="Times New Roman"/>
          <w:b/>
          <w:bCs/>
          <w:iCs/>
          <w:color w:val="000000"/>
          <w:sz w:val="26"/>
          <w:szCs w:val="26"/>
          <w:shd w:val="clear" w:color="auto" w:fill="FFFFFF"/>
        </w:rPr>
        <w:t>Перечень и количество оборудования систем охранной сигнализации, периметровой охранно-тревожной сигнализации, установленного на объектах Макрорегионального филиала «Северо-Запад» ПАО «Ростелеком» в г.Санкт-Петербурге, Ленинградской области, и оборудования Бюро пропусков, установленного на объекте: г.Санкт-Петербург, Синопская наб., д.14 лит. А»</w:t>
      </w:r>
      <w:r w:rsidRPr="004E03ED">
        <w:rPr>
          <w:rFonts w:ascii="Times New Roman" w:hAnsi="Times New Roman" w:cs="Times New Roman"/>
          <w:b/>
          <w:bCs/>
          <w:sz w:val="26"/>
          <w:szCs w:val="26"/>
        </w:rPr>
        <w:t xml:space="preserve"> для выполнения работ по техническому обслуживанию систем ТСО</w:t>
      </w:r>
    </w:p>
    <w:p w14:paraId="0ACBE655" w14:textId="19FAF4FA" w:rsidR="004E03ED" w:rsidRPr="004E03ED" w:rsidRDefault="004E03ED" w:rsidP="004E03ED">
      <w:pPr>
        <w:tabs>
          <w:tab w:val="left" w:pos="1134"/>
        </w:tabs>
        <w:spacing w:after="0" w:line="240" w:lineRule="auto"/>
        <w:ind w:left="11" w:right="23"/>
        <w:jc w:val="both"/>
        <w:rPr>
          <w:rFonts w:ascii="Times New Roman" w:hAnsi="Times New Roman" w:cs="Times New Roman"/>
          <w:b/>
          <w:bCs/>
          <w:sz w:val="26"/>
          <w:szCs w:val="26"/>
          <w:lang w:eastAsia="ru-RU"/>
        </w:rPr>
      </w:pPr>
    </w:p>
    <w:p w14:paraId="43548351" w14:textId="77777777" w:rsidR="004E03ED" w:rsidRPr="00892CC2" w:rsidRDefault="004E03ED" w:rsidP="004E03ED">
      <w:pPr>
        <w:pStyle w:val="ac"/>
        <w:spacing w:after="60" w:line="276" w:lineRule="auto"/>
        <w:ind w:left="0" w:right="284"/>
        <w:jc w:val="right"/>
        <w:rPr>
          <w:sz w:val="26"/>
          <w:szCs w:val="26"/>
        </w:rPr>
      </w:pPr>
      <w:r w:rsidRPr="00892CC2">
        <w:rPr>
          <w:sz w:val="26"/>
          <w:szCs w:val="26"/>
        </w:rPr>
        <w:t>Таблица №1</w:t>
      </w:r>
    </w:p>
    <w:tbl>
      <w:tblPr>
        <w:tblW w:w="952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4281"/>
        <w:gridCol w:w="992"/>
        <w:gridCol w:w="1134"/>
        <w:gridCol w:w="1134"/>
        <w:gridCol w:w="1276"/>
      </w:tblGrid>
      <w:tr w:rsidR="004E03ED" w:rsidRPr="00892CC2" w14:paraId="594BB80E" w14:textId="77777777" w:rsidTr="004E03ED">
        <w:trPr>
          <w:trHeight w:val="405"/>
        </w:trPr>
        <w:tc>
          <w:tcPr>
            <w:tcW w:w="710" w:type="dxa"/>
            <w:vMerge w:val="restart"/>
            <w:shd w:val="clear" w:color="auto" w:fill="auto"/>
            <w:hideMark/>
          </w:tcPr>
          <w:p w14:paraId="1C3E8761" w14:textId="77777777" w:rsidR="004E03ED" w:rsidRPr="00892CC2" w:rsidRDefault="004E03ED" w:rsidP="004E03ED">
            <w:pPr>
              <w:spacing w:after="40"/>
              <w:jc w:val="center"/>
              <w:rPr>
                <w:rFonts w:ascii="Times New Roman" w:hAnsi="Times New Roman" w:cs="Times New Roman"/>
                <w:bCs/>
                <w:sz w:val="26"/>
                <w:szCs w:val="26"/>
              </w:rPr>
            </w:pPr>
            <w:r w:rsidRPr="00892CC2">
              <w:rPr>
                <w:rFonts w:ascii="Times New Roman" w:hAnsi="Times New Roman" w:cs="Times New Roman"/>
                <w:bCs/>
                <w:sz w:val="26"/>
                <w:szCs w:val="26"/>
              </w:rPr>
              <w:t>№ п/п</w:t>
            </w:r>
          </w:p>
        </w:tc>
        <w:tc>
          <w:tcPr>
            <w:tcW w:w="4281" w:type="dxa"/>
            <w:vMerge w:val="restart"/>
            <w:shd w:val="clear" w:color="auto" w:fill="auto"/>
            <w:hideMark/>
          </w:tcPr>
          <w:p w14:paraId="25DC5C9F" w14:textId="77777777" w:rsidR="004E03ED" w:rsidRPr="00892CC2" w:rsidRDefault="004E03ED" w:rsidP="004E03ED">
            <w:pPr>
              <w:spacing w:after="40"/>
              <w:jc w:val="center"/>
              <w:rPr>
                <w:rFonts w:ascii="Times New Roman" w:hAnsi="Times New Roman" w:cs="Times New Roman"/>
                <w:bCs/>
                <w:sz w:val="26"/>
                <w:szCs w:val="26"/>
              </w:rPr>
            </w:pPr>
            <w:r w:rsidRPr="00892CC2">
              <w:rPr>
                <w:rFonts w:ascii="Times New Roman" w:hAnsi="Times New Roman" w:cs="Times New Roman"/>
                <w:bCs/>
                <w:sz w:val="26"/>
                <w:szCs w:val="26"/>
              </w:rPr>
              <w:t>Наименование Услуг/наименование Оборудования</w:t>
            </w:r>
          </w:p>
        </w:tc>
        <w:tc>
          <w:tcPr>
            <w:tcW w:w="992" w:type="dxa"/>
            <w:shd w:val="clear" w:color="auto" w:fill="auto"/>
            <w:hideMark/>
          </w:tcPr>
          <w:p w14:paraId="11DA0513" w14:textId="77777777" w:rsidR="004E03ED" w:rsidRPr="00892CC2" w:rsidRDefault="004E03ED" w:rsidP="004E03ED">
            <w:pPr>
              <w:spacing w:after="40"/>
              <w:jc w:val="center"/>
              <w:rPr>
                <w:rFonts w:ascii="Times New Roman" w:hAnsi="Times New Roman" w:cs="Times New Roman"/>
                <w:bCs/>
                <w:sz w:val="26"/>
                <w:szCs w:val="26"/>
              </w:rPr>
            </w:pPr>
            <w:r w:rsidRPr="00892CC2">
              <w:rPr>
                <w:rFonts w:ascii="Times New Roman" w:hAnsi="Times New Roman" w:cs="Times New Roman"/>
                <w:bCs/>
                <w:sz w:val="26"/>
                <w:szCs w:val="26"/>
              </w:rPr>
              <w:t>ОС</w:t>
            </w:r>
          </w:p>
        </w:tc>
        <w:tc>
          <w:tcPr>
            <w:tcW w:w="1134" w:type="dxa"/>
            <w:shd w:val="clear" w:color="auto" w:fill="auto"/>
            <w:hideMark/>
          </w:tcPr>
          <w:p w14:paraId="74015E0D" w14:textId="77777777" w:rsidR="004E03ED" w:rsidRPr="00892CC2" w:rsidRDefault="004E03ED" w:rsidP="004E03ED">
            <w:pPr>
              <w:spacing w:after="40"/>
              <w:jc w:val="center"/>
              <w:rPr>
                <w:rFonts w:ascii="Times New Roman" w:hAnsi="Times New Roman" w:cs="Times New Roman"/>
                <w:bCs/>
                <w:sz w:val="26"/>
                <w:szCs w:val="26"/>
              </w:rPr>
            </w:pPr>
            <w:r w:rsidRPr="00892CC2">
              <w:rPr>
                <w:rFonts w:ascii="Times New Roman" w:hAnsi="Times New Roman" w:cs="Times New Roman"/>
                <w:bCs/>
                <w:sz w:val="26"/>
                <w:szCs w:val="26"/>
              </w:rPr>
              <w:t>БП</w:t>
            </w:r>
          </w:p>
        </w:tc>
        <w:tc>
          <w:tcPr>
            <w:tcW w:w="1134" w:type="dxa"/>
          </w:tcPr>
          <w:p w14:paraId="738202BE" w14:textId="77777777" w:rsidR="004E03ED" w:rsidRPr="00892CC2" w:rsidRDefault="004E03ED" w:rsidP="004E03ED">
            <w:pPr>
              <w:spacing w:after="40"/>
              <w:jc w:val="center"/>
              <w:rPr>
                <w:rFonts w:ascii="Times New Roman" w:hAnsi="Times New Roman" w:cs="Times New Roman"/>
                <w:bCs/>
                <w:sz w:val="26"/>
                <w:szCs w:val="26"/>
              </w:rPr>
            </w:pPr>
            <w:r w:rsidRPr="00892CC2">
              <w:rPr>
                <w:rFonts w:ascii="Times New Roman" w:hAnsi="Times New Roman" w:cs="Times New Roman"/>
                <w:bCs/>
                <w:sz w:val="26"/>
                <w:szCs w:val="26"/>
              </w:rPr>
              <w:t>ПОТС</w:t>
            </w:r>
          </w:p>
        </w:tc>
        <w:tc>
          <w:tcPr>
            <w:tcW w:w="1276" w:type="dxa"/>
            <w:vMerge w:val="restart"/>
            <w:shd w:val="clear" w:color="auto" w:fill="auto"/>
            <w:hideMark/>
          </w:tcPr>
          <w:p w14:paraId="00946DFA" w14:textId="77777777" w:rsidR="004E03ED" w:rsidRPr="00892CC2" w:rsidRDefault="004E03ED" w:rsidP="004E03ED">
            <w:pPr>
              <w:spacing w:after="40"/>
              <w:ind w:left="-110" w:right="-103"/>
              <w:jc w:val="center"/>
              <w:rPr>
                <w:rFonts w:ascii="Times New Roman" w:hAnsi="Times New Roman" w:cs="Times New Roman"/>
                <w:bCs/>
                <w:sz w:val="26"/>
                <w:szCs w:val="26"/>
              </w:rPr>
            </w:pPr>
            <w:r w:rsidRPr="00892CC2">
              <w:rPr>
                <w:rFonts w:ascii="Times New Roman" w:hAnsi="Times New Roman" w:cs="Times New Roman"/>
                <w:bCs/>
                <w:sz w:val="26"/>
                <w:szCs w:val="26"/>
              </w:rPr>
              <w:t>Всего количество</w:t>
            </w:r>
            <w:r w:rsidRPr="00892CC2">
              <w:rPr>
                <w:rFonts w:ascii="Times New Roman" w:hAnsi="Times New Roman" w:cs="Times New Roman"/>
                <w:b/>
                <w:bCs/>
                <w:sz w:val="26"/>
                <w:szCs w:val="26"/>
              </w:rPr>
              <w:t>*</w:t>
            </w:r>
            <w:r w:rsidRPr="00892CC2">
              <w:rPr>
                <w:rFonts w:ascii="Times New Roman" w:hAnsi="Times New Roman" w:cs="Times New Roman"/>
                <w:bCs/>
                <w:sz w:val="26"/>
                <w:szCs w:val="26"/>
              </w:rPr>
              <w:t>, шт.</w:t>
            </w:r>
          </w:p>
        </w:tc>
      </w:tr>
      <w:tr w:rsidR="004E03ED" w:rsidRPr="00892CC2" w14:paraId="2F509D9E" w14:textId="77777777" w:rsidTr="004E03ED">
        <w:trPr>
          <w:trHeight w:val="661"/>
        </w:trPr>
        <w:tc>
          <w:tcPr>
            <w:tcW w:w="710" w:type="dxa"/>
            <w:vMerge/>
            <w:shd w:val="clear" w:color="auto" w:fill="auto"/>
            <w:hideMark/>
          </w:tcPr>
          <w:p w14:paraId="48E0DFAE" w14:textId="77777777" w:rsidR="004E03ED" w:rsidRPr="00892CC2" w:rsidRDefault="004E03ED" w:rsidP="004E03ED">
            <w:pPr>
              <w:spacing w:after="40"/>
              <w:jc w:val="center"/>
              <w:rPr>
                <w:rFonts w:ascii="Times New Roman" w:hAnsi="Times New Roman" w:cs="Times New Roman"/>
                <w:bCs/>
                <w:sz w:val="26"/>
                <w:szCs w:val="26"/>
              </w:rPr>
            </w:pPr>
          </w:p>
        </w:tc>
        <w:tc>
          <w:tcPr>
            <w:tcW w:w="4281" w:type="dxa"/>
            <w:vMerge/>
            <w:shd w:val="clear" w:color="auto" w:fill="auto"/>
            <w:hideMark/>
          </w:tcPr>
          <w:p w14:paraId="75F1FF68" w14:textId="77777777" w:rsidR="004E03ED" w:rsidRPr="00892CC2" w:rsidRDefault="004E03ED" w:rsidP="004E03ED">
            <w:pPr>
              <w:spacing w:after="40"/>
              <w:rPr>
                <w:rFonts w:ascii="Times New Roman" w:hAnsi="Times New Roman" w:cs="Times New Roman"/>
                <w:bCs/>
                <w:sz w:val="26"/>
                <w:szCs w:val="26"/>
              </w:rPr>
            </w:pPr>
          </w:p>
        </w:tc>
        <w:tc>
          <w:tcPr>
            <w:tcW w:w="992" w:type="dxa"/>
            <w:shd w:val="clear" w:color="auto" w:fill="auto"/>
            <w:hideMark/>
          </w:tcPr>
          <w:p w14:paraId="5FE039E2" w14:textId="77777777" w:rsidR="004E03ED" w:rsidRPr="00892CC2" w:rsidRDefault="004E03ED" w:rsidP="004E03ED">
            <w:pPr>
              <w:spacing w:after="40"/>
              <w:ind w:left="-109" w:right="-104"/>
              <w:jc w:val="center"/>
              <w:rPr>
                <w:rFonts w:ascii="Times New Roman" w:hAnsi="Times New Roman" w:cs="Times New Roman"/>
                <w:bCs/>
                <w:sz w:val="26"/>
                <w:szCs w:val="26"/>
              </w:rPr>
            </w:pPr>
            <w:r w:rsidRPr="00892CC2">
              <w:rPr>
                <w:rFonts w:ascii="Times New Roman" w:hAnsi="Times New Roman" w:cs="Times New Roman"/>
                <w:bCs/>
                <w:sz w:val="26"/>
                <w:szCs w:val="26"/>
              </w:rPr>
              <w:t>Кол -во, шт.</w:t>
            </w:r>
          </w:p>
        </w:tc>
        <w:tc>
          <w:tcPr>
            <w:tcW w:w="1134" w:type="dxa"/>
            <w:shd w:val="clear" w:color="auto" w:fill="auto"/>
            <w:hideMark/>
          </w:tcPr>
          <w:p w14:paraId="38196BBE" w14:textId="77777777" w:rsidR="004E03ED" w:rsidRPr="00892CC2" w:rsidRDefault="004E03ED" w:rsidP="004E03ED">
            <w:pPr>
              <w:spacing w:after="40"/>
              <w:jc w:val="center"/>
              <w:rPr>
                <w:rFonts w:ascii="Times New Roman" w:hAnsi="Times New Roman" w:cs="Times New Roman"/>
                <w:bCs/>
                <w:sz w:val="26"/>
                <w:szCs w:val="26"/>
              </w:rPr>
            </w:pPr>
            <w:r w:rsidRPr="00892CC2">
              <w:rPr>
                <w:rFonts w:ascii="Times New Roman" w:hAnsi="Times New Roman" w:cs="Times New Roman"/>
                <w:bCs/>
                <w:sz w:val="26"/>
                <w:szCs w:val="26"/>
              </w:rPr>
              <w:t>Кол-во, шт.</w:t>
            </w:r>
          </w:p>
        </w:tc>
        <w:tc>
          <w:tcPr>
            <w:tcW w:w="1134" w:type="dxa"/>
          </w:tcPr>
          <w:p w14:paraId="42472D4B" w14:textId="77777777" w:rsidR="004E03ED" w:rsidRPr="00892CC2" w:rsidRDefault="004E03ED" w:rsidP="004E03ED">
            <w:pPr>
              <w:spacing w:after="40"/>
              <w:jc w:val="center"/>
              <w:rPr>
                <w:rFonts w:ascii="Times New Roman" w:hAnsi="Times New Roman" w:cs="Times New Roman"/>
                <w:bCs/>
                <w:sz w:val="26"/>
                <w:szCs w:val="26"/>
              </w:rPr>
            </w:pPr>
            <w:r w:rsidRPr="00892CC2">
              <w:rPr>
                <w:rFonts w:ascii="Times New Roman" w:hAnsi="Times New Roman" w:cs="Times New Roman"/>
                <w:bCs/>
                <w:sz w:val="26"/>
                <w:szCs w:val="26"/>
              </w:rPr>
              <w:t>Кол-во, шт.</w:t>
            </w:r>
          </w:p>
        </w:tc>
        <w:tc>
          <w:tcPr>
            <w:tcW w:w="1276" w:type="dxa"/>
            <w:vMerge/>
            <w:shd w:val="clear" w:color="auto" w:fill="auto"/>
            <w:hideMark/>
          </w:tcPr>
          <w:p w14:paraId="6C7DC08C" w14:textId="77777777" w:rsidR="004E03ED" w:rsidRPr="00892CC2" w:rsidRDefault="004E03ED" w:rsidP="004E03ED">
            <w:pPr>
              <w:spacing w:after="40"/>
              <w:jc w:val="center"/>
              <w:rPr>
                <w:rFonts w:ascii="Times New Roman" w:hAnsi="Times New Roman" w:cs="Times New Roman"/>
                <w:bCs/>
                <w:sz w:val="26"/>
                <w:szCs w:val="26"/>
              </w:rPr>
            </w:pPr>
          </w:p>
        </w:tc>
      </w:tr>
      <w:tr w:rsidR="00165243" w:rsidRPr="00165243" w14:paraId="5AD698D3" w14:textId="77777777" w:rsidTr="00165243">
        <w:trPr>
          <w:trHeight w:val="1049"/>
        </w:trPr>
        <w:tc>
          <w:tcPr>
            <w:tcW w:w="710" w:type="dxa"/>
            <w:shd w:val="clear" w:color="auto" w:fill="auto"/>
            <w:noWrap/>
            <w:hideMark/>
          </w:tcPr>
          <w:p w14:paraId="42BB7976"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1</w:t>
            </w:r>
          </w:p>
        </w:tc>
        <w:tc>
          <w:tcPr>
            <w:tcW w:w="4281" w:type="dxa"/>
            <w:shd w:val="clear" w:color="auto" w:fill="auto"/>
            <w:hideMark/>
          </w:tcPr>
          <w:p w14:paraId="2D2F6D26"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приемно-контрольного прибора БРШС-Ех исп. 2 ДПЛС</w:t>
            </w:r>
          </w:p>
        </w:tc>
        <w:tc>
          <w:tcPr>
            <w:tcW w:w="992" w:type="dxa"/>
            <w:shd w:val="clear" w:color="auto" w:fill="auto"/>
            <w:noWrap/>
            <w:hideMark/>
          </w:tcPr>
          <w:p w14:paraId="0F7B1703" w14:textId="74C33846"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21</w:t>
            </w:r>
          </w:p>
        </w:tc>
        <w:tc>
          <w:tcPr>
            <w:tcW w:w="1134" w:type="dxa"/>
            <w:shd w:val="clear" w:color="auto" w:fill="auto"/>
            <w:noWrap/>
            <w:hideMark/>
          </w:tcPr>
          <w:p w14:paraId="002E7728"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Pr>
          <w:p w14:paraId="119DDB54"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shd w:val="clear" w:color="auto" w:fill="auto"/>
            <w:noWrap/>
          </w:tcPr>
          <w:p w14:paraId="77DFAC01" w14:textId="77777777"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21</w:t>
            </w:r>
          </w:p>
        </w:tc>
      </w:tr>
      <w:tr w:rsidR="00165243" w:rsidRPr="00165243" w14:paraId="11782DAD" w14:textId="77777777" w:rsidTr="00165243">
        <w:trPr>
          <w:trHeight w:val="693"/>
        </w:trPr>
        <w:tc>
          <w:tcPr>
            <w:tcW w:w="710" w:type="dxa"/>
            <w:shd w:val="clear" w:color="auto" w:fill="auto"/>
            <w:noWrap/>
            <w:hideMark/>
          </w:tcPr>
          <w:p w14:paraId="75B1B73B"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2</w:t>
            </w:r>
          </w:p>
        </w:tc>
        <w:tc>
          <w:tcPr>
            <w:tcW w:w="4281" w:type="dxa"/>
            <w:shd w:val="clear" w:color="auto" w:fill="auto"/>
            <w:hideMark/>
          </w:tcPr>
          <w:p w14:paraId="3DCF57CE"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пульта контроля и управления С2000-М</w:t>
            </w:r>
          </w:p>
        </w:tc>
        <w:tc>
          <w:tcPr>
            <w:tcW w:w="992" w:type="dxa"/>
            <w:shd w:val="clear" w:color="auto" w:fill="auto"/>
            <w:noWrap/>
            <w:hideMark/>
          </w:tcPr>
          <w:p w14:paraId="56685FF6" w14:textId="04AF5B78"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76</w:t>
            </w:r>
          </w:p>
        </w:tc>
        <w:tc>
          <w:tcPr>
            <w:tcW w:w="1134" w:type="dxa"/>
            <w:shd w:val="clear" w:color="auto" w:fill="auto"/>
            <w:noWrap/>
            <w:hideMark/>
          </w:tcPr>
          <w:p w14:paraId="7D36504F"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Pr>
          <w:p w14:paraId="27B3CEC7"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shd w:val="clear" w:color="auto" w:fill="auto"/>
            <w:noWrap/>
          </w:tcPr>
          <w:p w14:paraId="15C3BEB7" w14:textId="663F8635"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7</w:t>
            </w:r>
            <w:r>
              <w:rPr>
                <w:rFonts w:ascii="Times New Roman" w:hAnsi="Times New Roman" w:cs="Times New Roman"/>
                <w:b/>
                <w:bCs/>
                <w:sz w:val="26"/>
                <w:szCs w:val="26"/>
              </w:rPr>
              <w:t>6</w:t>
            </w:r>
          </w:p>
        </w:tc>
      </w:tr>
      <w:tr w:rsidR="00165243" w:rsidRPr="00165243" w14:paraId="200B7A25"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4A7D0C5B"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3</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3A4FD5FA"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блока индикации С2000-БИ</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23D0A646" w14:textId="581E9665"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8</w:t>
            </w:r>
            <w:r>
              <w:rPr>
                <w:rFonts w:ascii="Times New Roman" w:hAnsi="Times New Roman" w:cs="Times New Roman"/>
                <w:b/>
                <w:color w:val="000000"/>
                <w:sz w:val="26"/>
                <w:szCs w:val="26"/>
              </w:rPr>
              <w:t>5</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168785BA"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6821F02F"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752ED0C1" w14:textId="1421F1E2"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8</w:t>
            </w:r>
            <w:r>
              <w:rPr>
                <w:rFonts w:ascii="Times New Roman" w:hAnsi="Times New Roman" w:cs="Times New Roman"/>
                <w:b/>
                <w:bCs/>
                <w:sz w:val="26"/>
                <w:szCs w:val="26"/>
              </w:rPr>
              <w:t>5</w:t>
            </w:r>
          </w:p>
        </w:tc>
      </w:tr>
      <w:tr w:rsidR="00165243" w:rsidRPr="00165243" w14:paraId="5D0E928C"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7359A4FF"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4</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511BB662"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блока резервированного/бесперебойного питания (БРП-12-3/7,12В СКАТ-1200Д исп1, РИП, РАПАН)</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2F30AF3C" w14:textId="3ECFA8B0" w:rsidR="00165243" w:rsidRPr="00165243" w:rsidRDefault="00165243" w:rsidP="00165243">
            <w:pPr>
              <w:jc w:val="center"/>
              <w:rPr>
                <w:rFonts w:ascii="Times New Roman" w:hAnsi="Times New Roman" w:cs="Times New Roman"/>
                <w:b/>
                <w:sz w:val="26"/>
                <w:szCs w:val="26"/>
              </w:rPr>
            </w:pPr>
            <w:r>
              <w:rPr>
                <w:rFonts w:ascii="Times New Roman" w:hAnsi="Times New Roman" w:cs="Times New Roman"/>
                <w:b/>
                <w:color w:val="000000"/>
                <w:sz w:val="26"/>
                <w:szCs w:val="26"/>
              </w:rPr>
              <w:t>261</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79BF5E45" w14:textId="77777777"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sz w:val="26"/>
                <w:szCs w:val="26"/>
              </w:rPr>
              <w:t>1</w:t>
            </w:r>
          </w:p>
        </w:tc>
        <w:tc>
          <w:tcPr>
            <w:tcW w:w="1134" w:type="dxa"/>
            <w:tcBorders>
              <w:top w:val="single" w:sz="4" w:space="0" w:color="auto"/>
              <w:left w:val="single" w:sz="4" w:space="0" w:color="auto"/>
              <w:bottom w:val="single" w:sz="4" w:space="0" w:color="auto"/>
              <w:right w:val="single" w:sz="4" w:space="0" w:color="auto"/>
            </w:tcBorders>
          </w:tcPr>
          <w:p w14:paraId="3D90763A"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1FFD8CC8" w14:textId="59D98412"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26</w:t>
            </w:r>
            <w:r>
              <w:rPr>
                <w:rFonts w:ascii="Times New Roman" w:hAnsi="Times New Roman" w:cs="Times New Roman"/>
                <w:b/>
                <w:bCs/>
                <w:sz w:val="26"/>
                <w:szCs w:val="26"/>
              </w:rPr>
              <w:t>2</w:t>
            </w:r>
          </w:p>
        </w:tc>
      </w:tr>
      <w:tr w:rsidR="00165243" w:rsidRPr="00165243" w14:paraId="3C59035C"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1318E00D"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5</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3C58085F"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резервированного блока питания UPS APS 700VA</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18460074" w14:textId="66F8B6CA" w:rsidR="00165243" w:rsidRPr="00165243" w:rsidRDefault="00165243" w:rsidP="00165243">
            <w:pPr>
              <w:jc w:val="center"/>
              <w:rPr>
                <w:rFonts w:ascii="Times New Roman" w:hAnsi="Times New Roman" w:cs="Times New Roman"/>
                <w:b/>
                <w:sz w:val="26"/>
                <w:szCs w:val="26"/>
              </w:rPr>
            </w:pPr>
            <w:r>
              <w:rPr>
                <w:rFonts w:ascii="Times New Roman" w:hAnsi="Times New Roman" w:cs="Times New Roman"/>
                <w:b/>
                <w:color w:val="000000"/>
                <w:sz w:val="26"/>
                <w:szCs w:val="26"/>
              </w:rPr>
              <w:t>65</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508C10BF" w14:textId="77777777"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sz w:val="26"/>
                <w:szCs w:val="26"/>
              </w:rPr>
              <w:t>4</w:t>
            </w:r>
          </w:p>
        </w:tc>
        <w:tc>
          <w:tcPr>
            <w:tcW w:w="1134" w:type="dxa"/>
            <w:tcBorders>
              <w:top w:val="single" w:sz="4" w:space="0" w:color="auto"/>
              <w:left w:val="single" w:sz="4" w:space="0" w:color="auto"/>
              <w:bottom w:val="single" w:sz="4" w:space="0" w:color="auto"/>
              <w:right w:val="single" w:sz="4" w:space="0" w:color="auto"/>
            </w:tcBorders>
          </w:tcPr>
          <w:p w14:paraId="286B487A"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634DD7B4" w14:textId="4778CEB1" w:rsidR="00165243" w:rsidRPr="00165243" w:rsidRDefault="00165243" w:rsidP="00165243">
            <w:pPr>
              <w:jc w:val="center"/>
              <w:rPr>
                <w:rFonts w:ascii="Times New Roman" w:hAnsi="Times New Roman" w:cs="Times New Roman"/>
                <w:b/>
                <w:bCs/>
                <w:sz w:val="26"/>
                <w:szCs w:val="26"/>
              </w:rPr>
            </w:pPr>
            <w:r>
              <w:rPr>
                <w:rFonts w:ascii="Times New Roman" w:hAnsi="Times New Roman" w:cs="Times New Roman"/>
                <w:b/>
                <w:bCs/>
                <w:sz w:val="26"/>
                <w:szCs w:val="26"/>
              </w:rPr>
              <w:t>69</w:t>
            </w:r>
          </w:p>
        </w:tc>
      </w:tr>
      <w:tr w:rsidR="00165243" w:rsidRPr="00165243" w14:paraId="7EE5ED9F"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3DE2BAA3"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6</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3E1ECD5E"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прибора приемно-контрольного Сигнал-20П</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3EB953EF" w14:textId="0D26D08C"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151</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66D5C7EC"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3263893E"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38D28285" w14:textId="7AFD8592"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1</w:t>
            </w:r>
            <w:r>
              <w:rPr>
                <w:rFonts w:ascii="Times New Roman" w:hAnsi="Times New Roman" w:cs="Times New Roman"/>
                <w:b/>
                <w:bCs/>
                <w:sz w:val="26"/>
                <w:szCs w:val="26"/>
              </w:rPr>
              <w:t>51</w:t>
            </w:r>
          </w:p>
        </w:tc>
      </w:tr>
      <w:tr w:rsidR="00165243" w:rsidRPr="00165243" w14:paraId="722C47F1"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55D9EDA3"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7</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247E703E"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контроллера двухпроводной линии С2000-КДЛ</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21A4AED3" w14:textId="60C56759"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105</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45D3A640"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639DB7AB"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52FDEAFA" w14:textId="32141379" w:rsidR="00165243" w:rsidRPr="00165243" w:rsidRDefault="00165243" w:rsidP="00165243">
            <w:pPr>
              <w:jc w:val="center"/>
              <w:rPr>
                <w:rFonts w:ascii="Times New Roman" w:hAnsi="Times New Roman" w:cs="Times New Roman"/>
                <w:b/>
                <w:bCs/>
                <w:sz w:val="26"/>
                <w:szCs w:val="26"/>
              </w:rPr>
            </w:pPr>
            <w:r>
              <w:rPr>
                <w:rFonts w:ascii="Times New Roman" w:hAnsi="Times New Roman" w:cs="Times New Roman"/>
                <w:b/>
                <w:bCs/>
                <w:sz w:val="26"/>
                <w:szCs w:val="26"/>
              </w:rPr>
              <w:t>105</w:t>
            </w:r>
          </w:p>
        </w:tc>
      </w:tr>
      <w:tr w:rsidR="00165243" w:rsidRPr="00165243" w14:paraId="2F227E23"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27D0E190"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8</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136A1247"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контроллера доступа (С2000-4, КВЕСТ)</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674BF3C6" w14:textId="5B8247BD" w:rsidR="00165243" w:rsidRPr="00165243" w:rsidRDefault="005B2627" w:rsidP="00165243">
            <w:pPr>
              <w:jc w:val="center"/>
              <w:rPr>
                <w:rFonts w:ascii="Times New Roman" w:hAnsi="Times New Roman" w:cs="Times New Roman"/>
                <w:b/>
                <w:sz w:val="26"/>
                <w:szCs w:val="26"/>
              </w:rPr>
            </w:pPr>
            <w:r>
              <w:rPr>
                <w:rFonts w:ascii="Times New Roman" w:hAnsi="Times New Roman" w:cs="Times New Roman"/>
                <w:b/>
                <w:color w:val="000000"/>
                <w:sz w:val="26"/>
                <w:szCs w:val="26"/>
              </w:rPr>
              <w:t>7</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67D3E5CB" w14:textId="77777777"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sz w:val="26"/>
                <w:szCs w:val="26"/>
              </w:rPr>
              <w:t>1</w:t>
            </w:r>
          </w:p>
        </w:tc>
        <w:tc>
          <w:tcPr>
            <w:tcW w:w="1134" w:type="dxa"/>
            <w:tcBorders>
              <w:top w:val="single" w:sz="4" w:space="0" w:color="auto"/>
              <w:left w:val="single" w:sz="4" w:space="0" w:color="auto"/>
              <w:bottom w:val="single" w:sz="4" w:space="0" w:color="auto"/>
              <w:right w:val="single" w:sz="4" w:space="0" w:color="auto"/>
            </w:tcBorders>
          </w:tcPr>
          <w:p w14:paraId="4723880B"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349ABBC7" w14:textId="77777777"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8</w:t>
            </w:r>
          </w:p>
        </w:tc>
      </w:tr>
      <w:tr w:rsidR="00165243" w:rsidRPr="00165243" w14:paraId="1ED0284C"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594DCB12"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9</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187460E3"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релейного блока С2000-СП1</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3B594CB" w14:textId="021404B8"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38</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281A0FA8"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0AD766B1"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7E15A10B" w14:textId="49CD9DC5" w:rsidR="00165243" w:rsidRPr="00165243" w:rsidRDefault="00165243" w:rsidP="00165243">
            <w:pPr>
              <w:jc w:val="center"/>
              <w:rPr>
                <w:rFonts w:ascii="Times New Roman" w:hAnsi="Times New Roman" w:cs="Times New Roman"/>
                <w:b/>
                <w:bCs/>
                <w:sz w:val="26"/>
                <w:szCs w:val="26"/>
              </w:rPr>
            </w:pPr>
            <w:r>
              <w:rPr>
                <w:rFonts w:ascii="Times New Roman" w:hAnsi="Times New Roman" w:cs="Times New Roman"/>
                <w:b/>
                <w:bCs/>
                <w:sz w:val="26"/>
                <w:szCs w:val="26"/>
              </w:rPr>
              <w:t>38</w:t>
            </w:r>
          </w:p>
        </w:tc>
      </w:tr>
      <w:tr w:rsidR="00165243" w:rsidRPr="00165243" w14:paraId="31D602B5"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32A6A47B"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10</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3E00D75A"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преобразователя интерфейса С2000-ПИ</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1527B46" w14:textId="555CC966"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23</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145015A2"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5F5A9C3A"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1A1BA6AD" w14:textId="77777777"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23</w:t>
            </w:r>
          </w:p>
        </w:tc>
      </w:tr>
      <w:tr w:rsidR="00165243" w:rsidRPr="00165243" w14:paraId="0AA4B421"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7A3294A5"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lastRenderedPageBreak/>
              <w:t>11</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017D754E"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клавиатуры со светодиодными индикаторами С2000-КС</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509F273" w14:textId="1D7EBBB4"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17</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29A6F9B3"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05C617C1"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523D0990" w14:textId="40A175AE" w:rsidR="00165243" w:rsidRPr="00165243" w:rsidRDefault="00165243" w:rsidP="00165243">
            <w:pPr>
              <w:jc w:val="center"/>
              <w:rPr>
                <w:rFonts w:ascii="Times New Roman" w:hAnsi="Times New Roman" w:cs="Times New Roman"/>
                <w:b/>
                <w:bCs/>
                <w:sz w:val="26"/>
                <w:szCs w:val="26"/>
              </w:rPr>
            </w:pPr>
            <w:r>
              <w:rPr>
                <w:rFonts w:ascii="Times New Roman" w:hAnsi="Times New Roman" w:cs="Times New Roman"/>
                <w:b/>
                <w:bCs/>
                <w:sz w:val="26"/>
                <w:szCs w:val="26"/>
              </w:rPr>
              <w:t>17</w:t>
            </w:r>
          </w:p>
        </w:tc>
      </w:tr>
      <w:tr w:rsidR="00165243" w:rsidRPr="00165243" w14:paraId="322BB914"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6B9F0F28"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12</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50156213"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адресного расширителя С2000-АР8</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5F604625" w14:textId="1C756561"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29</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0B6FF214"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60A6ADAC"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65DB8936" w14:textId="77777777"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29</w:t>
            </w:r>
          </w:p>
        </w:tc>
      </w:tr>
      <w:tr w:rsidR="00165243" w:rsidRPr="00165243" w14:paraId="0D061B5B"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526813A6"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13</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7DC6A9E8"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преобразователя интерфейса С2000-USB</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9712AFB" w14:textId="14FDBA3E"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18</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158AC936"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0855D0EC"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527C7E4C" w14:textId="77777777"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18</w:t>
            </w:r>
          </w:p>
        </w:tc>
      </w:tr>
      <w:tr w:rsidR="00165243" w:rsidRPr="00165243" w14:paraId="222F17A3"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3E541B32"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14</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3BA41C4A"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адресного расширителя (С2000-АР1, С2000-АР2)</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21DE1588" w14:textId="49F399E9"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930</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5FECC34B"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190CF9A0"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2D795142" w14:textId="24654EDB" w:rsidR="00165243" w:rsidRPr="00165243" w:rsidRDefault="00165243" w:rsidP="00165243">
            <w:pPr>
              <w:jc w:val="center"/>
              <w:rPr>
                <w:rFonts w:ascii="Times New Roman" w:hAnsi="Times New Roman" w:cs="Times New Roman"/>
                <w:b/>
                <w:bCs/>
                <w:sz w:val="26"/>
                <w:szCs w:val="26"/>
              </w:rPr>
            </w:pPr>
            <w:r>
              <w:rPr>
                <w:rFonts w:ascii="Times New Roman" w:hAnsi="Times New Roman" w:cs="Times New Roman"/>
                <w:b/>
                <w:bCs/>
                <w:sz w:val="26"/>
                <w:szCs w:val="26"/>
              </w:rPr>
              <w:t>930</w:t>
            </w:r>
          </w:p>
        </w:tc>
      </w:tr>
      <w:tr w:rsidR="00165243" w:rsidRPr="00165243" w14:paraId="6FC744E9"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03AA86B6"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15</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3FFE93F6"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считывающего устройства проксимити карт</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247F25C7" w14:textId="465D8342"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0</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3CD8FBDD" w14:textId="77777777"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sz w:val="26"/>
                <w:szCs w:val="26"/>
              </w:rPr>
              <w:t>4</w:t>
            </w:r>
          </w:p>
        </w:tc>
        <w:tc>
          <w:tcPr>
            <w:tcW w:w="1134" w:type="dxa"/>
            <w:tcBorders>
              <w:top w:val="single" w:sz="4" w:space="0" w:color="auto"/>
              <w:left w:val="single" w:sz="4" w:space="0" w:color="auto"/>
              <w:bottom w:val="single" w:sz="4" w:space="0" w:color="auto"/>
              <w:right w:val="single" w:sz="4" w:space="0" w:color="auto"/>
            </w:tcBorders>
          </w:tcPr>
          <w:p w14:paraId="6B432C71"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0E9B1D7F" w14:textId="77777777"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4</w:t>
            </w:r>
          </w:p>
        </w:tc>
      </w:tr>
      <w:tr w:rsidR="00165243" w:rsidRPr="00165243" w14:paraId="16359916"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4AAB8C30"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16</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322DFCDB"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сублимационного принтера</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294A3B38" w14:textId="71E632AD"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0</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1FCEAF22" w14:textId="77777777"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sz w:val="26"/>
                <w:szCs w:val="26"/>
              </w:rPr>
              <w:t>3</w:t>
            </w:r>
          </w:p>
        </w:tc>
        <w:tc>
          <w:tcPr>
            <w:tcW w:w="1134" w:type="dxa"/>
            <w:tcBorders>
              <w:top w:val="single" w:sz="4" w:space="0" w:color="auto"/>
              <w:left w:val="single" w:sz="4" w:space="0" w:color="auto"/>
              <w:bottom w:val="single" w:sz="4" w:space="0" w:color="auto"/>
              <w:right w:val="single" w:sz="4" w:space="0" w:color="auto"/>
            </w:tcBorders>
          </w:tcPr>
          <w:p w14:paraId="57217262"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11737AAA" w14:textId="77777777"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3</w:t>
            </w:r>
          </w:p>
        </w:tc>
      </w:tr>
      <w:tr w:rsidR="00165243" w:rsidRPr="00165243" w14:paraId="144051CA"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213EA5DA"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17</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7B6D7342"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совмещенного датчика Сокол</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30EBADBA" w14:textId="664E84CA"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40</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5C74910F"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7EEDDA24"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64BBD0A6" w14:textId="77777777"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40</w:t>
            </w:r>
          </w:p>
        </w:tc>
      </w:tr>
      <w:tr w:rsidR="00165243" w:rsidRPr="00165243" w14:paraId="53A7EF9B"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028E71ED"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18</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2DB545C6"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комбинированного датчика Сова</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1E428B02" w14:textId="2BCE9134"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13</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79DBA08B" w14:textId="77777777" w:rsidR="00165243" w:rsidRPr="00165243" w:rsidRDefault="00165243" w:rsidP="00165243">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79AAE602"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4114BD1E" w14:textId="77777777"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13</w:t>
            </w:r>
          </w:p>
        </w:tc>
      </w:tr>
      <w:tr w:rsidR="00165243" w:rsidRPr="00165243" w14:paraId="535BDB11"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6C9FE0A0" w14:textId="77777777" w:rsidR="00165243" w:rsidRPr="00165243" w:rsidRDefault="00165243" w:rsidP="00165243">
            <w:pPr>
              <w:spacing w:after="40"/>
              <w:jc w:val="center"/>
              <w:rPr>
                <w:rFonts w:ascii="Times New Roman" w:hAnsi="Times New Roman" w:cs="Times New Roman"/>
                <w:sz w:val="26"/>
                <w:szCs w:val="26"/>
              </w:rPr>
            </w:pPr>
            <w:r w:rsidRPr="00165243">
              <w:rPr>
                <w:rFonts w:ascii="Times New Roman" w:hAnsi="Times New Roman" w:cs="Times New Roman"/>
                <w:sz w:val="26"/>
                <w:szCs w:val="26"/>
              </w:rPr>
              <w:t>19</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4C7959BA" w14:textId="77777777" w:rsidR="00165243" w:rsidRPr="00165243" w:rsidRDefault="00165243" w:rsidP="00165243">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сервера ОС на базе ПАК «Орион» и «Орион Про»</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66741B4C" w14:textId="13497222" w:rsidR="00165243" w:rsidRPr="00165243" w:rsidRDefault="00165243" w:rsidP="00165243">
            <w:pPr>
              <w:jc w:val="center"/>
              <w:rPr>
                <w:rFonts w:ascii="Times New Roman" w:hAnsi="Times New Roman" w:cs="Times New Roman"/>
                <w:b/>
                <w:sz w:val="26"/>
                <w:szCs w:val="26"/>
              </w:rPr>
            </w:pPr>
            <w:r w:rsidRPr="00165243">
              <w:rPr>
                <w:rFonts w:ascii="Times New Roman" w:hAnsi="Times New Roman" w:cs="Times New Roman"/>
                <w:b/>
                <w:color w:val="000000"/>
                <w:sz w:val="26"/>
                <w:szCs w:val="26"/>
              </w:rPr>
              <w:t>72</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0F480D93" w14:textId="77777777" w:rsidR="00165243" w:rsidRPr="00165243" w:rsidRDefault="00165243" w:rsidP="00165243">
            <w:pPr>
              <w:jc w:val="center"/>
              <w:rPr>
                <w:rFonts w:ascii="Times New Roman" w:hAnsi="Times New Roman" w:cs="Times New Roman"/>
                <w:sz w:val="26"/>
                <w:szCs w:val="26"/>
              </w:rPr>
            </w:pPr>
          </w:p>
        </w:tc>
        <w:tc>
          <w:tcPr>
            <w:tcW w:w="1134" w:type="dxa"/>
            <w:tcBorders>
              <w:top w:val="single" w:sz="4" w:space="0" w:color="auto"/>
              <w:left w:val="single" w:sz="4" w:space="0" w:color="auto"/>
              <w:bottom w:val="single" w:sz="4" w:space="0" w:color="auto"/>
              <w:right w:val="single" w:sz="4" w:space="0" w:color="auto"/>
            </w:tcBorders>
          </w:tcPr>
          <w:p w14:paraId="5A3D8782" w14:textId="77777777" w:rsidR="00165243" w:rsidRPr="00165243" w:rsidRDefault="00165243" w:rsidP="00165243">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0A755C20" w14:textId="29BFFEBA" w:rsidR="00165243" w:rsidRPr="00165243" w:rsidRDefault="00165243" w:rsidP="00165243">
            <w:pPr>
              <w:jc w:val="center"/>
              <w:rPr>
                <w:rFonts w:ascii="Times New Roman" w:hAnsi="Times New Roman" w:cs="Times New Roman"/>
                <w:b/>
                <w:bCs/>
                <w:sz w:val="26"/>
                <w:szCs w:val="26"/>
              </w:rPr>
            </w:pPr>
            <w:r w:rsidRPr="00165243">
              <w:rPr>
                <w:rFonts w:ascii="Times New Roman" w:hAnsi="Times New Roman" w:cs="Times New Roman"/>
                <w:b/>
                <w:bCs/>
                <w:sz w:val="26"/>
                <w:szCs w:val="26"/>
              </w:rPr>
              <w:t>72</w:t>
            </w:r>
          </w:p>
        </w:tc>
      </w:tr>
      <w:tr w:rsidR="004E03ED" w:rsidRPr="00165243" w14:paraId="2B4EE0D4" w14:textId="77777777" w:rsidTr="00165243">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05EFF1CC" w14:textId="77777777" w:rsidR="004E03ED" w:rsidRPr="00165243" w:rsidRDefault="004E03ED" w:rsidP="004E03ED">
            <w:pPr>
              <w:spacing w:after="40"/>
              <w:jc w:val="center"/>
              <w:rPr>
                <w:rFonts w:ascii="Times New Roman" w:hAnsi="Times New Roman" w:cs="Times New Roman"/>
                <w:sz w:val="26"/>
                <w:szCs w:val="26"/>
              </w:rPr>
            </w:pPr>
            <w:r w:rsidRPr="00165243">
              <w:rPr>
                <w:rFonts w:ascii="Times New Roman" w:hAnsi="Times New Roman" w:cs="Times New Roman"/>
                <w:sz w:val="26"/>
                <w:szCs w:val="26"/>
              </w:rPr>
              <w:t>20</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611BD1AF" w14:textId="77777777" w:rsidR="004E03ED" w:rsidRPr="00165243" w:rsidRDefault="004E03ED" w:rsidP="004E03ED">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АРМ ОС на базе ПАК «Орион», АРМ СКД с ПО «ТСС-2000», АРМ СКД с ПО «Octagram», АРМ СКД с ПО «NetAccess», АРМ СКД с ПО «Квест»</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034817B8" w14:textId="77777777" w:rsidR="004E03ED" w:rsidRPr="00165243" w:rsidRDefault="004E03ED" w:rsidP="00165243">
            <w:pPr>
              <w:jc w:val="center"/>
              <w:rPr>
                <w:rFonts w:ascii="Times New Roman" w:hAnsi="Times New Roman" w:cs="Times New Roman"/>
                <w:b/>
                <w:sz w:val="26"/>
                <w:szCs w:val="26"/>
              </w:rPr>
            </w:pPr>
            <w:r w:rsidRPr="00165243">
              <w:rPr>
                <w:rFonts w:ascii="Times New Roman" w:hAnsi="Times New Roman" w:cs="Times New Roman"/>
                <w:b/>
                <w:sz w:val="26"/>
                <w:szCs w:val="26"/>
              </w:rPr>
              <w:t>7</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7FC2ABF5" w14:textId="77777777" w:rsidR="004E03ED" w:rsidRPr="00165243" w:rsidRDefault="004E03ED" w:rsidP="004E03ED">
            <w:pPr>
              <w:jc w:val="center"/>
              <w:rPr>
                <w:rFonts w:ascii="Times New Roman" w:hAnsi="Times New Roman" w:cs="Times New Roman"/>
                <w:b/>
                <w:sz w:val="26"/>
                <w:szCs w:val="26"/>
              </w:rPr>
            </w:pPr>
            <w:r w:rsidRPr="00165243">
              <w:rPr>
                <w:rFonts w:ascii="Times New Roman" w:hAnsi="Times New Roman" w:cs="Times New Roman"/>
                <w:b/>
                <w:sz w:val="26"/>
                <w:szCs w:val="26"/>
              </w:rPr>
              <w:t>4</w:t>
            </w:r>
          </w:p>
        </w:tc>
        <w:tc>
          <w:tcPr>
            <w:tcW w:w="1134" w:type="dxa"/>
            <w:tcBorders>
              <w:top w:val="single" w:sz="4" w:space="0" w:color="auto"/>
              <w:left w:val="single" w:sz="4" w:space="0" w:color="auto"/>
              <w:bottom w:val="single" w:sz="4" w:space="0" w:color="auto"/>
              <w:right w:val="single" w:sz="4" w:space="0" w:color="auto"/>
            </w:tcBorders>
          </w:tcPr>
          <w:p w14:paraId="6A4BC619" w14:textId="77777777" w:rsidR="004E03ED" w:rsidRPr="00165243" w:rsidRDefault="004E03ED" w:rsidP="004E03ED">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1A50DD84" w14:textId="77777777" w:rsidR="004E03ED" w:rsidRPr="00165243" w:rsidRDefault="004E03ED" w:rsidP="004E03ED">
            <w:pPr>
              <w:jc w:val="center"/>
              <w:rPr>
                <w:rFonts w:ascii="Times New Roman" w:hAnsi="Times New Roman" w:cs="Times New Roman"/>
                <w:b/>
                <w:bCs/>
                <w:sz w:val="26"/>
                <w:szCs w:val="26"/>
              </w:rPr>
            </w:pPr>
            <w:r w:rsidRPr="00165243">
              <w:rPr>
                <w:rFonts w:ascii="Times New Roman" w:hAnsi="Times New Roman" w:cs="Times New Roman"/>
                <w:b/>
                <w:bCs/>
                <w:sz w:val="26"/>
                <w:szCs w:val="26"/>
              </w:rPr>
              <w:t>11</w:t>
            </w:r>
          </w:p>
        </w:tc>
      </w:tr>
      <w:tr w:rsidR="004E03ED" w:rsidRPr="00165243" w14:paraId="2683F35E" w14:textId="77777777" w:rsidTr="004E03ED">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0C13F09F" w14:textId="77777777" w:rsidR="004E03ED" w:rsidRPr="00165243" w:rsidRDefault="004E03ED" w:rsidP="004E03ED">
            <w:pPr>
              <w:spacing w:after="40"/>
              <w:jc w:val="center"/>
              <w:rPr>
                <w:rFonts w:ascii="Times New Roman" w:hAnsi="Times New Roman" w:cs="Times New Roman"/>
                <w:sz w:val="26"/>
                <w:szCs w:val="26"/>
              </w:rPr>
            </w:pPr>
            <w:r w:rsidRPr="00165243">
              <w:rPr>
                <w:rFonts w:ascii="Times New Roman" w:hAnsi="Times New Roman" w:cs="Times New Roman"/>
                <w:sz w:val="26"/>
                <w:szCs w:val="26"/>
              </w:rPr>
              <w:t>21</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7402C1CD" w14:textId="77777777" w:rsidR="004E03ED" w:rsidRPr="00165243" w:rsidRDefault="004E03ED" w:rsidP="004E03ED">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инфракрасных датчиков (Фотон-10 Фотон-Ш, Аргус-3, Астра-516)</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28D1BE99" w14:textId="77777777" w:rsidR="004E03ED" w:rsidRPr="00165243" w:rsidRDefault="004E03ED" w:rsidP="004E03ED">
            <w:pPr>
              <w:jc w:val="center"/>
              <w:rPr>
                <w:rFonts w:ascii="Times New Roman" w:hAnsi="Times New Roman" w:cs="Times New Roman"/>
                <w:b/>
                <w:sz w:val="26"/>
                <w:szCs w:val="26"/>
              </w:rPr>
            </w:pPr>
            <w:r w:rsidRPr="00165243">
              <w:rPr>
                <w:rFonts w:ascii="Times New Roman" w:hAnsi="Times New Roman" w:cs="Times New Roman"/>
                <w:b/>
                <w:sz w:val="26"/>
                <w:szCs w:val="26"/>
              </w:rPr>
              <w:t>249</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1189C76E" w14:textId="77777777" w:rsidR="004E03ED" w:rsidRPr="00165243" w:rsidRDefault="004E03ED" w:rsidP="004E03ED">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6DB48440" w14:textId="77777777" w:rsidR="004E03ED" w:rsidRPr="00165243" w:rsidRDefault="004E03ED" w:rsidP="004E03ED">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54BB0A38" w14:textId="77777777" w:rsidR="004E03ED" w:rsidRPr="00165243" w:rsidRDefault="004E03ED" w:rsidP="004E03ED">
            <w:pPr>
              <w:jc w:val="center"/>
              <w:rPr>
                <w:rFonts w:ascii="Times New Roman" w:hAnsi="Times New Roman" w:cs="Times New Roman"/>
                <w:b/>
                <w:bCs/>
                <w:sz w:val="26"/>
                <w:szCs w:val="26"/>
              </w:rPr>
            </w:pPr>
            <w:r w:rsidRPr="00165243">
              <w:rPr>
                <w:rFonts w:ascii="Times New Roman" w:hAnsi="Times New Roman" w:cs="Times New Roman"/>
                <w:b/>
                <w:bCs/>
                <w:sz w:val="26"/>
                <w:szCs w:val="26"/>
              </w:rPr>
              <w:t>249</w:t>
            </w:r>
          </w:p>
        </w:tc>
      </w:tr>
      <w:tr w:rsidR="004E03ED" w:rsidRPr="00165243" w14:paraId="61B02D54" w14:textId="77777777" w:rsidTr="004E03ED">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2F1C1BA4" w14:textId="77777777" w:rsidR="004E03ED" w:rsidRPr="00165243" w:rsidRDefault="004E03ED" w:rsidP="004E03ED">
            <w:pPr>
              <w:spacing w:after="40"/>
              <w:jc w:val="center"/>
              <w:rPr>
                <w:rFonts w:ascii="Times New Roman" w:hAnsi="Times New Roman" w:cs="Times New Roman"/>
                <w:sz w:val="26"/>
                <w:szCs w:val="26"/>
              </w:rPr>
            </w:pPr>
            <w:r w:rsidRPr="00165243">
              <w:rPr>
                <w:rFonts w:ascii="Times New Roman" w:hAnsi="Times New Roman" w:cs="Times New Roman"/>
                <w:sz w:val="26"/>
                <w:szCs w:val="26"/>
              </w:rPr>
              <w:t>22</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645D28C9" w14:textId="77777777" w:rsidR="004E03ED" w:rsidRPr="00165243" w:rsidRDefault="004E03ED" w:rsidP="004E03ED">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магнитоконтактных извещателей (ИО-102-20Б2М, ИО-102-2, ИО-102-5)</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64F2886D" w14:textId="77777777" w:rsidR="004E03ED" w:rsidRPr="00165243" w:rsidRDefault="004E03ED" w:rsidP="004E03ED">
            <w:pPr>
              <w:jc w:val="center"/>
              <w:rPr>
                <w:rFonts w:ascii="Times New Roman" w:hAnsi="Times New Roman" w:cs="Times New Roman"/>
                <w:b/>
                <w:sz w:val="26"/>
                <w:szCs w:val="26"/>
              </w:rPr>
            </w:pPr>
            <w:r w:rsidRPr="00165243">
              <w:rPr>
                <w:rFonts w:ascii="Times New Roman" w:hAnsi="Times New Roman" w:cs="Times New Roman"/>
                <w:b/>
                <w:sz w:val="26"/>
                <w:szCs w:val="26"/>
              </w:rPr>
              <w:t>182</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47689C88" w14:textId="77777777" w:rsidR="004E03ED" w:rsidRPr="00165243" w:rsidRDefault="004E03ED" w:rsidP="004E03ED">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1349EC91" w14:textId="77777777" w:rsidR="004E03ED" w:rsidRPr="00165243" w:rsidRDefault="004E03ED" w:rsidP="004E03ED">
            <w:pPr>
              <w:jc w:val="center"/>
              <w:rPr>
                <w:rFonts w:ascii="Times New Roman" w:hAnsi="Times New Roman" w:cs="Times New Roman"/>
                <w:bCs/>
                <w:sz w:val="26"/>
                <w:szCs w:val="26"/>
              </w:rPr>
            </w:pPr>
            <w:r w:rsidRPr="00165243">
              <w:rPr>
                <w:rFonts w:ascii="Times New Roman" w:hAnsi="Times New Roman" w:cs="Times New Roman"/>
                <w:bCs/>
                <w:sz w:val="26"/>
                <w:szCs w:val="26"/>
              </w:rPr>
              <w:t>0</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6A5F363A" w14:textId="77777777" w:rsidR="004E03ED" w:rsidRPr="00165243" w:rsidRDefault="004E03ED" w:rsidP="004E03ED">
            <w:pPr>
              <w:jc w:val="center"/>
              <w:rPr>
                <w:rFonts w:ascii="Times New Roman" w:hAnsi="Times New Roman" w:cs="Times New Roman"/>
                <w:b/>
                <w:bCs/>
                <w:sz w:val="26"/>
                <w:szCs w:val="26"/>
              </w:rPr>
            </w:pPr>
            <w:r w:rsidRPr="00165243">
              <w:rPr>
                <w:rFonts w:ascii="Times New Roman" w:hAnsi="Times New Roman" w:cs="Times New Roman"/>
                <w:b/>
                <w:bCs/>
                <w:sz w:val="26"/>
                <w:szCs w:val="26"/>
              </w:rPr>
              <w:t>182</w:t>
            </w:r>
          </w:p>
        </w:tc>
      </w:tr>
      <w:tr w:rsidR="004E03ED" w:rsidRPr="00165243" w14:paraId="0ED7C67F" w14:textId="77777777" w:rsidTr="004E03ED">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3EC7DCB0" w14:textId="77777777" w:rsidR="004E03ED" w:rsidRPr="00165243" w:rsidRDefault="004E03ED" w:rsidP="004E03ED">
            <w:pPr>
              <w:spacing w:after="40"/>
              <w:jc w:val="center"/>
              <w:rPr>
                <w:rFonts w:ascii="Times New Roman" w:hAnsi="Times New Roman" w:cs="Times New Roman"/>
                <w:sz w:val="26"/>
                <w:szCs w:val="26"/>
              </w:rPr>
            </w:pPr>
            <w:r w:rsidRPr="00165243">
              <w:rPr>
                <w:rFonts w:ascii="Times New Roman" w:hAnsi="Times New Roman" w:cs="Times New Roman"/>
                <w:sz w:val="26"/>
                <w:szCs w:val="26"/>
              </w:rPr>
              <w:t>23</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146A185E" w14:textId="77777777" w:rsidR="004E03ED" w:rsidRPr="00165243" w:rsidRDefault="004E03ED" w:rsidP="004E03ED">
            <w:pPr>
              <w:spacing w:after="40"/>
              <w:rPr>
                <w:rFonts w:ascii="Times New Roman" w:hAnsi="Times New Roman" w:cs="Times New Roman"/>
                <w:sz w:val="26"/>
                <w:szCs w:val="26"/>
              </w:rPr>
            </w:pPr>
            <w:r w:rsidRPr="00165243">
              <w:rPr>
                <w:rFonts w:ascii="Times New Roman" w:hAnsi="Times New Roman" w:cs="Times New Roman"/>
                <w:sz w:val="26"/>
                <w:szCs w:val="26"/>
              </w:rPr>
              <w:t xml:space="preserve">Техническое обслуживание чувствительных элементов требокабеля ЧЭ 5П (100м) </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5358C1D" w14:textId="77777777" w:rsidR="004E03ED" w:rsidRPr="00165243" w:rsidRDefault="004E03ED" w:rsidP="004E03ED">
            <w:pPr>
              <w:jc w:val="center"/>
              <w:rPr>
                <w:rFonts w:ascii="Times New Roman" w:hAnsi="Times New Roman" w:cs="Times New Roman"/>
                <w:b/>
                <w:sz w:val="26"/>
                <w:szCs w:val="26"/>
              </w:rPr>
            </w:pPr>
            <w:r w:rsidRPr="00165243">
              <w:rPr>
                <w:rFonts w:ascii="Times New Roman" w:hAnsi="Times New Roman" w:cs="Times New Roman"/>
                <w:b/>
                <w:sz w:val="26"/>
                <w:szCs w:val="26"/>
              </w:rPr>
              <w:t>0</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324D16B1" w14:textId="77777777" w:rsidR="004E03ED" w:rsidRPr="00165243" w:rsidRDefault="004E03ED" w:rsidP="004E03ED">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526C5C31" w14:textId="77777777" w:rsidR="004E03ED" w:rsidRPr="00165243" w:rsidRDefault="004E03ED" w:rsidP="004E03ED">
            <w:pPr>
              <w:jc w:val="center"/>
              <w:rPr>
                <w:rFonts w:ascii="Times New Roman" w:hAnsi="Times New Roman" w:cs="Times New Roman"/>
                <w:b/>
                <w:bCs/>
                <w:sz w:val="26"/>
                <w:szCs w:val="26"/>
              </w:rPr>
            </w:pPr>
            <w:r w:rsidRPr="00165243">
              <w:rPr>
                <w:rFonts w:ascii="Times New Roman" w:hAnsi="Times New Roman" w:cs="Times New Roman"/>
                <w:b/>
                <w:bCs/>
                <w:sz w:val="26"/>
                <w:szCs w:val="26"/>
              </w:rPr>
              <w:t>12,3</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0DC30D09" w14:textId="77777777" w:rsidR="004E03ED" w:rsidRPr="00165243" w:rsidRDefault="004E03ED" w:rsidP="004E03ED">
            <w:pPr>
              <w:jc w:val="center"/>
              <w:rPr>
                <w:rFonts w:ascii="Times New Roman" w:hAnsi="Times New Roman" w:cs="Times New Roman"/>
                <w:b/>
                <w:bCs/>
                <w:sz w:val="26"/>
                <w:szCs w:val="26"/>
              </w:rPr>
            </w:pPr>
            <w:r w:rsidRPr="00165243">
              <w:rPr>
                <w:rFonts w:ascii="Times New Roman" w:hAnsi="Times New Roman" w:cs="Times New Roman"/>
                <w:b/>
                <w:bCs/>
                <w:sz w:val="26"/>
                <w:szCs w:val="26"/>
              </w:rPr>
              <w:t>12,3</w:t>
            </w:r>
          </w:p>
        </w:tc>
      </w:tr>
      <w:tr w:rsidR="004E03ED" w:rsidRPr="00165243" w14:paraId="46EE47B1" w14:textId="77777777" w:rsidTr="004E03ED">
        <w:trPr>
          <w:trHeight w:val="693"/>
        </w:trPr>
        <w:tc>
          <w:tcPr>
            <w:tcW w:w="710" w:type="dxa"/>
            <w:tcBorders>
              <w:top w:val="single" w:sz="4" w:space="0" w:color="auto"/>
              <w:left w:val="single" w:sz="4" w:space="0" w:color="auto"/>
              <w:bottom w:val="single" w:sz="4" w:space="0" w:color="auto"/>
              <w:right w:val="single" w:sz="4" w:space="0" w:color="auto"/>
            </w:tcBorders>
            <w:shd w:val="clear" w:color="auto" w:fill="auto"/>
            <w:noWrap/>
            <w:hideMark/>
          </w:tcPr>
          <w:p w14:paraId="06E6C0C5" w14:textId="77777777" w:rsidR="004E03ED" w:rsidRPr="00165243" w:rsidRDefault="004E03ED" w:rsidP="004E03ED">
            <w:pPr>
              <w:spacing w:after="40"/>
              <w:jc w:val="center"/>
              <w:rPr>
                <w:rFonts w:ascii="Times New Roman" w:hAnsi="Times New Roman" w:cs="Times New Roman"/>
                <w:sz w:val="26"/>
                <w:szCs w:val="26"/>
              </w:rPr>
            </w:pPr>
            <w:r w:rsidRPr="00165243">
              <w:rPr>
                <w:rFonts w:ascii="Times New Roman" w:hAnsi="Times New Roman" w:cs="Times New Roman"/>
                <w:sz w:val="26"/>
                <w:szCs w:val="26"/>
              </w:rPr>
              <w:lastRenderedPageBreak/>
              <w:t>24</w:t>
            </w:r>
          </w:p>
        </w:tc>
        <w:tc>
          <w:tcPr>
            <w:tcW w:w="4281" w:type="dxa"/>
            <w:tcBorders>
              <w:top w:val="single" w:sz="4" w:space="0" w:color="auto"/>
              <w:left w:val="single" w:sz="4" w:space="0" w:color="auto"/>
              <w:bottom w:val="single" w:sz="4" w:space="0" w:color="auto"/>
              <w:right w:val="single" w:sz="4" w:space="0" w:color="auto"/>
            </w:tcBorders>
            <w:shd w:val="clear" w:color="auto" w:fill="auto"/>
            <w:hideMark/>
          </w:tcPr>
          <w:p w14:paraId="5D7DF5BE" w14:textId="77777777" w:rsidR="004E03ED" w:rsidRPr="00165243" w:rsidRDefault="004E03ED" w:rsidP="004E03ED">
            <w:pPr>
              <w:spacing w:after="40"/>
              <w:rPr>
                <w:rFonts w:ascii="Times New Roman" w:hAnsi="Times New Roman" w:cs="Times New Roman"/>
                <w:sz w:val="26"/>
                <w:szCs w:val="26"/>
              </w:rPr>
            </w:pPr>
            <w:r w:rsidRPr="00165243">
              <w:rPr>
                <w:rFonts w:ascii="Times New Roman" w:hAnsi="Times New Roman" w:cs="Times New Roman"/>
                <w:sz w:val="26"/>
                <w:szCs w:val="26"/>
              </w:rPr>
              <w:t>Техническое обслуживание Блоков обработки сигнала (извещателей трибоэлектронных) Гюрза-031 П3</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449725C" w14:textId="77777777" w:rsidR="004E03ED" w:rsidRPr="00165243" w:rsidRDefault="004E03ED" w:rsidP="004E03ED">
            <w:pPr>
              <w:jc w:val="center"/>
              <w:rPr>
                <w:rFonts w:ascii="Times New Roman" w:hAnsi="Times New Roman" w:cs="Times New Roman"/>
                <w:b/>
                <w:sz w:val="26"/>
                <w:szCs w:val="26"/>
              </w:rPr>
            </w:pPr>
            <w:r w:rsidRPr="00165243">
              <w:rPr>
                <w:rFonts w:ascii="Times New Roman" w:hAnsi="Times New Roman" w:cs="Times New Roman"/>
                <w:b/>
                <w:sz w:val="26"/>
                <w:szCs w:val="26"/>
              </w:rPr>
              <w:t>0</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50B50252" w14:textId="77777777" w:rsidR="004E03ED" w:rsidRPr="00165243" w:rsidRDefault="004E03ED" w:rsidP="004E03ED">
            <w:pPr>
              <w:jc w:val="center"/>
              <w:rPr>
                <w:rFonts w:ascii="Times New Roman" w:hAnsi="Times New Roman" w:cs="Times New Roman"/>
                <w:sz w:val="26"/>
                <w:szCs w:val="26"/>
              </w:rPr>
            </w:pPr>
            <w:r w:rsidRPr="00165243">
              <w:rPr>
                <w:rFonts w:ascii="Times New Roman" w:hAnsi="Times New Roman" w:cs="Times New Roman"/>
                <w:sz w:val="26"/>
                <w:szCs w:val="26"/>
              </w:rPr>
              <w:t>0</w:t>
            </w:r>
          </w:p>
        </w:tc>
        <w:tc>
          <w:tcPr>
            <w:tcW w:w="1134" w:type="dxa"/>
            <w:tcBorders>
              <w:top w:val="single" w:sz="4" w:space="0" w:color="auto"/>
              <w:left w:val="single" w:sz="4" w:space="0" w:color="auto"/>
              <w:bottom w:val="single" w:sz="4" w:space="0" w:color="auto"/>
              <w:right w:val="single" w:sz="4" w:space="0" w:color="auto"/>
            </w:tcBorders>
          </w:tcPr>
          <w:p w14:paraId="4B26E7E5" w14:textId="77777777" w:rsidR="004E03ED" w:rsidRPr="00165243" w:rsidRDefault="004E03ED" w:rsidP="004E03ED">
            <w:pPr>
              <w:jc w:val="center"/>
              <w:rPr>
                <w:rFonts w:ascii="Times New Roman" w:hAnsi="Times New Roman" w:cs="Times New Roman"/>
                <w:b/>
                <w:bCs/>
                <w:sz w:val="26"/>
                <w:szCs w:val="26"/>
              </w:rPr>
            </w:pPr>
            <w:r w:rsidRPr="00165243">
              <w:rPr>
                <w:rFonts w:ascii="Times New Roman" w:hAnsi="Times New Roman" w:cs="Times New Roman"/>
                <w:b/>
                <w:bCs/>
                <w:sz w:val="26"/>
                <w:szCs w:val="26"/>
              </w:rPr>
              <w:t>5</w:t>
            </w:r>
          </w:p>
        </w:tc>
        <w:tc>
          <w:tcPr>
            <w:tcW w:w="1276" w:type="dxa"/>
            <w:tcBorders>
              <w:top w:val="single" w:sz="4" w:space="0" w:color="auto"/>
              <w:left w:val="single" w:sz="4" w:space="0" w:color="auto"/>
              <w:bottom w:val="single" w:sz="4" w:space="0" w:color="auto"/>
              <w:right w:val="single" w:sz="4" w:space="0" w:color="auto"/>
            </w:tcBorders>
            <w:shd w:val="clear" w:color="auto" w:fill="auto"/>
            <w:noWrap/>
          </w:tcPr>
          <w:p w14:paraId="269F4387" w14:textId="77777777" w:rsidR="004E03ED" w:rsidRPr="00165243" w:rsidRDefault="004E03ED" w:rsidP="004E03ED">
            <w:pPr>
              <w:jc w:val="center"/>
              <w:rPr>
                <w:rFonts w:ascii="Times New Roman" w:hAnsi="Times New Roman" w:cs="Times New Roman"/>
                <w:b/>
                <w:bCs/>
                <w:sz w:val="26"/>
                <w:szCs w:val="26"/>
              </w:rPr>
            </w:pPr>
            <w:r w:rsidRPr="00165243">
              <w:rPr>
                <w:rFonts w:ascii="Times New Roman" w:hAnsi="Times New Roman" w:cs="Times New Roman"/>
                <w:b/>
                <w:bCs/>
                <w:sz w:val="26"/>
                <w:szCs w:val="26"/>
              </w:rPr>
              <w:t>5</w:t>
            </w:r>
          </w:p>
        </w:tc>
      </w:tr>
    </w:tbl>
    <w:p w14:paraId="3E72FBC9" w14:textId="77777777" w:rsidR="00A501D1" w:rsidRDefault="00A501D1" w:rsidP="004E03ED">
      <w:pPr>
        <w:tabs>
          <w:tab w:val="left" w:pos="1134"/>
        </w:tabs>
        <w:spacing w:after="120"/>
        <w:jc w:val="both"/>
        <w:rPr>
          <w:rFonts w:ascii="Times New Roman" w:hAnsi="Times New Roman" w:cs="Times New Roman"/>
          <w:b/>
          <w:sz w:val="26"/>
          <w:szCs w:val="26"/>
        </w:rPr>
      </w:pPr>
    </w:p>
    <w:p w14:paraId="686E1C7E" w14:textId="3BBA6A22" w:rsidR="004E03ED" w:rsidRPr="00165243" w:rsidRDefault="004E03ED" w:rsidP="004E03ED">
      <w:pPr>
        <w:tabs>
          <w:tab w:val="left" w:pos="1134"/>
        </w:tabs>
        <w:spacing w:after="120"/>
        <w:jc w:val="both"/>
        <w:rPr>
          <w:rFonts w:ascii="Times New Roman" w:hAnsi="Times New Roman" w:cs="Times New Roman"/>
          <w:sz w:val="26"/>
          <w:szCs w:val="26"/>
        </w:rPr>
      </w:pPr>
      <w:r w:rsidRPr="00165243">
        <w:rPr>
          <w:rFonts w:ascii="Times New Roman" w:hAnsi="Times New Roman" w:cs="Times New Roman"/>
          <w:b/>
          <w:sz w:val="26"/>
          <w:szCs w:val="26"/>
        </w:rPr>
        <w:t>*</w:t>
      </w:r>
      <w:r w:rsidRPr="00165243">
        <w:rPr>
          <w:rFonts w:ascii="Times New Roman" w:hAnsi="Times New Roman" w:cs="Times New Roman"/>
          <w:sz w:val="26"/>
          <w:szCs w:val="26"/>
        </w:rPr>
        <w:t xml:space="preserve">Количество определено согласно перечню объектов (Приложения № 4.1. к </w:t>
      </w:r>
      <w:r w:rsidR="00EE5486">
        <w:rPr>
          <w:rFonts w:ascii="Times New Roman" w:hAnsi="Times New Roman" w:cs="Times New Roman"/>
          <w:sz w:val="26"/>
          <w:szCs w:val="26"/>
        </w:rPr>
        <w:t>Договору</w:t>
      </w:r>
      <w:r w:rsidRPr="00165243">
        <w:rPr>
          <w:rFonts w:ascii="Times New Roman" w:hAnsi="Times New Roman" w:cs="Times New Roman"/>
          <w:sz w:val="26"/>
          <w:szCs w:val="26"/>
        </w:rPr>
        <w:t xml:space="preserve">), на которых установлены системы технических средств охраны и оборудование Бюро пропусков. </w:t>
      </w:r>
    </w:p>
    <w:p w14:paraId="6347EC8E" w14:textId="03BC7294" w:rsidR="004E03ED" w:rsidRPr="00FC4836" w:rsidRDefault="004E03ED" w:rsidP="004E03ED">
      <w:pPr>
        <w:tabs>
          <w:tab w:val="left" w:pos="1134"/>
        </w:tabs>
        <w:spacing w:after="0"/>
        <w:jc w:val="both"/>
        <w:rPr>
          <w:rFonts w:ascii="Times New Roman" w:hAnsi="Times New Roman" w:cs="Times New Roman"/>
          <w:sz w:val="26"/>
          <w:szCs w:val="26"/>
        </w:rPr>
      </w:pPr>
      <w:r w:rsidRPr="00165243">
        <w:rPr>
          <w:rFonts w:ascii="Times New Roman" w:hAnsi="Times New Roman" w:cs="Times New Roman"/>
          <w:sz w:val="26"/>
          <w:szCs w:val="26"/>
        </w:rPr>
        <w:t xml:space="preserve">Системы охранной сигнализации, </w:t>
      </w:r>
      <w:r w:rsidRPr="00165243">
        <w:rPr>
          <w:rFonts w:ascii="Times New Roman" w:hAnsi="Times New Roman" w:cs="Times New Roman"/>
          <w:bCs/>
          <w:iCs/>
          <w:color w:val="000000"/>
          <w:sz w:val="26"/>
          <w:szCs w:val="26"/>
          <w:shd w:val="clear" w:color="auto" w:fill="FFFFFF"/>
        </w:rPr>
        <w:t>периметровой охранно-тревожной сигн</w:t>
      </w:r>
      <w:r>
        <w:rPr>
          <w:rFonts w:ascii="Times New Roman" w:hAnsi="Times New Roman" w:cs="Times New Roman"/>
          <w:bCs/>
          <w:iCs/>
          <w:color w:val="000000"/>
          <w:sz w:val="26"/>
          <w:szCs w:val="26"/>
          <w:shd w:val="clear" w:color="auto" w:fill="FFFFFF"/>
        </w:rPr>
        <w:t xml:space="preserve">ализации </w:t>
      </w:r>
      <w:r w:rsidRPr="00FC4836">
        <w:rPr>
          <w:rFonts w:ascii="Times New Roman" w:hAnsi="Times New Roman" w:cs="Times New Roman"/>
          <w:sz w:val="26"/>
          <w:szCs w:val="26"/>
        </w:rPr>
        <w:t xml:space="preserve">- </w:t>
      </w:r>
      <w:r w:rsidR="00A501D1">
        <w:rPr>
          <w:rFonts w:ascii="Times New Roman" w:hAnsi="Times New Roman" w:cs="Times New Roman"/>
          <w:sz w:val="26"/>
          <w:szCs w:val="26"/>
        </w:rPr>
        <w:t xml:space="preserve"> системы </w:t>
      </w:r>
      <w:r w:rsidRPr="00FC4836">
        <w:rPr>
          <w:rFonts w:ascii="Times New Roman" w:hAnsi="Times New Roman" w:cs="Times New Roman"/>
          <w:sz w:val="26"/>
          <w:szCs w:val="26"/>
        </w:rPr>
        <w:t>технически</w:t>
      </w:r>
      <w:r w:rsidR="00A501D1">
        <w:rPr>
          <w:rFonts w:ascii="Times New Roman" w:hAnsi="Times New Roman" w:cs="Times New Roman"/>
          <w:sz w:val="26"/>
          <w:szCs w:val="26"/>
        </w:rPr>
        <w:t xml:space="preserve">х </w:t>
      </w:r>
      <w:r w:rsidRPr="00FC4836">
        <w:rPr>
          <w:rFonts w:ascii="Times New Roman" w:hAnsi="Times New Roman" w:cs="Times New Roman"/>
          <w:sz w:val="26"/>
          <w:szCs w:val="26"/>
        </w:rPr>
        <w:t xml:space="preserve">средств охраны. </w:t>
      </w:r>
    </w:p>
    <w:p w14:paraId="0B8BF075" w14:textId="77777777" w:rsidR="00A501D1" w:rsidRDefault="00A501D1" w:rsidP="00833C33">
      <w:pPr>
        <w:spacing w:before="120"/>
        <w:jc w:val="center"/>
        <w:rPr>
          <w:rFonts w:ascii="Times New Roman" w:hAnsi="Times New Roman" w:cs="Times New Roman"/>
          <w:b/>
          <w:sz w:val="26"/>
          <w:szCs w:val="26"/>
        </w:rPr>
      </w:pPr>
    </w:p>
    <w:p w14:paraId="07FE85CA" w14:textId="5C322A41" w:rsidR="00833C33" w:rsidRPr="00FC4836" w:rsidRDefault="00833C33" w:rsidP="00833C33">
      <w:pPr>
        <w:spacing w:before="120"/>
        <w:jc w:val="center"/>
        <w:rPr>
          <w:rFonts w:ascii="Times New Roman" w:hAnsi="Times New Roman" w:cs="Times New Roman"/>
          <w:b/>
          <w:sz w:val="26"/>
          <w:szCs w:val="26"/>
        </w:rPr>
      </w:pPr>
      <w:r w:rsidRPr="00FC4836">
        <w:rPr>
          <w:rFonts w:ascii="Times New Roman" w:hAnsi="Times New Roman" w:cs="Times New Roman"/>
          <w:b/>
          <w:sz w:val="26"/>
          <w:szCs w:val="26"/>
        </w:rPr>
        <w:t>Транспортные расходы*</w:t>
      </w:r>
    </w:p>
    <w:p w14:paraId="4A5F5CC7" w14:textId="31EDDF50" w:rsidR="00833C33" w:rsidRPr="00FC4836" w:rsidRDefault="00833C33" w:rsidP="00833C33">
      <w:pPr>
        <w:spacing w:before="120"/>
        <w:jc w:val="both"/>
        <w:rPr>
          <w:rFonts w:ascii="Times New Roman" w:hAnsi="Times New Roman" w:cs="Times New Roman"/>
          <w:sz w:val="26"/>
          <w:szCs w:val="26"/>
        </w:rPr>
      </w:pPr>
      <w:r w:rsidRPr="00FC4836">
        <w:rPr>
          <w:rFonts w:ascii="Times New Roman" w:hAnsi="Times New Roman" w:cs="Times New Roman"/>
          <w:sz w:val="26"/>
          <w:szCs w:val="26"/>
        </w:rPr>
        <w:t xml:space="preserve">Стоимость транспортных расходов по прибытию сотрудников </w:t>
      </w:r>
      <w:r>
        <w:rPr>
          <w:rFonts w:ascii="Times New Roman" w:hAnsi="Times New Roman" w:cs="Times New Roman"/>
          <w:sz w:val="26"/>
          <w:szCs w:val="26"/>
        </w:rPr>
        <w:t>Подрядчика</w:t>
      </w:r>
      <w:r w:rsidRPr="00FC4836">
        <w:rPr>
          <w:rFonts w:ascii="Times New Roman" w:hAnsi="Times New Roman" w:cs="Times New Roman"/>
          <w:sz w:val="26"/>
          <w:szCs w:val="26"/>
        </w:rPr>
        <w:t xml:space="preserve"> на объект:</w:t>
      </w:r>
    </w:p>
    <w:tbl>
      <w:tblPr>
        <w:tblW w:w="8809" w:type="dxa"/>
        <w:tblInd w:w="113" w:type="dxa"/>
        <w:tblLook w:val="04A0" w:firstRow="1" w:lastRow="0" w:firstColumn="1" w:lastColumn="0" w:noHBand="0" w:noVBand="1"/>
      </w:tblPr>
      <w:tblGrid>
        <w:gridCol w:w="688"/>
        <w:gridCol w:w="2851"/>
        <w:gridCol w:w="1919"/>
        <w:gridCol w:w="1327"/>
        <w:gridCol w:w="2024"/>
      </w:tblGrid>
      <w:tr w:rsidR="00833C33" w:rsidRPr="00FC4836" w14:paraId="73B7F169" w14:textId="77777777" w:rsidTr="00A501D1">
        <w:trPr>
          <w:trHeight w:val="1620"/>
        </w:trPr>
        <w:tc>
          <w:tcPr>
            <w:tcW w:w="68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7771DF0" w14:textId="77777777" w:rsidR="00833C33" w:rsidRPr="00FC4836" w:rsidRDefault="00833C33" w:rsidP="00A501D1">
            <w:pPr>
              <w:jc w:val="center"/>
              <w:rPr>
                <w:rFonts w:ascii="Times New Roman" w:hAnsi="Times New Roman" w:cs="Times New Roman"/>
                <w:b/>
                <w:bCs/>
                <w:sz w:val="26"/>
                <w:szCs w:val="26"/>
              </w:rPr>
            </w:pPr>
            <w:r w:rsidRPr="00FC4836">
              <w:rPr>
                <w:rFonts w:ascii="Times New Roman" w:hAnsi="Times New Roman" w:cs="Times New Roman"/>
                <w:b/>
                <w:bCs/>
                <w:sz w:val="26"/>
                <w:szCs w:val="26"/>
              </w:rPr>
              <w:t>№ п/п</w:t>
            </w:r>
          </w:p>
        </w:tc>
        <w:tc>
          <w:tcPr>
            <w:tcW w:w="2851" w:type="dxa"/>
            <w:tcBorders>
              <w:top w:val="single" w:sz="4" w:space="0" w:color="auto"/>
              <w:left w:val="nil"/>
              <w:bottom w:val="single" w:sz="4" w:space="0" w:color="auto"/>
              <w:right w:val="single" w:sz="4" w:space="0" w:color="auto"/>
            </w:tcBorders>
            <w:shd w:val="clear" w:color="auto" w:fill="auto"/>
            <w:vAlign w:val="center"/>
            <w:hideMark/>
          </w:tcPr>
          <w:p w14:paraId="3FC4680A" w14:textId="77777777" w:rsidR="00833C33" w:rsidRPr="00FC4836" w:rsidRDefault="00833C33" w:rsidP="00A501D1">
            <w:pPr>
              <w:jc w:val="center"/>
              <w:rPr>
                <w:rFonts w:ascii="Times New Roman" w:hAnsi="Times New Roman" w:cs="Times New Roman"/>
                <w:b/>
                <w:bCs/>
                <w:sz w:val="26"/>
                <w:szCs w:val="26"/>
              </w:rPr>
            </w:pPr>
            <w:r w:rsidRPr="00FC4836">
              <w:rPr>
                <w:rFonts w:ascii="Times New Roman" w:hAnsi="Times New Roman" w:cs="Times New Roman"/>
                <w:b/>
                <w:bCs/>
                <w:sz w:val="26"/>
                <w:szCs w:val="26"/>
              </w:rPr>
              <w:t xml:space="preserve">Расстояние </w:t>
            </w:r>
            <w:r w:rsidRPr="00FC4836">
              <w:rPr>
                <w:rFonts w:ascii="Times New Roman" w:hAnsi="Times New Roman" w:cs="Times New Roman"/>
                <w:b/>
                <w:sz w:val="26"/>
                <w:szCs w:val="26"/>
              </w:rPr>
              <w:t>до городов и населенных пунктов Ленинградской области  (км пути)**</w:t>
            </w:r>
          </w:p>
        </w:tc>
        <w:tc>
          <w:tcPr>
            <w:tcW w:w="1919" w:type="dxa"/>
            <w:tcBorders>
              <w:top w:val="single" w:sz="4" w:space="0" w:color="auto"/>
              <w:left w:val="nil"/>
              <w:bottom w:val="single" w:sz="4" w:space="0" w:color="auto"/>
              <w:right w:val="single" w:sz="4" w:space="0" w:color="auto"/>
            </w:tcBorders>
            <w:shd w:val="clear" w:color="auto" w:fill="auto"/>
            <w:vAlign w:val="center"/>
            <w:hideMark/>
          </w:tcPr>
          <w:p w14:paraId="6CD81807" w14:textId="77777777" w:rsidR="00833C33" w:rsidRPr="00FC4836" w:rsidRDefault="00833C33" w:rsidP="00A501D1">
            <w:pPr>
              <w:jc w:val="center"/>
              <w:rPr>
                <w:rFonts w:ascii="Times New Roman" w:hAnsi="Times New Roman" w:cs="Times New Roman"/>
                <w:b/>
                <w:bCs/>
                <w:sz w:val="26"/>
                <w:szCs w:val="26"/>
              </w:rPr>
            </w:pPr>
            <w:r w:rsidRPr="00FC4836">
              <w:rPr>
                <w:rFonts w:ascii="Times New Roman" w:hAnsi="Times New Roman" w:cs="Times New Roman"/>
                <w:b/>
                <w:bCs/>
                <w:sz w:val="26"/>
                <w:szCs w:val="26"/>
              </w:rPr>
              <w:t>Стоимость транспортных расходов без НДС на 1 км пути, руб.</w:t>
            </w:r>
          </w:p>
        </w:tc>
        <w:tc>
          <w:tcPr>
            <w:tcW w:w="1327" w:type="dxa"/>
            <w:tcBorders>
              <w:top w:val="single" w:sz="4" w:space="0" w:color="auto"/>
              <w:left w:val="nil"/>
              <w:bottom w:val="single" w:sz="4" w:space="0" w:color="auto"/>
              <w:right w:val="single" w:sz="4" w:space="0" w:color="auto"/>
            </w:tcBorders>
            <w:shd w:val="clear" w:color="auto" w:fill="auto"/>
            <w:vAlign w:val="center"/>
            <w:hideMark/>
          </w:tcPr>
          <w:p w14:paraId="391EC0ED" w14:textId="66F2ADCD" w:rsidR="00833C33" w:rsidRPr="00FC4836" w:rsidRDefault="00833C33" w:rsidP="00A501D1">
            <w:pPr>
              <w:jc w:val="center"/>
              <w:rPr>
                <w:rFonts w:ascii="Times New Roman" w:hAnsi="Times New Roman" w:cs="Times New Roman"/>
                <w:b/>
                <w:bCs/>
                <w:sz w:val="26"/>
                <w:szCs w:val="26"/>
              </w:rPr>
            </w:pPr>
            <w:r>
              <w:rPr>
                <w:rFonts w:ascii="Times New Roman" w:hAnsi="Times New Roman" w:cs="Times New Roman"/>
                <w:b/>
                <w:bCs/>
                <w:sz w:val="26"/>
                <w:szCs w:val="26"/>
              </w:rPr>
              <w:t>НДС 22</w:t>
            </w:r>
            <w:r w:rsidRPr="00FC4836">
              <w:rPr>
                <w:rFonts w:ascii="Times New Roman" w:hAnsi="Times New Roman" w:cs="Times New Roman"/>
                <w:b/>
                <w:bCs/>
                <w:sz w:val="26"/>
                <w:szCs w:val="26"/>
              </w:rPr>
              <w:t>%</w:t>
            </w:r>
          </w:p>
        </w:tc>
        <w:tc>
          <w:tcPr>
            <w:tcW w:w="2024" w:type="dxa"/>
            <w:tcBorders>
              <w:top w:val="single" w:sz="4" w:space="0" w:color="auto"/>
              <w:left w:val="nil"/>
              <w:bottom w:val="single" w:sz="4" w:space="0" w:color="auto"/>
              <w:right w:val="single" w:sz="4" w:space="0" w:color="auto"/>
            </w:tcBorders>
            <w:shd w:val="clear" w:color="auto" w:fill="auto"/>
            <w:vAlign w:val="center"/>
            <w:hideMark/>
          </w:tcPr>
          <w:p w14:paraId="6BDC0BA7" w14:textId="77777777" w:rsidR="00833C33" w:rsidRPr="00FC4836" w:rsidRDefault="00833C33" w:rsidP="00A501D1">
            <w:pPr>
              <w:jc w:val="center"/>
              <w:rPr>
                <w:rFonts w:ascii="Times New Roman" w:hAnsi="Times New Roman" w:cs="Times New Roman"/>
                <w:b/>
                <w:bCs/>
                <w:sz w:val="26"/>
                <w:szCs w:val="26"/>
              </w:rPr>
            </w:pPr>
            <w:r w:rsidRPr="00FC4836">
              <w:rPr>
                <w:rFonts w:ascii="Times New Roman" w:hAnsi="Times New Roman" w:cs="Times New Roman"/>
                <w:b/>
                <w:bCs/>
                <w:sz w:val="26"/>
                <w:szCs w:val="26"/>
              </w:rPr>
              <w:t xml:space="preserve">Стоимость транспортных расходов с учетом НДС на 1км. пути, руб. </w:t>
            </w:r>
          </w:p>
        </w:tc>
      </w:tr>
      <w:tr w:rsidR="00833C33" w:rsidRPr="00FC4836" w14:paraId="18049C9C" w14:textId="77777777" w:rsidTr="00A501D1">
        <w:trPr>
          <w:trHeight w:val="330"/>
        </w:trPr>
        <w:tc>
          <w:tcPr>
            <w:tcW w:w="688" w:type="dxa"/>
            <w:tcBorders>
              <w:top w:val="nil"/>
              <w:left w:val="single" w:sz="4" w:space="0" w:color="auto"/>
              <w:bottom w:val="single" w:sz="4" w:space="0" w:color="auto"/>
              <w:right w:val="single" w:sz="4" w:space="0" w:color="auto"/>
            </w:tcBorders>
            <w:shd w:val="clear" w:color="auto" w:fill="auto"/>
            <w:hideMark/>
          </w:tcPr>
          <w:p w14:paraId="72B55123" w14:textId="77777777" w:rsidR="00833C33" w:rsidRPr="00FC4836" w:rsidRDefault="00833C33" w:rsidP="00A501D1">
            <w:pPr>
              <w:jc w:val="center"/>
              <w:rPr>
                <w:rFonts w:ascii="Times New Roman" w:hAnsi="Times New Roman" w:cs="Times New Roman"/>
                <w:sz w:val="26"/>
                <w:szCs w:val="26"/>
              </w:rPr>
            </w:pPr>
            <w:r w:rsidRPr="00FC4836">
              <w:rPr>
                <w:rFonts w:ascii="Times New Roman" w:hAnsi="Times New Roman" w:cs="Times New Roman"/>
                <w:sz w:val="26"/>
                <w:szCs w:val="26"/>
              </w:rPr>
              <w:t>1</w:t>
            </w:r>
          </w:p>
        </w:tc>
        <w:tc>
          <w:tcPr>
            <w:tcW w:w="2851" w:type="dxa"/>
            <w:tcBorders>
              <w:top w:val="nil"/>
              <w:left w:val="nil"/>
              <w:bottom w:val="single" w:sz="4" w:space="0" w:color="auto"/>
              <w:right w:val="single" w:sz="4" w:space="0" w:color="auto"/>
            </w:tcBorders>
            <w:shd w:val="clear" w:color="auto" w:fill="auto"/>
            <w:noWrap/>
            <w:vAlign w:val="bottom"/>
            <w:hideMark/>
          </w:tcPr>
          <w:p w14:paraId="30F69FA1" w14:textId="4530CF1A" w:rsidR="00833C33" w:rsidRPr="00FC4836" w:rsidRDefault="00833C33" w:rsidP="00A501D1">
            <w:pPr>
              <w:jc w:val="center"/>
              <w:rPr>
                <w:rFonts w:ascii="Times New Roman" w:hAnsi="Times New Roman" w:cs="Times New Roman"/>
                <w:b/>
                <w:sz w:val="26"/>
                <w:szCs w:val="26"/>
              </w:rPr>
            </w:pPr>
            <w:r>
              <w:rPr>
                <w:rFonts w:ascii="Times New Roman" w:hAnsi="Times New Roman" w:cs="Times New Roman"/>
                <w:b/>
                <w:sz w:val="26"/>
                <w:szCs w:val="26"/>
              </w:rPr>
              <w:t>3696</w:t>
            </w:r>
          </w:p>
        </w:tc>
        <w:tc>
          <w:tcPr>
            <w:tcW w:w="1919" w:type="dxa"/>
            <w:tcBorders>
              <w:top w:val="nil"/>
              <w:left w:val="nil"/>
              <w:bottom w:val="single" w:sz="4" w:space="0" w:color="auto"/>
              <w:right w:val="single" w:sz="4" w:space="0" w:color="auto"/>
            </w:tcBorders>
            <w:shd w:val="clear" w:color="000000" w:fill="FFFFFF"/>
            <w:vAlign w:val="center"/>
            <w:hideMark/>
          </w:tcPr>
          <w:p w14:paraId="0056BD55" w14:textId="77777777" w:rsidR="00833C33" w:rsidRPr="00FC4836" w:rsidRDefault="00833C33" w:rsidP="00A501D1">
            <w:pPr>
              <w:jc w:val="center"/>
              <w:rPr>
                <w:rFonts w:ascii="Times New Roman" w:hAnsi="Times New Roman" w:cs="Times New Roman"/>
                <w:sz w:val="26"/>
                <w:szCs w:val="26"/>
              </w:rPr>
            </w:pPr>
          </w:p>
        </w:tc>
        <w:tc>
          <w:tcPr>
            <w:tcW w:w="1327" w:type="dxa"/>
            <w:tcBorders>
              <w:top w:val="nil"/>
              <w:left w:val="nil"/>
              <w:bottom w:val="single" w:sz="4" w:space="0" w:color="auto"/>
              <w:right w:val="single" w:sz="4" w:space="0" w:color="auto"/>
            </w:tcBorders>
            <w:shd w:val="clear" w:color="auto" w:fill="auto"/>
            <w:vAlign w:val="center"/>
            <w:hideMark/>
          </w:tcPr>
          <w:p w14:paraId="1AAA1131" w14:textId="77777777" w:rsidR="00833C33" w:rsidRPr="00FC4836" w:rsidRDefault="00833C33" w:rsidP="00A501D1">
            <w:pPr>
              <w:jc w:val="center"/>
              <w:rPr>
                <w:rFonts w:ascii="Times New Roman" w:hAnsi="Times New Roman" w:cs="Times New Roman"/>
                <w:sz w:val="26"/>
                <w:szCs w:val="26"/>
              </w:rPr>
            </w:pPr>
          </w:p>
        </w:tc>
        <w:tc>
          <w:tcPr>
            <w:tcW w:w="2024" w:type="dxa"/>
            <w:tcBorders>
              <w:top w:val="nil"/>
              <w:left w:val="nil"/>
              <w:bottom w:val="single" w:sz="4" w:space="0" w:color="auto"/>
              <w:right w:val="single" w:sz="4" w:space="0" w:color="auto"/>
            </w:tcBorders>
            <w:shd w:val="clear" w:color="auto" w:fill="auto"/>
            <w:vAlign w:val="center"/>
            <w:hideMark/>
          </w:tcPr>
          <w:p w14:paraId="096237D5" w14:textId="77777777" w:rsidR="00833C33" w:rsidRPr="00FC4836" w:rsidRDefault="00833C33" w:rsidP="00A501D1">
            <w:pPr>
              <w:jc w:val="center"/>
              <w:rPr>
                <w:rFonts w:ascii="Times New Roman" w:hAnsi="Times New Roman" w:cs="Times New Roman"/>
                <w:sz w:val="26"/>
                <w:szCs w:val="26"/>
              </w:rPr>
            </w:pPr>
          </w:p>
        </w:tc>
      </w:tr>
    </w:tbl>
    <w:p w14:paraId="03F8DB7B" w14:textId="77777777" w:rsidR="00833C33" w:rsidRPr="00FC4836" w:rsidRDefault="00833C33" w:rsidP="00833C33">
      <w:pPr>
        <w:spacing w:after="0"/>
        <w:jc w:val="both"/>
        <w:rPr>
          <w:rFonts w:ascii="Times New Roman" w:hAnsi="Times New Roman" w:cs="Times New Roman"/>
          <w:sz w:val="26"/>
          <w:szCs w:val="26"/>
        </w:rPr>
      </w:pPr>
    </w:p>
    <w:p w14:paraId="7D08BC4D" w14:textId="71233482" w:rsidR="00833C33" w:rsidRPr="00FC4836" w:rsidRDefault="00833C33" w:rsidP="00833C33">
      <w:pPr>
        <w:spacing w:after="0"/>
        <w:jc w:val="both"/>
        <w:rPr>
          <w:rFonts w:ascii="Times New Roman" w:hAnsi="Times New Roman" w:cs="Times New Roman"/>
          <w:sz w:val="26"/>
          <w:szCs w:val="26"/>
        </w:rPr>
      </w:pPr>
      <w:r w:rsidRPr="00FC4836">
        <w:rPr>
          <w:rFonts w:ascii="Times New Roman" w:hAnsi="Times New Roman" w:cs="Times New Roman"/>
          <w:b/>
          <w:sz w:val="26"/>
          <w:szCs w:val="26"/>
        </w:rPr>
        <w:t>*</w:t>
      </w:r>
      <w:r w:rsidRPr="00FC4836">
        <w:rPr>
          <w:rFonts w:ascii="Times New Roman" w:hAnsi="Times New Roman" w:cs="Times New Roman"/>
          <w:sz w:val="26"/>
          <w:szCs w:val="26"/>
        </w:rPr>
        <w:t xml:space="preserve">Привязка к адресу объектов Макрорегионального филиала «Северо-Запад» определена в таблицах Приложения № </w:t>
      </w:r>
      <w:r>
        <w:rPr>
          <w:rFonts w:ascii="Times New Roman" w:hAnsi="Times New Roman" w:cs="Times New Roman"/>
          <w:sz w:val="26"/>
          <w:szCs w:val="26"/>
        </w:rPr>
        <w:t>4.1.</w:t>
      </w:r>
      <w:r w:rsidRPr="00FC4836">
        <w:rPr>
          <w:rFonts w:ascii="Times New Roman" w:hAnsi="Times New Roman" w:cs="Times New Roman"/>
          <w:sz w:val="26"/>
          <w:szCs w:val="26"/>
        </w:rPr>
        <w:t xml:space="preserve"> к </w:t>
      </w:r>
      <w:r>
        <w:rPr>
          <w:rFonts w:ascii="Times New Roman" w:hAnsi="Times New Roman" w:cs="Times New Roman"/>
          <w:sz w:val="26"/>
          <w:szCs w:val="26"/>
          <w:shd w:val="clear" w:color="auto" w:fill="FFFFFF"/>
        </w:rPr>
        <w:t>Договору</w:t>
      </w:r>
      <w:r w:rsidRPr="00FC4836">
        <w:rPr>
          <w:rFonts w:ascii="Times New Roman" w:hAnsi="Times New Roman" w:cs="Times New Roman"/>
          <w:sz w:val="26"/>
          <w:szCs w:val="26"/>
          <w:shd w:val="clear" w:color="auto" w:fill="FFFFFF"/>
        </w:rPr>
        <w:t>.</w:t>
      </w:r>
    </w:p>
    <w:p w14:paraId="532CD854" w14:textId="77777777" w:rsidR="00833C33" w:rsidRPr="00FC4836" w:rsidRDefault="00833C33" w:rsidP="00833C33">
      <w:pPr>
        <w:spacing w:after="0"/>
        <w:jc w:val="both"/>
        <w:rPr>
          <w:rFonts w:ascii="Times New Roman" w:hAnsi="Times New Roman" w:cs="Times New Roman"/>
          <w:sz w:val="26"/>
          <w:szCs w:val="26"/>
        </w:rPr>
      </w:pPr>
      <w:r w:rsidRPr="00FC4836">
        <w:rPr>
          <w:rFonts w:ascii="Times New Roman" w:hAnsi="Times New Roman" w:cs="Times New Roman"/>
          <w:sz w:val="26"/>
          <w:szCs w:val="26"/>
        </w:rPr>
        <w:t xml:space="preserve">Транспортные расходы в черте города Санкт-Петербурга и ближайших пригородов не учитываются. </w:t>
      </w:r>
    </w:p>
    <w:p w14:paraId="7A73F264" w14:textId="77777777" w:rsidR="00833C33" w:rsidRPr="00FC4836" w:rsidRDefault="00833C33" w:rsidP="00833C33">
      <w:pPr>
        <w:spacing w:after="0"/>
        <w:jc w:val="both"/>
        <w:rPr>
          <w:rFonts w:ascii="Times New Roman" w:hAnsi="Times New Roman" w:cs="Times New Roman"/>
          <w:sz w:val="26"/>
          <w:szCs w:val="26"/>
        </w:rPr>
      </w:pPr>
      <w:r w:rsidRPr="00FC4836">
        <w:rPr>
          <w:rFonts w:ascii="Times New Roman" w:hAnsi="Times New Roman" w:cs="Times New Roman"/>
          <w:sz w:val="26"/>
          <w:szCs w:val="26"/>
        </w:rPr>
        <w:t>**Расчет расстояния произведен до городов и населенных пунктов Ленинградской области туда и обратно без учета конкретных адресов объектов Макрорегионального филиала «Северо-Запад».</w:t>
      </w:r>
    </w:p>
    <w:p w14:paraId="4B94E36D" w14:textId="459E1940" w:rsidR="004E03ED" w:rsidRDefault="004E03ED" w:rsidP="009B465B">
      <w:pPr>
        <w:tabs>
          <w:tab w:val="left" w:pos="1134"/>
        </w:tabs>
        <w:spacing w:after="0" w:line="240" w:lineRule="auto"/>
        <w:ind w:left="11" w:right="23"/>
        <w:jc w:val="both"/>
        <w:rPr>
          <w:rFonts w:ascii="Times New Roman" w:hAnsi="Times New Roman" w:cs="Times New Roman"/>
          <w:bCs/>
          <w:sz w:val="26"/>
          <w:szCs w:val="26"/>
          <w:lang w:eastAsia="ru-RU"/>
        </w:rPr>
      </w:pPr>
    </w:p>
    <w:p w14:paraId="5D3B88EF" w14:textId="1D57E486" w:rsidR="004E03ED" w:rsidRPr="00833C33" w:rsidRDefault="00833C33" w:rsidP="00833C33">
      <w:pPr>
        <w:tabs>
          <w:tab w:val="left" w:pos="1134"/>
        </w:tabs>
        <w:spacing w:after="0" w:line="240" w:lineRule="auto"/>
        <w:ind w:left="11" w:right="23" w:firstLine="698"/>
        <w:jc w:val="both"/>
        <w:rPr>
          <w:rFonts w:ascii="Times New Roman" w:hAnsi="Times New Roman" w:cs="Times New Roman"/>
          <w:bCs/>
          <w:sz w:val="26"/>
          <w:szCs w:val="26"/>
          <w:lang w:eastAsia="ru-RU"/>
        </w:rPr>
      </w:pPr>
      <w:r w:rsidRPr="00833C33">
        <w:rPr>
          <w:rFonts w:ascii="Times New Roman" w:hAnsi="Times New Roman" w:cs="Times New Roman"/>
          <w:b/>
          <w:bCs/>
          <w:sz w:val="26"/>
          <w:szCs w:val="26"/>
          <w:lang w:eastAsia="ru-RU"/>
        </w:rPr>
        <w:t>5.10.</w:t>
      </w:r>
      <w:r>
        <w:rPr>
          <w:rFonts w:ascii="Times New Roman" w:hAnsi="Times New Roman" w:cs="Times New Roman"/>
          <w:bCs/>
          <w:sz w:val="26"/>
          <w:szCs w:val="26"/>
          <w:lang w:eastAsia="ru-RU"/>
        </w:rPr>
        <w:t xml:space="preserve"> </w:t>
      </w:r>
      <w:r w:rsidRPr="00833C33">
        <w:rPr>
          <w:rFonts w:ascii="Times New Roman" w:hAnsi="Times New Roman" w:cs="Times New Roman"/>
          <w:b/>
          <w:sz w:val="26"/>
          <w:szCs w:val="26"/>
        </w:rPr>
        <w:t xml:space="preserve">График и Перечень </w:t>
      </w:r>
      <w:r w:rsidRPr="00833C33">
        <w:rPr>
          <w:rFonts w:ascii="Times New Roman" w:hAnsi="Times New Roman" w:cs="Times New Roman"/>
          <w:b/>
          <w:bCs/>
          <w:sz w:val="26"/>
          <w:szCs w:val="26"/>
        </w:rPr>
        <w:t>работ</w:t>
      </w:r>
      <w:r w:rsidRPr="00833C33">
        <w:rPr>
          <w:rFonts w:ascii="Times New Roman" w:hAnsi="Times New Roman" w:cs="Times New Roman"/>
          <w:b/>
          <w:sz w:val="26"/>
          <w:szCs w:val="26"/>
        </w:rPr>
        <w:t xml:space="preserve"> техническому обслуживанию </w:t>
      </w:r>
      <w:r w:rsidRPr="00833C33">
        <w:rPr>
          <w:rFonts w:ascii="Times New Roman" w:hAnsi="Times New Roman" w:cs="Times New Roman"/>
          <w:b/>
          <w:bCs/>
          <w:iCs/>
          <w:color w:val="000000"/>
          <w:sz w:val="26"/>
          <w:szCs w:val="26"/>
          <w:shd w:val="clear" w:color="auto" w:fill="FFFFFF"/>
        </w:rPr>
        <w:t>систем охранной сигнализации, периметровой охранно-тревожной сигнализации, установленных на объектах Макрорегионального филиала «Северо-Запад» ПАО «Ростелеком» в г.Санкт-Петербурге, Ленинградской области, и оборудования Бюро пропусков, установленного на объекте: г.Санкт-Петербург, Синопская наб., д.14 лит. А</w:t>
      </w:r>
    </w:p>
    <w:p w14:paraId="0A2B7E47" w14:textId="77777777" w:rsidR="00833C33" w:rsidRDefault="00833C33" w:rsidP="00833C33">
      <w:pPr>
        <w:pStyle w:val="ac"/>
        <w:spacing w:line="276" w:lineRule="auto"/>
        <w:ind w:left="0"/>
        <w:jc w:val="both"/>
        <w:rPr>
          <w:sz w:val="26"/>
          <w:szCs w:val="26"/>
        </w:rPr>
      </w:pPr>
    </w:p>
    <w:p w14:paraId="5D25336C" w14:textId="1F047C91" w:rsidR="00833C33" w:rsidRPr="00FC4836" w:rsidRDefault="00833C33" w:rsidP="00B773F6">
      <w:pPr>
        <w:pStyle w:val="ac"/>
        <w:spacing w:line="276" w:lineRule="auto"/>
        <w:ind w:left="0" w:firstLine="709"/>
        <w:jc w:val="both"/>
        <w:rPr>
          <w:sz w:val="26"/>
          <w:szCs w:val="26"/>
        </w:rPr>
      </w:pPr>
      <w:r>
        <w:rPr>
          <w:sz w:val="26"/>
          <w:szCs w:val="26"/>
        </w:rPr>
        <w:t xml:space="preserve">5.10.1. </w:t>
      </w:r>
      <w:r w:rsidRPr="00FC4836">
        <w:rPr>
          <w:sz w:val="26"/>
          <w:szCs w:val="26"/>
        </w:rPr>
        <w:t>Периодичность проведения работ по технической поддержке и техническому обслуживанию ТСО указаны в Таблице 2</w:t>
      </w:r>
    </w:p>
    <w:p w14:paraId="7732A1FA" w14:textId="77777777" w:rsidR="00833C33" w:rsidRPr="00FC4836" w:rsidRDefault="00833C33" w:rsidP="00833C33">
      <w:pPr>
        <w:spacing w:before="120" w:after="120"/>
        <w:ind w:right="284"/>
        <w:jc w:val="right"/>
        <w:rPr>
          <w:rFonts w:ascii="Times New Roman" w:hAnsi="Times New Roman" w:cs="Times New Roman"/>
          <w:sz w:val="26"/>
          <w:szCs w:val="26"/>
        </w:rPr>
      </w:pPr>
      <w:r w:rsidRPr="00FC4836">
        <w:rPr>
          <w:rFonts w:ascii="Times New Roman" w:hAnsi="Times New Roman" w:cs="Times New Roman"/>
          <w:sz w:val="26"/>
          <w:szCs w:val="26"/>
        </w:rPr>
        <w:t>Таблица №2</w:t>
      </w:r>
    </w:p>
    <w:tbl>
      <w:tblPr>
        <w:tblW w:w="10159" w:type="dxa"/>
        <w:tblInd w:w="-244" w:type="dxa"/>
        <w:tblLayout w:type="fixed"/>
        <w:tblCellMar>
          <w:left w:w="40" w:type="dxa"/>
          <w:right w:w="40" w:type="dxa"/>
        </w:tblCellMar>
        <w:tblLook w:val="04A0" w:firstRow="1" w:lastRow="0" w:firstColumn="1" w:lastColumn="0" w:noHBand="0" w:noVBand="1"/>
      </w:tblPr>
      <w:tblGrid>
        <w:gridCol w:w="1560"/>
        <w:gridCol w:w="807"/>
        <w:gridCol w:w="708"/>
        <w:gridCol w:w="567"/>
        <w:gridCol w:w="708"/>
        <w:gridCol w:w="567"/>
        <w:gridCol w:w="709"/>
        <w:gridCol w:w="567"/>
        <w:gridCol w:w="709"/>
        <w:gridCol w:w="849"/>
        <w:gridCol w:w="850"/>
        <w:gridCol w:w="709"/>
        <w:gridCol w:w="849"/>
      </w:tblGrid>
      <w:tr w:rsidR="00833C33" w:rsidRPr="00FC4836" w14:paraId="54FE1696" w14:textId="77777777" w:rsidTr="00A501D1">
        <w:trPr>
          <w:cantSplit/>
          <w:trHeight w:val="416"/>
        </w:trPr>
        <w:tc>
          <w:tcPr>
            <w:tcW w:w="1560" w:type="dxa"/>
            <w:vMerge w:val="restart"/>
            <w:tcBorders>
              <w:top w:val="single" w:sz="6" w:space="0" w:color="auto"/>
              <w:left w:val="single" w:sz="6" w:space="0" w:color="auto"/>
              <w:bottom w:val="nil"/>
              <w:right w:val="single" w:sz="6" w:space="0" w:color="auto"/>
            </w:tcBorders>
          </w:tcPr>
          <w:p w14:paraId="6C7CFBAA" w14:textId="13B23C80" w:rsidR="00833C33" w:rsidRPr="00FC4836" w:rsidRDefault="00833C33" w:rsidP="00817253">
            <w:pPr>
              <w:widowControl w:val="0"/>
              <w:autoSpaceDE w:val="0"/>
              <w:autoSpaceDN w:val="0"/>
              <w:adjustRightInd w:val="0"/>
              <w:spacing w:after="0"/>
              <w:jc w:val="center"/>
              <w:rPr>
                <w:rFonts w:ascii="Times New Roman" w:eastAsia="Times New Roman" w:hAnsi="Times New Roman" w:cs="Times New Roman"/>
                <w:b/>
                <w:color w:val="000000"/>
                <w:lang w:eastAsia="ru-RU"/>
              </w:rPr>
            </w:pPr>
            <w:r w:rsidRPr="00FC4836">
              <w:rPr>
                <w:rFonts w:ascii="Times New Roman" w:eastAsia="Times New Roman" w:hAnsi="Times New Roman" w:cs="Times New Roman"/>
                <w:b/>
                <w:color w:val="000000"/>
                <w:lang w:eastAsia="ru-RU"/>
              </w:rPr>
              <w:lastRenderedPageBreak/>
              <w:t xml:space="preserve">Регламентные работы </w:t>
            </w:r>
            <w:r w:rsidRPr="00FC4836">
              <w:rPr>
                <w:rFonts w:ascii="Times New Roman" w:eastAsia="Times New Roman" w:hAnsi="Times New Roman" w:cs="Times New Roman"/>
                <w:b/>
                <w:bCs/>
                <w:color w:val="000000"/>
                <w:lang w:eastAsia="ru-RU"/>
              </w:rPr>
              <w:t>проведения технического обслуживания</w:t>
            </w:r>
          </w:p>
        </w:tc>
        <w:tc>
          <w:tcPr>
            <w:tcW w:w="2082" w:type="dxa"/>
            <w:gridSpan w:val="3"/>
            <w:tcBorders>
              <w:top w:val="single" w:sz="6" w:space="0" w:color="auto"/>
              <w:left w:val="single" w:sz="6" w:space="0" w:color="auto"/>
              <w:bottom w:val="single" w:sz="6" w:space="0" w:color="auto"/>
              <w:right w:val="single" w:sz="4" w:space="0" w:color="auto"/>
            </w:tcBorders>
          </w:tcPr>
          <w:p w14:paraId="11CF8EBD" w14:textId="77777777" w:rsidR="00833C33" w:rsidRPr="00FC4836" w:rsidRDefault="00833C33" w:rsidP="00A501D1">
            <w:pPr>
              <w:widowControl w:val="0"/>
              <w:autoSpaceDE w:val="0"/>
              <w:autoSpaceDN w:val="0"/>
              <w:adjustRightInd w:val="0"/>
              <w:spacing w:after="0"/>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1 квартал</w:t>
            </w:r>
          </w:p>
        </w:tc>
        <w:tc>
          <w:tcPr>
            <w:tcW w:w="1984" w:type="dxa"/>
            <w:gridSpan w:val="3"/>
            <w:tcBorders>
              <w:top w:val="single" w:sz="6" w:space="0" w:color="auto"/>
              <w:left w:val="single" w:sz="4" w:space="0" w:color="auto"/>
              <w:bottom w:val="single" w:sz="6" w:space="0" w:color="auto"/>
              <w:right w:val="single" w:sz="4" w:space="0" w:color="auto"/>
            </w:tcBorders>
          </w:tcPr>
          <w:p w14:paraId="62A3A460" w14:textId="77777777" w:rsidR="00833C33" w:rsidRPr="00FC4836" w:rsidRDefault="00833C33" w:rsidP="00A501D1">
            <w:pPr>
              <w:widowControl w:val="0"/>
              <w:spacing w:after="0"/>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2 квартал</w:t>
            </w:r>
          </w:p>
        </w:tc>
        <w:tc>
          <w:tcPr>
            <w:tcW w:w="2125" w:type="dxa"/>
            <w:gridSpan w:val="3"/>
            <w:tcBorders>
              <w:top w:val="single" w:sz="6" w:space="0" w:color="auto"/>
              <w:left w:val="single" w:sz="4" w:space="0" w:color="auto"/>
              <w:bottom w:val="single" w:sz="6" w:space="0" w:color="auto"/>
              <w:right w:val="single" w:sz="4" w:space="0" w:color="auto"/>
            </w:tcBorders>
          </w:tcPr>
          <w:p w14:paraId="3AE5EE29" w14:textId="77777777" w:rsidR="00833C33" w:rsidRPr="00FC4836" w:rsidRDefault="00833C33" w:rsidP="00A501D1">
            <w:pPr>
              <w:widowControl w:val="0"/>
              <w:spacing w:after="0"/>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3 квартал</w:t>
            </w:r>
          </w:p>
        </w:tc>
        <w:tc>
          <w:tcPr>
            <w:tcW w:w="2408" w:type="dxa"/>
            <w:gridSpan w:val="3"/>
            <w:tcBorders>
              <w:top w:val="single" w:sz="6" w:space="0" w:color="auto"/>
              <w:left w:val="single" w:sz="4" w:space="0" w:color="auto"/>
              <w:bottom w:val="single" w:sz="6" w:space="0" w:color="auto"/>
              <w:right w:val="single" w:sz="4" w:space="0" w:color="auto"/>
            </w:tcBorders>
          </w:tcPr>
          <w:p w14:paraId="21EE7B54" w14:textId="77777777" w:rsidR="00833C33" w:rsidRPr="00FC4836" w:rsidRDefault="00833C33" w:rsidP="00A501D1">
            <w:pPr>
              <w:widowControl w:val="0"/>
              <w:spacing w:after="0"/>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4 квартал</w:t>
            </w:r>
          </w:p>
        </w:tc>
      </w:tr>
      <w:tr w:rsidR="00833C33" w:rsidRPr="00FC4836" w14:paraId="2FE0BA1C" w14:textId="77777777" w:rsidTr="00A501D1">
        <w:trPr>
          <w:cantSplit/>
          <w:trHeight w:val="979"/>
        </w:trPr>
        <w:tc>
          <w:tcPr>
            <w:tcW w:w="1560" w:type="dxa"/>
            <w:vMerge/>
            <w:tcBorders>
              <w:top w:val="single" w:sz="6" w:space="0" w:color="auto"/>
              <w:left w:val="single" w:sz="6" w:space="0" w:color="auto"/>
              <w:bottom w:val="single" w:sz="4" w:space="0" w:color="auto"/>
              <w:right w:val="single" w:sz="6" w:space="0" w:color="auto"/>
            </w:tcBorders>
            <w:vAlign w:val="center"/>
          </w:tcPr>
          <w:p w14:paraId="32B566DD" w14:textId="77777777" w:rsidR="00833C33" w:rsidRPr="00FC4836" w:rsidRDefault="00833C33" w:rsidP="00A501D1">
            <w:pPr>
              <w:widowControl w:val="0"/>
              <w:spacing w:after="0"/>
              <w:rPr>
                <w:rFonts w:ascii="Times New Roman" w:eastAsia="Times New Roman" w:hAnsi="Times New Roman" w:cs="Times New Roman"/>
                <w:b/>
                <w:color w:val="000000"/>
                <w:sz w:val="26"/>
                <w:szCs w:val="26"/>
                <w:lang w:eastAsia="ru-RU"/>
              </w:rPr>
            </w:pPr>
          </w:p>
        </w:tc>
        <w:tc>
          <w:tcPr>
            <w:tcW w:w="807" w:type="dxa"/>
            <w:tcBorders>
              <w:top w:val="single" w:sz="6" w:space="0" w:color="auto"/>
              <w:left w:val="single" w:sz="6" w:space="0" w:color="auto"/>
              <w:bottom w:val="single" w:sz="4" w:space="0" w:color="auto"/>
              <w:right w:val="single" w:sz="4" w:space="0" w:color="auto"/>
            </w:tcBorders>
          </w:tcPr>
          <w:p w14:paraId="7437F51D"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color w:val="000000"/>
                <w:sz w:val="20"/>
                <w:szCs w:val="20"/>
                <w:lang w:eastAsia="ru-RU"/>
              </w:rPr>
            </w:pPr>
            <w:r w:rsidRPr="00FC4836">
              <w:rPr>
                <w:rFonts w:ascii="Times New Roman" w:eastAsia="Times New Roman" w:hAnsi="Times New Roman" w:cs="Times New Roman"/>
                <w:color w:val="000000"/>
                <w:sz w:val="20"/>
                <w:szCs w:val="20"/>
                <w:lang w:eastAsia="ru-RU"/>
              </w:rPr>
              <w:t>январь</w:t>
            </w:r>
          </w:p>
        </w:tc>
        <w:tc>
          <w:tcPr>
            <w:tcW w:w="708" w:type="dxa"/>
            <w:tcBorders>
              <w:top w:val="single" w:sz="6" w:space="0" w:color="auto"/>
              <w:left w:val="single" w:sz="4" w:space="0" w:color="auto"/>
              <w:bottom w:val="single" w:sz="4" w:space="0" w:color="auto"/>
              <w:right w:val="single" w:sz="4" w:space="0" w:color="auto"/>
            </w:tcBorders>
          </w:tcPr>
          <w:p w14:paraId="21C348A8" w14:textId="77777777" w:rsidR="00833C33" w:rsidRPr="00FC4836" w:rsidRDefault="00833C33" w:rsidP="00A501D1">
            <w:pPr>
              <w:widowControl w:val="0"/>
              <w:autoSpaceDE w:val="0"/>
              <w:autoSpaceDN w:val="0"/>
              <w:adjustRightInd w:val="0"/>
              <w:spacing w:after="0"/>
              <w:ind w:left="-47" w:right="-30"/>
              <w:jc w:val="center"/>
              <w:rPr>
                <w:rFonts w:ascii="Times New Roman" w:eastAsia="Times New Roman" w:hAnsi="Times New Roman" w:cs="Times New Roman"/>
                <w:color w:val="000000"/>
                <w:sz w:val="20"/>
                <w:szCs w:val="20"/>
                <w:lang w:eastAsia="ru-RU"/>
              </w:rPr>
            </w:pPr>
            <w:r w:rsidRPr="00FC4836">
              <w:rPr>
                <w:rFonts w:ascii="Times New Roman" w:eastAsia="Times New Roman" w:hAnsi="Times New Roman" w:cs="Times New Roman"/>
                <w:color w:val="000000"/>
                <w:sz w:val="20"/>
                <w:szCs w:val="20"/>
                <w:lang w:eastAsia="ru-RU"/>
              </w:rPr>
              <w:t>февраль</w:t>
            </w:r>
          </w:p>
          <w:p w14:paraId="5BC716E4"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color w:val="000000"/>
                <w:sz w:val="20"/>
                <w:szCs w:val="20"/>
                <w:lang w:eastAsia="ru-RU"/>
              </w:rPr>
            </w:pPr>
          </w:p>
        </w:tc>
        <w:tc>
          <w:tcPr>
            <w:tcW w:w="567" w:type="dxa"/>
            <w:tcBorders>
              <w:top w:val="single" w:sz="6" w:space="0" w:color="auto"/>
              <w:left w:val="single" w:sz="4" w:space="0" w:color="auto"/>
              <w:bottom w:val="single" w:sz="4" w:space="0" w:color="auto"/>
              <w:right w:val="single" w:sz="4" w:space="0" w:color="auto"/>
            </w:tcBorders>
          </w:tcPr>
          <w:p w14:paraId="7FC61C10"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color w:val="000000"/>
                <w:sz w:val="20"/>
                <w:szCs w:val="20"/>
                <w:lang w:eastAsia="ru-RU"/>
              </w:rPr>
            </w:pPr>
            <w:r w:rsidRPr="00FC4836">
              <w:rPr>
                <w:rFonts w:ascii="Times New Roman" w:eastAsia="Times New Roman" w:hAnsi="Times New Roman" w:cs="Times New Roman"/>
                <w:color w:val="000000"/>
                <w:sz w:val="20"/>
                <w:szCs w:val="20"/>
                <w:lang w:eastAsia="ru-RU"/>
              </w:rPr>
              <w:t>март</w:t>
            </w:r>
          </w:p>
          <w:p w14:paraId="6E2F9FF3"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color w:val="000000"/>
                <w:sz w:val="20"/>
                <w:szCs w:val="20"/>
                <w:lang w:eastAsia="ru-RU"/>
              </w:rPr>
            </w:pPr>
          </w:p>
        </w:tc>
        <w:tc>
          <w:tcPr>
            <w:tcW w:w="708" w:type="dxa"/>
            <w:tcBorders>
              <w:top w:val="single" w:sz="6" w:space="0" w:color="auto"/>
              <w:left w:val="single" w:sz="4" w:space="0" w:color="auto"/>
              <w:bottom w:val="single" w:sz="4" w:space="0" w:color="auto"/>
              <w:right w:val="single" w:sz="4" w:space="0" w:color="auto"/>
            </w:tcBorders>
          </w:tcPr>
          <w:p w14:paraId="34181D25" w14:textId="77777777" w:rsidR="00833C33" w:rsidRPr="00FC4836" w:rsidRDefault="00833C33" w:rsidP="00A501D1">
            <w:pPr>
              <w:widowControl w:val="0"/>
              <w:spacing w:after="0"/>
              <w:jc w:val="center"/>
              <w:rPr>
                <w:rFonts w:ascii="Times New Roman" w:eastAsia="Times New Roman" w:hAnsi="Times New Roman" w:cs="Times New Roman"/>
                <w:color w:val="000000"/>
                <w:sz w:val="20"/>
                <w:szCs w:val="20"/>
                <w:lang w:eastAsia="ru-RU"/>
              </w:rPr>
            </w:pPr>
            <w:r w:rsidRPr="00FC4836">
              <w:rPr>
                <w:rFonts w:ascii="Times New Roman" w:eastAsia="Times New Roman" w:hAnsi="Times New Roman" w:cs="Times New Roman"/>
                <w:color w:val="000000"/>
                <w:sz w:val="20"/>
                <w:szCs w:val="20"/>
                <w:lang w:eastAsia="ru-RU"/>
              </w:rPr>
              <w:t>апрель</w:t>
            </w:r>
          </w:p>
          <w:p w14:paraId="1C22F5A0"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color w:val="000000"/>
                <w:sz w:val="20"/>
                <w:szCs w:val="20"/>
                <w:lang w:eastAsia="ru-RU"/>
              </w:rPr>
            </w:pPr>
          </w:p>
        </w:tc>
        <w:tc>
          <w:tcPr>
            <w:tcW w:w="567" w:type="dxa"/>
            <w:tcBorders>
              <w:top w:val="single" w:sz="6" w:space="0" w:color="auto"/>
              <w:left w:val="single" w:sz="4" w:space="0" w:color="auto"/>
              <w:bottom w:val="single" w:sz="4" w:space="0" w:color="auto"/>
              <w:right w:val="single" w:sz="4" w:space="0" w:color="auto"/>
            </w:tcBorders>
          </w:tcPr>
          <w:p w14:paraId="0435C528" w14:textId="77777777" w:rsidR="00833C33" w:rsidRPr="00FC4836" w:rsidRDefault="00833C33" w:rsidP="00A501D1">
            <w:pPr>
              <w:widowControl w:val="0"/>
              <w:spacing w:after="0"/>
              <w:jc w:val="center"/>
              <w:rPr>
                <w:rFonts w:ascii="Times New Roman" w:eastAsia="Times New Roman" w:hAnsi="Times New Roman" w:cs="Times New Roman"/>
                <w:color w:val="000000"/>
                <w:sz w:val="20"/>
                <w:szCs w:val="20"/>
                <w:lang w:eastAsia="ru-RU"/>
              </w:rPr>
            </w:pPr>
            <w:r w:rsidRPr="00FC4836">
              <w:rPr>
                <w:rFonts w:ascii="Times New Roman" w:eastAsia="Times New Roman" w:hAnsi="Times New Roman" w:cs="Times New Roman"/>
                <w:color w:val="000000"/>
                <w:sz w:val="20"/>
                <w:szCs w:val="20"/>
                <w:lang w:eastAsia="ru-RU"/>
              </w:rPr>
              <w:t>май</w:t>
            </w:r>
          </w:p>
          <w:p w14:paraId="1DD954B1" w14:textId="77777777" w:rsidR="00833C33" w:rsidRPr="00FC4836" w:rsidRDefault="00833C33" w:rsidP="00A501D1">
            <w:pPr>
              <w:widowControl w:val="0"/>
              <w:spacing w:after="0"/>
              <w:jc w:val="center"/>
              <w:rPr>
                <w:rFonts w:ascii="Times New Roman" w:eastAsia="Times New Roman" w:hAnsi="Times New Roman" w:cs="Times New Roman"/>
                <w:color w:val="000000"/>
                <w:sz w:val="20"/>
                <w:szCs w:val="20"/>
                <w:lang w:eastAsia="ru-RU"/>
              </w:rPr>
            </w:pPr>
          </w:p>
        </w:tc>
        <w:tc>
          <w:tcPr>
            <w:tcW w:w="709" w:type="dxa"/>
            <w:tcBorders>
              <w:top w:val="single" w:sz="6" w:space="0" w:color="auto"/>
              <w:left w:val="single" w:sz="4" w:space="0" w:color="auto"/>
              <w:bottom w:val="single" w:sz="4" w:space="0" w:color="auto"/>
              <w:right w:val="single" w:sz="4" w:space="0" w:color="auto"/>
            </w:tcBorders>
          </w:tcPr>
          <w:p w14:paraId="3592D6E1" w14:textId="77777777" w:rsidR="00833C33" w:rsidRPr="00FC4836" w:rsidRDefault="00833C33" w:rsidP="00A501D1">
            <w:pPr>
              <w:widowControl w:val="0"/>
              <w:spacing w:after="0"/>
              <w:jc w:val="center"/>
              <w:rPr>
                <w:rFonts w:ascii="Times New Roman" w:eastAsia="Times New Roman" w:hAnsi="Times New Roman" w:cs="Times New Roman"/>
                <w:color w:val="000000"/>
                <w:sz w:val="20"/>
                <w:szCs w:val="20"/>
                <w:lang w:eastAsia="ru-RU"/>
              </w:rPr>
            </w:pPr>
            <w:r w:rsidRPr="00FC4836">
              <w:rPr>
                <w:rFonts w:ascii="Times New Roman" w:eastAsia="Times New Roman" w:hAnsi="Times New Roman" w:cs="Times New Roman"/>
                <w:color w:val="000000"/>
                <w:sz w:val="20"/>
                <w:szCs w:val="20"/>
                <w:lang w:eastAsia="ru-RU"/>
              </w:rPr>
              <w:t>июнь</w:t>
            </w:r>
          </w:p>
          <w:p w14:paraId="5D4A41A4" w14:textId="77777777" w:rsidR="00833C33" w:rsidRPr="00FC4836" w:rsidRDefault="00833C33" w:rsidP="00A501D1">
            <w:pPr>
              <w:widowControl w:val="0"/>
              <w:spacing w:after="0"/>
              <w:jc w:val="center"/>
              <w:rPr>
                <w:rFonts w:ascii="Times New Roman" w:eastAsia="Times New Roman" w:hAnsi="Times New Roman" w:cs="Times New Roman"/>
                <w:color w:val="000000"/>
                <w:sz w:val="20"/>
                <w:szCs w:val="20"/>
                <w:lang w:eastAsia="ru-RU"/>
              </w:rPr>
            </w:pPr>
          </w:p>
        </w:tc>
        <w:tc>
          <w:tcPr>
            <w:tcW w:w="567" w:type="dxa"/>
            <w:tcBorders>
              <w:top w:val="single" w:sz="6" w:space="0" w:color="auto"/>
              <w:left w:val="single" w:sz="4" w:space="0" w:color="auto"/>
              <w:bottom w:val="single" w:sz="4" w:space="0" w:color="auto"/>
              <w:right w:val="single" w:sz="4" w:space="0" w:color="auto"/>
            </w:tcBorders>
          </w:tcPr>
          <w:p w14:paraId="04C50A7F" w14:textId="77777777" w:rsidR="00833C33" w:rsidRPr="00FC4836" w:rsidRDefault="00833C33" w:rsidP="00A501D1">
            <w:pPr>
              <w:widowControl w:val="0"/>
              <w:spacing w:after="0"/>
              <w:jc w:val="center"/>
              <w:rPr>
                <w:rFonts w:ascii="Times New Roman" w:eastAsia="Times New Roman" w:hAnsi="Times New Roman" w:cs="Times New Roman"/>
                <w:color w:val="000000"/>
                <w:sz w:val="20"/>
                <w:szCs w:val="20"/>
                <w:lang w:eastAsia="ru-RU"/>
              </w:rPr>
            </w:pPr>
            <w:r w:rsidRPr="00FC4836">
              <w:rPr>
                <w:rFonts w:ascii="Times New Roman" w:eastAsia="Times New Roman" w:hAnsi="Times New Roman" w:cs="Times New Roman"/>
                <w:color w:val="000000"/>
                <w:sz w:val="20"/>
                <w:szCs w:val="20"/>
                <w:lang w:eastAsia="ru-RU"/>
              </w:rPr>
              <w:t>июль</w:t>
            </w:r>
          </w:p>
          <w:p w14:paraId="16305C6B"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color w:val="000000"/>
                <w:sz w:val="20"/>
                <w:szCs w:val="20"/>
                <w:lang w:eastAsia="ru-RU"/>
              </w:rPr>
            </w:pPr>
          </w:p>
        </w:tc>
        <w:tc>
          <w:tcPr>
            <w:tcW w:w="709" w:type="dxa"/>
            <w:tcBorders>
              <w:top w:val="single" w:sz="6" w:space="0" w:color="auto"/>
              <w:left w:val="single" w:sz="4" w:space="0" w:color="auto"/>
              <w:bottom w:val="single" w:sz="4" w:space="0" w:color="auto"/>
              <w:right w:val="single" w:sz="4" w:space="0" w:color="auto"/>
            </w:tcBorders>
          </w:tcPr>
          <w:p w14:paraId="585623C6"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color w:val="000000"/>
                <w:sz w:val="20"/>
                <w:szCs w:val="20"/>
                <w:lang w:eastAsia="ru-RU"/>
              </w:rPr>
            </w:pPr>
            <w:r w:rsidRPr="00FC4836">
              <w:rPr>
                <w:rFonts w:ascii="Times New Roman" w:eastAsia="Times New Roman" w:hAnsi="Times New Roman" w:cs="Times New Roman"/>
                <w:color w:val="000000"/>
                <w:sz w:val="20"/>
                <w:szCs w:val="20"/>
                <w:lang w:eastAsia="ru-RU"/>
              </w:rPr>
              <w:t>август</w:t>
            </w:r>
          </w:p>
        </w:tc>
        <w:tc>
          <w:tcPr>
            <w:tcW w:w="849" w:type="dxa"/>
            <w:tcBorders>
              <w:top w:val="single" w:sz="6" w:space="0" w:color="auto"/>
              <w:left w:val="single" w:sz="4" w:space="0" w:color="auto"/>
              <w:bottom w:val="single" w:sz="4" w:space="0" w:color="auto"/>
              <w:right w:val="single" w:sz="4" w:space="0" w:color="auto"/>
            </w:tcBorders>
          </w:tcPr>
          <w:p w14:paraId="7BA757E4"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color w:val="000000"/>
                <w:sz w:val="20"/>
                <w:szCs w:val="20"/>
                <w:lang w:eastAsia="ru-RU"/>
              </w:rPr>
            </w:pPr>
            <w:r w:rsidRPr="00FC4836">
              <w:rPr>
                <w:rFonts w:ascii="Times New Roman" w:eastAsia="Times New Roman" w:hAnsi="Times New Roman" w:cs="Times New Roman"/>
                <w:color w:val="000000"/>
                <w:sz w:val="20"/>
                <w:szCs w:val="20"/>
                <w:lang w:eastAsia="ru-RU"/>
              </w:rPr>
              <w:t>сентябрь</w:t>
            </w:r>
          </w:p>
        </w:tc>
        <w:tc>
          <w:tcPr>
            <w:tcW w:w="850" w:type="dxa"/>
            <w:tcBorders>
              <w:top w:val="single" w:sz="6" w:space="0" w:color="auto"/>
              <w:left w:val="single" w:sz="4" w:space="0" w:color="auto"/>
              <w:bottom w:val="single" w:sz="4" w:space="0" w:color="auto"/>
              <w:right w:val="single" w:sz="4" w:space="0" w:color="auto"/>
            </w:tcBorders>
          </w:tcPr>
          <w:p w14:paraId="5DE3B46C" w14:textId="77777777" w:rsidR="00833C33" w:rsidRPr="00FC4836" w:rsidRDefault="00833C33" w:rsidP="00A501D1">
            <w:pPr>
              <w:widowControl w:val="0"/>
              <w:spacing w:after="0"/>
              <w:jc w:val="center"/>
              <w:rPr>
                <w:rFonts w:ascii="Times New Roman" w:eastAsia="Times New Roman" w:hAnsi="Times New Roman" w:cs="Times New Roman"/>
                <w:color w:val="000000"/>
                <w:sz w:val="20"/>
                <w:szCs w:val="20"/>
                <w:lang w:eastAsia="ru-RU"/>
              </w:rPr>
            </w:pPr>
            <w:r w:rsidRPr="00FC4836">
              <w:rPr>
                <w:rFonts w:ascii="Times New Roman" w:eastAsia="Times New Roman" w:hAnsi="Times New Roman" w:cs="Times New Roman"/>
                <w:color w:val="000000"/>
                <w:sz w:val="20"/>
                <w:szCs w:val="20"/>
                <w:lang w:eastAsia="ru-RU"/>
              </w:rPr>
              <w:t>октябрь</w:t>
            </w:r>
          </w:p>
        </w:tc>
        <w:tc>
          <w:tcPr>
            <w:tcW w:w="709" w:type="dxa"/>
            <w:tcBorders>
              <w:top w:val="single" w:sz="6" w:space="0" w:color="auto"/>
              <w:left w:val="single" w:sz="4" w:space="0" w:color="auto"/>
              <w:bottom w:val="single" w:sz="4" w:space="0" w:color="auto"/>
              <w:right w:val="single" w:sz="4" w:space="0" w:color="auto"/>
            </w:tcBorders>
          </w:tcPr>
          <w:p w14:paraId="038D70F9" w14:textId="77777777" w:rsidR="00833C33" w:rsidRPr="00FC4836" w:rsidRDefault="00833C33" w:rsidP="00A501D1">
            <w:pPr>
              <w:widowControl w:val="0"/>
              <w:spacing w:after="0"/>
              <w:jc w:val="center"/>
              <w:rPr>
                <w:rFonts w:ascii="Times New Roman" w:eastAsia="Times New Roman" w:hAnsi="Times New Roman" w:cs="Times New Roman"/>
                <w:color w:val="000000"/>
                <w:sz w:val="20"/>
                <w:szCs w:val="20"/>
                <w:lang w:eastAsia="ru-RU"/>
              </w:rPr>
            </w:pPr>
            <w:r w:rsidRPr="00FC4836">
              <w:rPr>
                <w:rFonts w:ascii="Times New Roman" w:eastAsia="Times New Roman" w:hAnsi="Times New Roman" w:cs="Times New Roman"/>
                <w:color w:val="000000"/>
                <w:sz w:val="20"/>
                <w:szCs w:val="20"/>
                <w:lang w:eastAsia="ru-RU"/>
              </w:rPr>
              <w:t>ноябрь</w:t>
            </w:r>
          </w:p>
        </w:tc>
        <w:tc>
          <w:tcPr>
            <w:tcW w:w="849" w:type="dxa"/>
            <w:tcBorders>
              <w:top w:val="single" w:sz="6" w:space="0" w:color="auto"/>
              <w:left w:val="single" w:sz="4" w:space="0" w:color="auto"/>
              <w:bottom w:val="single" w:sz="4" w:space="0" w:color="auto"/>
              <w:right w:val="single" w:sz="4" w:space="0" w:color="auto"/>
            </w:tcBorders>
          </w:tcPr>
          <w:p w14:paraId="6433BCD9" w14:textId="77777777" w:rsidR="00833C33" w:rsidRPr="00FC4836" w:rsidRDefault="00833C33" w:rsidP="00A501D1">
            <w:pPr>
              <w:widowControl w:val="0"/>
              <w:spacing w:after="0"/>
              <w:jc w:val="center"/>
              <w:rPr>
                <w:rFonts w:ascii="Times New Roman" w:eastAsia="Times New Roman" w:hAnsi="Times New Roman" w:cs="Times New Roman"/>
                <w:color w:val="000000"/>
                <w:sz w:val="20"/>
                <w:szCs w:val="20"/>
                <w:lang w:eastAsia="ru-RU"/>
              </w:rPr>
            </w:pPr>
            <w:r w:rsidRPr="00FC4836">
              <w:rPr>
                <w:rFonts w:ascii="Times New Roman" w:eastAsia="Times New Roman" w:hAnsi="Times New Roman" w:cs="Times New Roman"/>
                <w:color w:val="000000"/>
                <w:sz w:val="20"/>
                <w:szCs w:val="20"/>
                <w:lang w:eastAsia="ru-RU"/>
              </w:rPr>
              <w:t>декабрь</w:t>
            </w:r>
          </w:p>
        </w:tc>
      </w:tr>
      <w:tr w:rsidR="00833C33" w:rsidRPr="00FC4836" w14:paraId="3075581F" w14:textId="77777777" w:rsidTr="00A501D1">
        <w:trPr>
          <w:trHeight w:val="558"/>
        </w:trPr>
        <w:tc>
          <w:tcPr>
            <w:tcW w:w="1560" w:type="dxa"/>
            <w:tcBorders>
              <w:top w:val="single" w:sz="4" w:space="0" w:color="auto"/>
              <w:left w:val="single" w:sz="4" w:space="0" w:color="auto"/>
              <w:bottom w:val="single" w:sz="4" w:space="0" w:color="auto"/>
              <w:right w:val="single" w:sz="4" w:space="0" w:color="auto"/>
            </w:tcBorders>
          </w:tcPr>
          <w:p w14:paraId="5B507F84" w14:textId="77777777" w:rsidR="00833C33" w:rsidRPr="00FC4836" w:rsidRDefault="00833C33" w:rsidP="00A501D1">
            <w:pPr>
              <w:widowControl w:val="0"/>
              <w:autoSpaceDE w:val="0"/>
              <w:autoSpaceDN w:val="0"/>
              <w:adjustRightInd w:val="0"/>
              <w:spacing w:after="0"/>
              <w:rPr>
                <w:rFonts w:ascii="Times New Roman" w:eastAsia="Times New Roman" w:hAnsi="Times New Roman" w:cs="Times New Roman"/>
                <w:color w:val="000000"/>
                <w:sz w:val="28"/>
                <w:szCs w:val="28"/>
                <w:lang w:eastAsia="ru-RU"/>
              </w:rPr>
            </w:pPr>
            <w:r w:rsidRPr="00FC4836">
              <w:rPr>
                <w:rFonts w:ascii="Times New Roman" w:eastAsia="Times New Roman" w:hAnsi="Times New Roman" w:cs="Times New Roman"/>
                <w:color w:val="000000"/>
                <w:sz w:val="28"/>
                <w:szCs w:val="28"/>
                <w:lang w:eastAsia="ru-RU"/>
              </w:rPr>
              <w:t>Регламент № 1</w:t>
            </w:r>
          </w:p>
        </w:tc>
        <w:tc>
          <w:tcPr>
            <w:tcW w:w="807" w:type="dxa"/>
            <w:tcBorders>
              <w:top w:val="single" w:sz="4" w:space="0" w:color="auto"/>
              <w:left w:val="single" w:sz="4" w:space="0" w:color="auto"/>
              <w:bottom w:val="single" w:sz="4" w:space="0" w:color="auto"/>
              <w:right w:val="single" w:sz="4" w:space="0" w:color="auto"/>
            </w:tcBorders>
            <w:vAlign w:val="center"/>
          </w:tcPr>
          <w:p w14:paraId="3A38BF66"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w:t>
            </w:r>
          </w:p>
        </w:tc>
        <w:tc>
          <w:tcPr>
            <w:tcW w:w="708" w:type="dxa"/>
            <w:tcBorders>
              <w:top w:val="single" w:sz="4" w:space="0" w:color="auto"/>
              <w:left w:val="single" w:sz="4" w:space="0" w:color="auto"/>
              <w:bottom w:val="single" w:sz="4" w:space="0" w:color="auto"/>
              <w:right w:val="single" w:sz="4" w:space="0" w:color="auto"/>
            </w:tcBorders>
            <w:vAlign w:val="center"/>
          </w:tcPr>
          <w:p w14:paraId="2E137ABB"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w:t>
            </w:r>
          </w:p>
        </w:tc>
        <w:tc>
          <w:tcPr>
            <w:tcW w:w="567" w:type="dxa"/>
            <w:tcBorders>
              <w:top w:val="single" w:sz="4" w:space="0" w:color="auto"/>
              <w:left w:val="single" w:sz="4" w:space="0" w:color="auto"/>
              <w:bottom w:val="single" w:sz="4" w:space="0" w:color="auto"/>
              <w:right w:val="single" w:sz="4" w:space="0" w:color="auto"/>
            </w:tcBorders>
            <w:vAlign w:val="center"/>
          </w:tcPr>
          <w:p w14:paraId="3C582722"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w:t>
            </w:r>
          </w:p>
        </w:tc>
        <w:tc>
          <w:tcPr>
            <w:tcW w:w="708" w:type="dxa"/>
            <w:tcBorders>
              <w:top w:val="single" w:sz="4" w:space="0" w:color="auto"/>
              <w:left w:val="single" w:sz="4" w:space="0" w:color="auto"/>
              <w:bottom w:val="single" w:sz="4" w:space="0" w:color="auto"/>
              <w:right w:val="single" w:sz="4" w:space="0" w:color="auto"/>
            </w:tcBorders>
            <w:vAlign w:val="center"/>
          </w:tcPr>
          <w:p w14:paraId="1CE21CF8"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w:t>
            </w:r>
          </w:p>
        </w:tc>
        <w:tc>
          <w:tcPr>
            <w:tcW w:w="567" w:type="dxa"/>
            <w:tcBorders>
              <w:top w:val="single" w:sz="4" w:space="0" w:color="auto"/>
              <w:left w:val="single" w:sz="4" w:space="0" w:color="auto"/>
              <w:bottom w:val="single" w:sz="4" w:space="0" w:color="auto"/>
              <w:right w:val="single" w:sz="4" w:space="0" w:color="auto"/>
            </w:tcBorders>
            <w:vAlign w:val="center"/>
          </w:tcPr>
          <w:p w14:paraId="297E12DD"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w:t>
            </w:r>
          </w:p>
        </w:tc>
        <w:tc>
          <w:tcPr>
            <w:tcW w:w="709" w:type="dxa"/>
            <w:tcBorders>
              <w:top w:val="single" w:sz="4" w:space="0" w:color="auto"/>
              <w:left w:val="single" w:sz="4" w:space="0" w:color="auto"/>
              <w:bottom w:val="single" w:sz="4" w:space="0" w:color="auto"/>
              <w:right w:val="single" w:sz="4" w:space="0" w:color="auto"/>
            </w:tcBorders>
            <w:vAlign w:val="center"/>
          </w:tcPr>
          <w:p w14:paraId="64A667AC"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w:t>
            </w:r>
          </w:p>
        </w:tc>
        <w:tc>
          <w:tcPr>
            <w:tcW w:w="567" w:type="dxa"/>
            <w:tcBorders>
              <w:top w:val="single" w:sz="4" w:space="0" w:color="auto"/>
              <w:left w:val="single" w:sz="4" w:space="0" w:color="auto"/>
              <w:bottom w:val="single" w:sz="4" w:space="0" w:color="auto"/>
              <w:right w:val="single" w:sz="4" w:space="0" w:color="auto"/>
            </w:tcBorders>
            <w:vAlign w:val="center"/>
          </w:tcPr>
          <w:p w14:paraId="5EE424F3"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w:t>
            </w:r>
          </w:p>
        </w:tc>
        <w:tc>
          <w:tcPr>
            <w:tcW w:w="709" w:type="dxa"/>
            <w:tcBorders>
              <w:top w:val="single" w:sz="4" w:space="0" w:color="auto"/>
              <w:left w:val="single" w:sz="4" w:space="0" w:color="auto"/>
              <w:bottom w:val="single" w:sz="4" w:space="0" w:color="auto"/>
              <w:right w:val="single" w:sz="4" w:space="0" w:color="auto"/>
            </w:tcBorders>
            <w:vAlign w:val="center"/>
          </w:tcPr>
          <w:p w14:paraId="716A5498"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w:t>
            </w:r>
          </w:p>
        </w:tc>
        <w:tc>
          <w:tcPr>
            <w:tcW w:w="849" w:type="dxa"/>
            <w:tcBorders>
              <w:top w:val="single" w:sz="4" w:space="0" w:color="auto"/>
              <w:left w:val="single" w:sz="4" w:space="0" w:color="auto"/>
              <w:bottom w:val="single" w:sz="4" w:space="0" w:color="auto"/>
              <w:right w:val="single" w:sz="4" w:space="0" w:color="auto"/>
            </w:tcBorders>
            <w:vAlign w:val="center"/>
          </w:tcPr>
          <w:p w14:paraId="173C2EA7"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w:t>
            </w:r>
          </w:p>
        </w:tc>
        <w:tc>
          <w:tcPr>
            <w:tcW w:w="850" w:type="dxa"/>
            <w:tcBorders>
              <w:top w:val="single" w:sz="4" w:space="0" w:color="auto"/>
              <w:left w:val="single" w:sz="4" w:space="0" w:color="auto"/>
              <w:bottom w:val="single" w:sz="4" w:space="0" w:color="auto"/>
              <w:right w:val="single" w:sz="4" w:space="0" w:color="auto"/>
            </w:tcBorders>
            <w:vAlign w:val="center"/>
          </w:tcPr>
          <w:p w14:paraId="7AD671A4"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w:t>
            </w:r>
          </w:p>
        </w:tc>
        <w:tc>
          <w:tcPr>
            <w:tcW w:w="709" w:type="dxa"/>
            <w:tcBorders>
              <w:top w:val="single" w:sz="4" w:space="0" w:color="auto"/>
              <w:left w:val="single" w:sz="4" w:space="0" w:color="auto"/>
              <w:bottom w:val="single" w:sz="4" w:space="0" w:color="auto"/>
              <w:right w:val="single" w:sz="4" w:space="0" w:color="auto"/>
            </w:tcBorders>
            <w:vAlign w:val="center"/>
          </w:tcPr>
          <w:p w14:paraId="0FD28A88"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w:t>
            </w:r>
          </w:p>
        </w:tc>
        <w:tc>
          <w:tcPr>
            <w:tcW w:w="849" w:type="dxa"/>
            <w:tcBorders>
              <w:top w:val="single" w:sz="4" w:space="0" w:color="auto"/>
              <w:left w:val="single" w:sz="4" w:space="0" w:color="auto"/>
              <w:bottom w:val="single" w:sz="4" w:space="0" w:color="auto"/>
              <w:right w:val="single" w:sz="4" w:space="0" w:color="auto"/>
            </w:tcBorders>
            <w:vAlign w:val="center"/>
          </w:tcPr>
          <w:p w14:paraId="1B1930E4" w14:textId="77777777" w:rsidR="00833C33" w:rsidRPr="00FC4836" w:rsidRDefault="00833C33" w:rsidP="00A501D1">
            <w:pPr>
              <w:widowControl w:val="0"/>
              <w:autoSpaceDE w:val="0"/>
              <w:autoSpaceDN w:val="0"/>
              <w:adjustRightInd w:val="0"/>
              <w:spacing w:after="0"/>
              <w:jc w:val="center"/>
              <w:rPr>
                <w:rFonts w:ascii="Times New Roman" w:eastAsia="Times New Roman" w:hAnsi="Times New Roman" w:cs="Times New Roman"/>
                <w:b/>
                <w:color w:val="000000"/>
                <w:sz w:val="26"/>
                <w:szCs w:val="26"/>
                <w:lang w:eastAsia="ru-RU"/>
              </w:rPr>
            </w:pPr>
            <w:r w:rsidRPr="00FC4836">
              <w:rPr>
                <w:rFonts w:ascii="Times New Roman" w:eastAsia="Times New Roman" w:hAnsi="Times New Roman" w:cs="Times New Roman"/>
                <w:b/>
                <w:color w:val="000000"/>
                <w:sz w:val="26"/>
                <w:szCs w:val="26"/>
                <w:lang w:eastAsia="ru-RU"/>
              </w:rPr>
              <w:t>+</w:t>
            </w:r>
          </w:p>
        </w:tc>
      </w:tr>
    </w:tbl>
    <w:p w14:paraId="7051A9DF" w14:textId="6D84CEF3" w:rsidR="004E03ED" w:rsidRDefault="004E03ED" w:rsidP="009B465B">
      <w:pPr>
        <w:tabs>
          <w:tab w:val="left" w:pos="1134"/>
        </w:tabs>
        <w:spacing w:after="0" w:line="240" w:lineRule="auto"/>
        <w:ind w:left="11" w:right="23"/>
        <w:jc w:val="both"/>
        <w:rPr>
          <w:rFonts w:ascii="Times New Roman" w:hAnsi="Times New Roman" w:cs="Times New Roman"/>
          <w:bCs/>
          <w:sz w:val="26"/>
          <w:szCs w:val="26"/>
          <w:lang w:eastAsia="ru-RU"/>
        </w:rPr>
      </w:pPr>
    </w:p>
    <w:p w14:paraId="10CE014E" w14:textId="606471E4" w:rsidR="00833C33" w:rsidRDefault="00833C33" w:rsidP="00B773F6">
      <w:pPr>
        <w:pStyle w:val="ac"/>
        <w:spacing w:after="240" w:line="276" w:lineRule="auto"/>
        <w:ind w:left="0" w:firstLine="709"/>
        <w:jc w:val="both"/>
        <w:rPr>
          <w:snapToGrid w:val="0"/>
          <w:color w:val="000000"/>
          <w:sz w:val="26"/>
          <w:szCs w:val="26"/>
        </w:rPr>
      </w:pPr>
      <w:r>
        <w:rPr>
          <w:bCs/>
          <w:sz w:val="26"/>
          <w:szCs w:val="26"/>
        </w:rPr>
        <w:t xml:space="preserve">5.10.2. </w:t>
      </w:r>
      <w:r w:rsidRPr="00FC4836">
        <w:rPr>
          <w:sz w:val="26"/>
          <w:szCs w:val="26"/>
        </w:rPr>
        <w:t xml:space="preserve">Перечень работ по техническому обслуживанию систем ОС, ПОТС, оборудования Бюро пропусков </w:t>
      </w:r>
      <w:r w:rsidRPr="00FC4836">
        <w:rPr>
          <w:snapToGrid w:val="0"/>
          <w:color w:val="000000"/>
          <w:sz w:val="26"/>
          <w:szCs w:val="26"/>
        </w:rPr>
        <w:t xml:space="preserve">согласно Регламента 1, приведен в Таблице </w:t>
      </w:r>
      <w:r>
        <w:rPr>
          <w:snapToGrid w:val="0"/>
          <w:color w:val="000000"/>
          <w:sz w:val="26"/>
          <w:szCs w:val="26"/>
        </w:rPr>
        <w:t>3</w:t>
      </w:r>
    </w:p>
    <w:p w14:paraId="087232A4" w14:textId="7D21107F" w:rsidR="00833C33" w:rsidRPr="00FC4836" w:rsidRDefault="00833C33" w:rsidP="00833C33">
      <w:pPr>
        <w:pStyle w:val="ac"/>
        <w:ind w:left="0"/>
        <w:jc w:val="right"/>
        <w:rPr>
          <w:sz w:val="26"/>
          <w:szCs w:val="26"/>
        </w:rPr>
      </w:pPr>
      <w:r>
        <w:rPr>
          <w:sz w:val="26"/>
          <w:szCs w:val="26"/>
        </w:rPr>
        <w:t>Таблица №3</w:t>
      </w:r>
    </w:p>
    <w:tbl>
      <w:tblPr>
        <w:tblW w:w="10348"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111"/>
        <w:gridCol w:w="5528"/>
      </w:tblGrid>
      <w:tr w:rsidR="00833C33" w:rsidRPr="00981D0D" w14:paraId="54750418" w14:textId="77777777" w:rsidTr="00A501D1">
        <w:trPr>
          <w:trHeight w:val="602"/>
        </w:trPr>
        <w:tc>
          <w:tcPr>
            <w:tcW w:w="709" w:type="dxa"/>
            <w:shd w:val="clear" w:color="auto" w:fill="auto"/>
            <w:vAlign w:val="center"/>
          </w:tcPr>
          <w:p w14:paraId="4629709C" w14:textId="77777777" w:rsidR="00833C33" w:rsidRPr="00981D0D" w:rsidRDefault="00833C33" w:rsidP="00A501D1">
            <w:pPr>
              <w:spacing w:after="0"/>
              <w:jc w:val="center"/>
              <w:rPr>
                <w:rFonts w:ascii="Times New Roman" w:hAnsi="Times New Roman" w:cs="Times New Roman"/>
                <w:b/>
                <w:sz w:val="26"/>
                <w:szCs w:val="26"/>
              </w:rPr>
            </w:pPr>
            <w:r w:rsidRPr="00981D0D">
              <w:rPr>
                <w:rFonts w:ascii="Times New Roman" w:hAnsi="Times New Roman" w:cs="Times New Roman"/>
                <w:b/>
                <w:sz w:val="26"/>
                <w:szCs w:val="26"/>
              </w:rPr>
              <w:t>№ п/п</w:t>
            </w:r>
          </w:p>
        </w:tc>
        <w:tc>
          <w:tcPr>
            <w:tcW w:w="4111" w:type="dxa"/>
            <w:shd w:val="clear" w:color="auto" w:fill="auto"/>
            <w:vAlign w:val="center"/>
          </w:tcPr>
          <w:p w14:paraId="3ED1FA05" w14:textId="77777777" w:rsidR="00833C33" w:rsidRPr="00981D0D" w:rsidRDefault="00833C33" w:rsidP="00A501D1">
            <w:pPr>
              <w:spacing w:after="120"/>
              <w:jc w:val="center"/>
              <w:rPr>
                <w:rFonts w:ascii="Times New Roman" w:hAnsi="Times New Roman" w:cs="Times New Roman"/>
                <w:b/>
                <w:sz w:val="26"/>
                <w:szCs w:val="26"/>
              </w:rPr>
            </w:pPr>
            <w:r w:rsidRPr="00981D0D">
              <w:rPr>
                <w:rFonts w:ascii="Times New Roman" w:hAnsi="Times New Roman" w:cs="Times New Roman"/>
                <w:b/>
                <w:sz w:val="26"/>
                <w:szCs w:val="26"/>
              </w:rPr>
              <w:t>Оборудование</w:t>
            </w:r>
          </w:p>
        </w:tc>
        <w:tc>
          <w:tcPr>
            <w:tcW w:w="5528" w:type="dxa"/>
            <w:shd w:val="clear" w:color="auto" w:fill="auto"/>
            <w:vAlign w:val="center"/>
          </w:tcPr>
          <w:p w14:paraId="18717A7E" w14:textId="77777777" w:rsidR="00833C33" w:rsidRPr="00981D0D" w:rsidRDefault="00833C33" w:rsidP="00A501D1">
            <w:pPr>
              <w:spacing w:after="120"/>
              <w:jc w:val="center"/>
              <w:outlineLvl w:val="0"/>
              <w:rPr>
                <w:rFonts w:ascii="Times New Roman" w:hAnsi="Times New Roman" w:cs="Times New Roman"/>
                <w:b/>
                <w:snapToGrid w:val="0"/>
                <w:sz w:val="26"/>
                <w:szCs w:val="26"/>
              </w:rPr>
            </w:pPr>
            <w:r w:rsidRPr="00981D0D">
              <w:rPr>
                <w:rFonts w:ascii="Times New Roman" w:hAnsi="Times New Roman" w:cs="Times New Roman"/>
                <w:b/>
                <w:snapToGrid w:val="0"/>
                <w:sz w:val="26"/>
                <w:szCs w:val="26"/>
              </w:rPr>
              <w:t>Регламент №1</w:t>
            </w:r>
          </w:p>
        </w:tc>
      </w:tr>
      <w:tr w:rsidR="00833C33" w:rsidRPr="00981D0D" w14:paraId="7A50BF86" w14:textId="77777777" w:rsidTr="00A501D1">
        <w:trPr>
          <w:trHeight w:val="132"/>
        </w:trPr>
        <w:tc>
          <w:tcPr>
            <w:tcW w:w="709" w:type="dxa"/>
            <w:shd w:val="clear" w:color="auto" w:fill="auto"/>
            <w:vAlign w:val="center"/>
          </w:tcPr>
          <w:p w14:paraId="282B0222"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1.</w:t>
            </w:r>
          </w:p>
        </w:tc>
        <w:tc>
          <w:tcPr>
            <w:tcW w:w="4111" w:type="dxa"/>
            <w:shd w:val="clear" w:color="auto" w:fill="auto"/>
            <w:vAlign w:val="center"/>
          </w:tcPr>
          <w:p w14:paraId="14FD9E08"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Приемно-контрольного прибора (БРШС-Ех исп. 2 ДПЛС)</w:t>
            </w:r>
          </w:p>
        </w:tc>
        <w:tc>
          <w:tcPr>
            <w:tcW w:w="5528" w:type="dxa"/>
            <w:shd w:val="clear" w:color="auto" w:fill="auto"/>
          </w:tcPr>
          <w:p w14:paraId="60A45DEA" w14:textId="77777777" w:rsidR="00833C33" w:rsidRPr="00981D0D" w:rsidRDefault="00833C33" w:rsidP="00B773F6">
            <w:pPr>
              <w:numPr>
                <w:ilvl w:val="0"/>
                <w:numId w:val="47"/>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1CB3BF03" w14:textId="77777777" w:rsidR="00833C33" w:rsidRPr="00981D0D" w:rsidRDefault="00833C33" w:rsidP="00B773F6">
            <w:pPr>
              <w:numPr>
                <w:ilvl w:val="0"/>
                <w:numId w:val="47"/>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Проверка режима программирования и правильности программных настроек</w:t>
            </w:r>
          </w:p>
          <w:p w14:paraId="36B3AA3C" w14:textId="77777777" w:rsidR="00833C33" w:rsidRPr="00981D0D" w:rsidRDefault="00833C33" w:rsidP="00B773F6">
            <w:pPr>
              <w:numPr>
                <w:ilvl w:val="0"/>
                <w:numId w:val="47"/>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259698F7" w14:textId="77777777" w:rsidR="00833C33" w:rsidRPr="00981D0D" w:rsidRDefault="00833C33" w:rsidP="00B773F6">
            <w:pPr>
              <w:numPr>
                <w:ilvl w:val="0"/>
                <w:numId w:val="47"/>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1D76F50E" w14:textId="77777777" w:rsidR="00833C33" w:rsidRPr="00981D0D" w:rsidRDefault="00833C33" w:rsidP="00B773F6">
            <w:pPr>
              <w:numPr>
                <w:ilvl w:val="0"/>
                <w:numId w:val="47"/>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77A3CBD6" w14:textId="77777777" w:rsidR="00833C33" w:rsidRPr="00981D0D" w:rsidRDefault="00833C33" w:rsidP="00B773F6">
            <w:pPr>
              <w:numPr>
                <w:ilvl w:val="0"/>
                <w:numId w:val="47"/>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p w14:paraId="61CFC1F5" w14:textId="77777777" w:rsidR="00833C33" w:rsidRPr="00981D0D" w:rsidRDefault="00833C33" w:rsidP="00B773F6">
            <w:pPr>
              <w:numPr>
                <w:ilvl w:val="0"/>
                <w:numId w:val="47"/>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работы прибора без основного питания</w:t>
            </w:r>
          </w:p>
        </w:tc>
      </w:tr>
      <w:tr w:rsidR="00833C33" w:rsidRPr="00981D0D" w14:paraId="65C35130" w14:textId="77777777" w:rsidTr="00A501D1">
        <w:trPr>
          <w:trHeight w:val="132"/>
        </w:trPr>
        <w:tc>
          <w:tcPr>
            <w:tcW w:w="709" w:type="dxa"/>
            <w:shd w:val="clear" w:color="auto" w:fill="auto"/>
            <w:vAlign w:val="center"/>
          </w:tcPr>
          <w:p w14:paraId="06D06AA0"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2.</w:t>
            </w:r>
          </w:p>
        </w:tc>
        <w:tc>
          <w:tcPr>
            <w:tcW w:w="4111" w:type="dxa"/>
            <w:shd w:val="clear" w:color="auto" w:fill="auto"/>
            <w:vAlign w:val="center"/>
          </w:tcPr>
          <w:p w14:paraId="049721D1"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Пульт контроля и управления (С2000-М)</w:t>
            </w:r>
          </w:p>
        </w:tc>
        <w:tc>
          <w:tcPr>
            <w:tcW w:w="5528" w:type="dxa"/>
            <w:shd w:val="clear" w:color="auto" w:fill="auto"/>
          </w:tcPr>
          <w:p w14:paraId="34F9106A" w14:textId="77777777" w:rsidR="00833C33" w:rsidRPr="00981D0D" w:rsidRDefault="00833C33" w:rsidP="00B773F6">
            <w:pPr>
              <w:numPr>
                <w:ilvl w:val="0"/>
                <w:numId w:val="48"/>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51F782E8" w14:textId="77777777" w:rsidR="00833C33" w:rsidRPr="00981D0D" w:rsidRDefault="00833C33" w:rsidP="00B773F6">
            <w:pPr>
              <w:numPr>
                <w:ilvl w:val="0"/>
                <w:numId w:val="48"/>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работы в различных режимах</w:t>
            </w:r>
          </w:p>
          <w:p w14:paraId="1F65D44D" w14:textId="77777777" w:rsidR="00833C33" w:rsidRPr="00981D0D" w:rsidRDefault="00833C33" w:rsidP="00B773F6">
            <w:pPr>
              <w:numPr>
                <w:ilvl w:val="0"/>
                <w:numId w:val="48"/>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208E5588" w14:textId="77777777" w:rsidR="00833C33" w:rsidRPr="00981D0D" w:rsidRDefault="00833C33" w:rsidP="00B773F6">
            <w:pPr>
              <w:numPr>
                <w:ilvl w:val="0"/>
                <w:numId w:val="48"/>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0F7407CB" w14:textId="77777777" w:rsidR="00833C33" w:rsidRPr="00981D0D" w:rsidRDefault="00833C33" w:rsidP="00B773F6">
            <w:pPr>
              <w:numPr>
                <w:ilvl w:val="0"/>
                <w:numId w:val="48"/>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715BB1DD" w14:textId="77777777" w:rsidR="00833C33" w:rsidRPr="00981D0D" w:rsidRDefault="00833C33" w:rsidP="00B773F6">
            <w:pPr>
              <w:numPr>
                <w:ilvl w:val="0"/>
                <w:numId w:val="48"/>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tc>
      </w:tr>
      <w:tr w:rsidR="00833C33" w:rsidRPr="00981D0D" w14:paraId="4BB833BE" w14:textId="77777777" w:rsidTr="00A501D1">
        <w:trPr>
          <w:trHeight w:val="426"/>
        </w:trPr>
        <w:tc>
          <w:tcPr>
            <w:tcW w:w="709" w:type="dxa"/>
            <w:shd w:val="clear" w:color="auto" w:fill="auto"/>
            <w:vAlign w:val="center"/>
          </w:tcPr>
          <w:p w14:paraId="110E797B"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3.</w:t>
            </w:r>
          </w:p>
        </w:tc>
        <w:tc>
          <w:tcPr>
            <w:tcW w:w="4111" w:type="dxa"/>
            <w:shd w:val="clear" w:color="auto" w:fill="auto"/>
            <w:vAlign w:val="center"/>
          </w:tcPr>
          <w:p w14:paraId="73570B65"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Блока индикации С2000-БИ</w:t>
            </w:r>
          </w:p>
        </w:tc>
        <w:tc>
          <w:tcPr>
            <w:tcW w:w="5528" w:type="dxa"/>
            <w:shd w:val="clear" w:color="auto" w:fill="auto"/>
          </w:tcPr>
          <w:p w14:paraId="6D5D05DE" w14:textId="77777777" w:rsidR="00833C33" w:rsidRPr="00981D0D" w:rsidRDefault="00833C33" w:rsidP="00B773F6">
            <w:pPr>
              <w:numPr>
                <w:ilvl w:val="0"/>
                <w:numId w:val="49"/>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внутреннего осмотра</w:t>
            </w:r>
          </w:p>
          <w:p w14:paraId="24B7104F" w14:textId="77777777" w:rsidR="00833C33" w:rsidRPr="00981D0D" w:rsidRDefault="00833C33" w:rsidP="00B773F6">
            <w:pPr>
              <w:numPr>
                <w:ilvl w:val="0"/>
                <w:numId w:val="49"/>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крепления корпуса</w:t>
            </w:r>
          </w:p>
          <w:p w14:paraId="1DF96784" w14:textId="77777777" w:rsidR="00833C33" w:rsidRPr="00981D0D" w:rsidRDefault="00833C33" w:rsidP="00B773F6">
            <w:pPr>
              <w:numPr>
                <w:ilvl w:val="0"/>
                <w:numId w:val="49"/>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источника питания</w:t>
            </w:r>
          </w:p>
          <w:p w14:paraId="0404EB01" w14:textId="77777777" w:rsidR="00833C33" w:rsidRPr="00981D0D" w:rsidRDefault="00833C33" w:rsidP="00B773F6">
            <w:pPr>
              <w:numPr>
                <w:ilvl w:val="0"/>
                <w:numId w:val="49"/>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внутренних микропрограмм</w:t>
            </w:r>
          </w:p>
        </w:tc>
      </w:tr>
      <w:tr w:rsidR="00833C33" w:rsidRPr="00981D0D" w14:paraId="67E1985B" w14:textId="77777777" w:rsidTr="00A501D1">
        <w:trPr>
          <w:trHeight w:val="132"/>
        </w:trPr>
        <w:tc>
          <w:tcPr>
            <w:tcW w:w="709" w:type="dxa"/>
            <w:shd w:val="clear" w:color="auto" w:fill="auto"/>
            <w:vAlign w:val="center"/>
          </w:tcPr>
          <w:p w14:paraId="74A5EA92"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4.</w:t>
            </w:r>
          </w:p>
        </w:tc>
        <w:tc>
          <w:tcPr>
            <w:tcW w:w="4111" w:type="dxa"/>
            <w:shd w:val="clear" w:color="auto" w:fill="auto"/>
            <w:vAlign w:val="center"/>
          </w:tcPr>
          <w:p w14:paraId="1C24C81F"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Блок резервированного/ бесперебойного питания (БРП-12-3/7,12В СКАТ-1200Д исп1, РИП, РАПАН и т.д.)</w:t>
            </w:r>
          </w:p>
        </w:tc>
        <w:tc>
          <w:tcPr>
            <w:tcW w:w="5528" w:type="dxa"/>
            <w:shd w:val="clear" w:color="auto" w:fill="auto"/>
          </w:tcPr>
          <w:p w14:paraId="4A1E0216" w14:textId="77777777" w:rsidR="00833C33" w:rsidRPr="00981D0D" w:rsidRDefault="00833C33" w:rsidP="00B773F6">
            <w:pPr>
              <w:numPr>
                <w:ilvl w:val="0"/>
                <w:numId w:val="5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7C42E200" w14:textId="77777777" w:rsidR="00833C33" w:rsidRPr="00981D0D" w:rsidRDefault="00833C33" w:rsidP="00B773F6">
            <w:pPr>
              <w:numPr>
                <w:ilvl w:val="0"/>
                <w:numId w:val="5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2CE51C4D" w14:textId="77777777" w:rsidR="00833C33" w:rsidRPr="00981D0D" w:rsidRDefault="00833C33" w:rsidP="00B773F6">
            <w:pPr>
              <w:numPr>
                <w:ilvl w:val="0"/>
                <w:numId w:val="5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предохранителей</w:t>
            </w:r>
          </w:p>
          <w:p w14:paraId="6C7B8B04" w14:textId="77777777" w:rsidR="00833C33" w:rsidRPr="00981D0D" w:rsidRDefault="00833C33" w:rsidP="00B773F6">
            <w:pPr>
              <w:numPr>
                <w:ilvl w:val="0"/>
                <w:numId w:val="5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Измерение электрических параметров</w:t>
            </w:r>
          </w:p>
          <w:p w14:paraId="5A90F883" w14:textId="77777777" w:rsidR="00833C33" w:rsidRPr="00981D0D" w:rsidRDefault="00833C33" w:rsidP="00B773F6">
            <w:pPr>
              <w:numPr>
                <w:ilvl w:val="0"/>
                <w:numId w:val="5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Разборка корпуса</w:t>
            </w:r>
          </w:p>
          <w:p w14:paraId="069A8E56" w14:textId="77777777" w:rsidR="00833C33" w:rsidRPr="00981D0D" w:rsidRDefault="00833C33" w:rsidP="00B773F6">
            <w:pPr>
              <w:numPr>
                <w:ilvl w:val="0"/>
                <w:numId w:val="5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аккумуляторов</w:t>
            </w:r>
          </w:p>
          <w:p w14:paraId="72533D6D" w14:textId="77777777" w:rsidR="00833C33" w:rsidRPr="00981D0D" w:rsidRDefault="00833C33" w:rsidP="00B773F6">
            <w:pPr>
              <w:numPr>
                <w:ilvl w:val="0"/>
                <w:numId w:val="5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Внутренний осмотр источников питания</w:t>
            </w:r>
          </w:p>
          <w:p w14:paraId="7E6863AC" w14:textId="77777777" w:rsidR="00833C33" w:rsidRPr="00981D0D" w:rsidRDefault="00833C33" w:rsidP="00B773F6">
            <w:pPr>
              <w:numPr>
                <w:ilvl w:val="0"/>
                <w:numId w:val="5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lastRenderedPageBreak/>
              <w:t>Протирка спиртовым раствором коммутационных разъемов</w:t>
            </w:r>
          </w:p>
          <w:p w14:paraId="05C4BF0A" w14:textId="77777777" w:rsidR="00833C33" w:rsidRPr="00981D0D" w:rsidRDefault="00833C33" w:rsidP="00B773F6">
            <w:pPr>
              <w:numPr>
                <w:ilvl w:val="0"/>
                <w:numId w:val="50"/>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tc>
      </w:tr>
      <w:tr w:rsidR="00833C33" w:rsidRPr="00981D0D" w14:paraId="672F59FB"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49EBDF7"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lastRenderedPageBreak/>
              <w:t>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8EA7D93"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Резервированный блок питания (UPS APS 700 VA)</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06E0703C" w14:textId="77777777" w:rsidR="00833C33" w:rsidRPr="00981D0D" w:rsidRDefault="00833C33" w:rsidP="00B773F6">
            <w:pPr>
              <w:numPr>
                <w:ilvl w:val="0"/>
                <w:numId w:val="51"/>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6B3E5CA0" w14:textId="77777777" w:rsidR="00833C33" w:rsidRPr="00981D0D" w:rsidRDefault="00833C33" w:rsidP="00B773F6">
            <w:pPr>
              <w:numPr>
                <w:ilvl w:val="0"/>
                <w:numId w:val="51"/>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5274541E" w14:textId="77777777" w:rsidR="00833C33" w:rsidRPr="00981D0D" w:rsidRDefault="00833C33" w:rsidP="00B773F6">
            <w:pPr>
              <w:numPr>
                <w:ilvl w:val="0"/>
                <w:numId w:val="51"/>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предохранителей</w:t>
            </w:r>
          </w:p>
          <w:p w14:paraId="53CBF59D" w14:textId="77777777" w:rsidR="00833C33" w:rsidRPr="00981D0D" w:rsidRDefault="00833C33" w:rsidP="00B773F6">
            <w:pPr>
              <w:numPr>
                <w:ilvl w:val="0"/>
                <w:numId w:val="51"/>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Измерение электрических параметров</w:t>
            </w:r>
          </w:p>
          <w:p w14:paraId="529A6565" w14:textId="77777777" w:rsidR="00833C33" w:rsidRPr="00981D0D" w:rsidRDefault="00833C33" w:rsidP="00B773F6">
            <w:pPr>
              <w:numPr>
                <w:ilvl w:val="0"/>
                <w:numId w:val="51"/>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Разборка корпуса</w:t>
            </w:r>
          </w:p>
          <w:p w14:paraId="0830B9F9" w14:textId="77777777" w:rsidR="00833C33" w:rsidRPr="00981D0D" w:rsidRDefault="00833C33" w:rsidP="00B773F6">
            <w:pPr>
              <w:numPr>
                <w:ilvl w:val="0"/>
                <w:numId w:val="51"/>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аккумуляторов</w:t>
            </w:r>
          </w:p>
          <w:p w14:paraId="505B369C" w14:textId="77777777" w:rsidR="00833C33" w:rsidRPr="00981D0D" w:rsidRDefault="00833C33" w:rsidP="00B773F6">
            <w:pPr>
              <w:numPr>
                <w:ilvl w:val="0"/>
                <w:numId w:val="51"/>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Внутренний осмотр источников питания</w:t>
            </w:r>
          </w:p>
          <w:p w14:paraId="564ADE81" w14:textId="77777777" w:rsidR="00833C33" w:rsidRPr="00981D0D" w:rsidRDefault="00833C33" w:rsidP="00B773F6">
            <w:pPr>
              <w:numPr>
                <w:ilvl w:val="0"/>
                <w:numId w:val="51"/>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1146E0EB" w14:textId="77777777" w:rsidR="00833C33" w:rsidRPr="00981D0D" w:rsidRDefault="00833C33" w:rsidP="00B773F6">
            <w:pPr>
              <w:numPr>
                <w:ilvl w:val="0"/>
                <w:numId w:val="51"/>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tc>
      </w:tr>
      <w:tr w:rsidR="00833C33" w:rsidRPr="00981D0D" w14:paraId="11713416"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E9BDE62"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5CAF142A"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Прибор приемно-контрольный Сигнал-20П</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43A582CC" w14:textId="77777777" w:rsidR="00833C33" w:rsidRPr="00981D0D" w:rsidRDefault="00833C33" w:rsidP="00B773F6">
            <w:pPr>
              <w:numPr>
                <w:ilvl w:val="0"/>
                <w:numId w:val="52"/>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3F97A965" w14:textId="77777777" w:rsidR="00833C33" w:rsidRPr="00981D0D" w:rsidRDefault="00833C33" w:rsidP="00B773F6">
            <w:pPr>
              <w:numPr>
                <w:ilvl w:val="0"/>
                <w:numId w:val="52"/>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Проверка режима программирования и правильности программных настроек</w:t>
            </w:r>
          </w:p>
          <w:p w14:paraId="384A6700" w14:textId="77777777" w:rsidR="00833C33" w:rsidRPr="00981D0D" w:rsidRDefault="00833C33" w:rsidP="00B773F6">
            <w:pPr>
              <w:numPr>
                <w:ilvl w:val="0"/>
                <w:numId w:val="52"/>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195E46A4" w14:textId="77777777" w:rsidR="00833C33" w:rsidRPr="00981D0D" w:rsidRDefault="00833C33" w:rsidP="00B773F6">
            <w:pPr>
              <w:numPr>
                <w:ilvl w:val="0"/>
                <w:numId w:val="52"/>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50C8BAAC" w14:textId="77777777" w:rsidR="00833C33" w:rsidRPr="00981D0D" w:rsidRDefault="00833C33" w:rsidP="00B773F6">
            <w:pPr>
              <w:numPr>
                <w:ilvl w:val="0"/>
                <w:numId w:val="52"/>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3FAE420F" w14:textId="77777777" w:rsidR="00833C33" w:rsidRPr="00981D0D" w:rsidRDefault="00833C33" w:rsidP="00B773F6">
            <w:pPr>
              <w:numPr>
                <w:ilvl w:val="0"/>
                <w:numId w:val="52"/>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p w14:paraId="1B2910AB" w14:textId="77777777" w:rsidR="00833C33" w:rsidRPr="00981D0D" w:rsidRDefault="00833C33" w:rsidP="00B773F6">
            <w:pPr>
              <w:numPr>
                <w:ilvl w:val="0"/>
                <w:numId w:val="52"/>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работы прибора без основного питания</w:t>
            </w:r>
          </w:p>
        </w:tc>
      </w:tr>
      <w:tr w:rsidR="00833C33" w:rsidRPr="00981D0D" w14:paraId="1ACDA872"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EE7D9CD"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5F9B74F2"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Контроллер двухпроводной линии С2000-КДЛ</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9E26232" w14:textId="77777777" w:rsidR="00833C33" w:rsidRPr="00981D0D" w:rsidRDefault="00833C33" w:rsidP="00B773F6">
            <w:pPr>
              <w:numPr>
                <w:ilvl w:val="0"/>
                <w:numId w:val="53"/>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2CDE02CA" w14:textId="77777777" w:rsidR="00833C33" w:rsidRPr="00981D0D" w:rsidRDefault="00833C33" w:rsidP="00B773F6">
            <w:pPr>
              <w:numPr>
                <w:ilvl w:val="0"/>
                <w:numId w:val="53"/>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режима программирования и правильности программных настроек</w:t>
            </w:r>
          </w:p>
          <w:p w14:paraId="5C1DC511" w14:textId="77777777" w:rsidR="00833C33" w:rsidRPr="00981D0D" w:rsidRDefault="00833C33" w:rsidP="00B773F6">
            <w:pPr>
              <w:numPr>
                <w:ilvl w:val="0"/>
                <w:numId w:val="53"/>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7D1DF42A" w14:textId="77777777" w:rsidR="00833C33" w:rsidRPr="00981D0D" w:rsidRDefault="00833C33" w:rsidP="00B773F6">
            <w:pPr>
              <w:numPr>
                <w:ilvl w:val="0"/>
                <w:numId w:val="53"/>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012CEB0B" w14:textId="77777777" w:rsidR="00833C33" w:rsidRPr="00981D0D" w:rsidRDefault="00833C33" w:rsidP="00B773F6">
            <w:pPr>
              <w:numPr>
                <w:ilvl w:val="0"/>
                <w:numId w:val="53"/>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3341BB2C" w14:textId="77777777" w:rsidR="00833C33" w:rsidRPr="00981D0D" w:rsidRDefault="00833C33" w:rsidP="00B773F6">
            <w:pPr>
              <w:numPr>
                <w:ilvl w:val="0"/>
                <w:numId w:val="53"/>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p w14:paraId="7BB646F9" w14:textId="77777777" w:rsidR="00833C33" w:rsidRPr="00981D0D" w:rsidRDefault="00833C33" w:rsidP="00B773F6">
            <w:pPr>
              <w:numPr>
                <w:ilvl w:val="0"/>
                <w:numId w:val="53"/>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работы прибора без основного питания</w:t>
            </w:r>
          </w:p>
        </w:tc>
      </w:tr>
      <w:tr w:rsidR="00833C33" w:rsidRPr="00981D0D" w14:paraId="791E50CC"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EC3E186"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1BAFAFCB"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Контроллер доступа (С2000-4, КВЕСТ)</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DF7B79E" w14:textId="77777777" w:rsidR="00833C33" w:rsidRPr="00981D0D" w:rsidRDefault="00833C33" w:rsidP="00B773F6">
            <w:pPr>
              <w:numPr>
                <w:ilvl w:val="0"/>
                <w:numId w:val="54"/>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внутреннего осмотра</w:t>
            </w:r>
          </w:p>
          <w:p w14:paraId="634BFD11" w14:textId="77777777" w:rsidR="00833C33" w:rsidRPr="00981D0D" w:rsidRDefault="00833C33" w:rsidP="00B773F6">
            <w:pPr>
              <w:numPr>
                <w:ilvl w:val="0"/>
                <w:numId w:val="54"/>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крепления корпуса</w:t>
            </w:r>
          </w:p>
          <w:p w14:paraId="753858C1" w14:textId="77777777" w:rsidR="00833C33" w:rsidRPr="00981D0D" w:rsidRDefault="00833C33" w:rsidP="00B773F6">
            <w:pPr>
              <w:numPr>
                <w:ilvl w:val="0"/>
                <w:numId w:val="54"/>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источника питания</w:t>
            </w:r>
          </w:p>
          <w:p w14:paraId="0DB1CD51" w14:textId="77777777" w:rsidR="00833C33" w:rsidRPr="00981D0D" w:rsidRDefault="00833C33" w:rsidP="00B773F6">
            <w:pPr>
              <w:numPr>
                <w:ilvl w:val="0"/>
                <w:numId w:val="54"/>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внутренних микропрограмм</w:t>
            </w:r>
          </w:p>
        </w:tc>
      </w:tr>
      <w:tr w:rsidR="00833C33" w:rsidRPr="00981D0D" w14:paraId="2C1DA53F"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B0EA10A"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1B44CB16"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Релейный блок С2000-СП1</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92FC54A" w14:textId="77777777" w:rsidR="00833C33" w:rsidRPr="00981D0D" w:rsidRDefault="00833C33" w:rsidP="00A501D1">
            <w:p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1.</w:t>
            </w:r>
            <w:r w:rsidRPr="00981D0D">
              <w:rPr>
                <w:rFonts w:ascii="Times New Roman" w:hAnsi="Times New Roman" w:cs="Times New Roman"/>
                <w:sz w:val="26"/>
                <w:szCs w:val="26"/>
              </w:rPr>
              <w:tab/>
              <w:t>Проведение внутреннего осмотра</w:t>
            </w:r>
          </w:p>
          <w:p w14:paraId="78B0677E" w14:textId="77777777" w:rsidR="00833C33" w:rsidRPr="00981D0D" w:rsidRDefault="00833C33" w:rsidP="00A501D1">
            <w:p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2.</w:t>
            </w:r>
            <w:r w:rsidRPr="00981D0D">
              <w:rPr>
                <w:rFonts w:ascii="Times New Roman" w:hAnsi="Times New Roman" w:cs="Times New Roman"/>
                <w:sz w:val="26"/>
                <w:szCs w:val="26"/>
              </w:rPr>
              <w:tab/>
              <w:t>Проверка крепления корпуса</w:t>
            </w:r>
          </w:p>
          <w:p w14:paraId="227F5525" w14:textId="77777777" w:rsidR="00833C33" w:rsidRPr="00981D0D" w:rsidRDefault="00833C33" w:rsidP="00A501D1">
            <w:p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3.</w:t>
            </w:r>
            <w:r w:rsidRPr="00981D0D">
              <w:rPr>
                <w:rFonts w:ascii="Times New Roman" w:hAnsi="Times New Roman" w:cs="Times New Roman"/>
                <w:sz w:val="26"/>
                <w:szCs w:val="26"/>
              </w:rPr>
              <w:tab/>
              <w:t xml:space="preserve">Проверка источника питания </w:t>
            </w:r>
          </w:p>
          <w:p w14:paraId="09F23666" w14:textId="77777777" w:rsidR="00833C33" w:rsidRPr="00981D0D" w:rsidRDefault="00833C33" w:rsidP="00A501D1">
            <w:p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4.</w:t>
            </w:r>
            <w:r w:rsidRPr="00981D0D">
              <w:rPr>
                <w:rFonts w:ascii="Times New Roman" w:hAnsi="Times New Roman" w:cs="Times New Roman"/>
                <w:sz w:val="26"/>
                <w:szCs w:val="26"/>
              </w:rPr>
              <w:tab/>
              <w:t>Проверка внутренних микропрограмм</w:t>
            </w:r>
          </w:p>
        </w:tc>
      </w:tr>
      <w:tr w:rsidR="00833C33" w:rsidRPr="00981D0D" w14:paraId="7438111E"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8593297"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lastRenderedPageBreak/>
              <w:t>10.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0F67005"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Преобразователь интерфейса С2000-ПИ</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9344D40" w14:textId="77777777" w:rsidR="00833C33" w:rsidRPr="00981D0D" w:rsidRDefault="00833C33" w:rsidP="00B773F6">
            <w:pPr>
              <w:numPr>
                <w:ilvl w:val="0"/>
                <w:numId w:val="55"/>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16847D80" w14:textId="77777777" w:rsidR="00833C33" w:rsidRPr="00981D0D" w:rsidRDefault="00833C33" w:rsidP="00B773F6">
            <w:pPr>
              <w:numPr>
                <w:ilvl w:val="0"/>
                <w:numId w:val="55"/>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73CF4487" w14:textId="77777777" w:rsidR="00833C33" w:rsidRPr="00981D0D" w:rsidRDefault="00833C33" w:rsidP="00B773F6">
            <w:pPr>
              <w:numPr>
                <w:ilvl w:val="0"/>
                <w:numId w:val="55"/>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7184F59D" w14:textId="77777777" w:rsidR="00833C33" w:rsidRPr="00981D0D" w:rsidRDefault="00833C33" w:rsidP="00B773F6">
            <w:pPr>
              <w:numPr>
                <w:ilvl w:val="0"/>
                <w:numId w:val="55"/>
              </w:numPr>
              <w:tabs>
                <w:tab w:val="left" w:pos="70"/>
              </w:tabs>
              <w:spacing w:after="0" w:line="240" w:lineRule="auto"/>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14CF6A92" w14:textId="77777777" w:rsidR="00833C33" w:rsidRPr="00981D0D" w:rsidRDefault="00833C33" w:rsidP="00B773F6">
            <w:pPr>
              <w:numPr>
                <w:ilvl w:val="0"/>
                <w:numId w:val="55"/>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tc>
      </w:tr>
      <w:tr w:rsidR="00833C33" w:rsidRPr="00981D0D" w14:paraId="79D98ABE"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5F5A0F0"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11.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5B2BE689"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Клавиатура со светодиодными индикаторами С2000-КС</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E37FD52" w14:textId="77777777" w:rsidR="00833C33" w:rsidRPr="00981D0D" w:rsidRDefault="00833C33" w:rsidP="00B773F6">
            <w:pPr>
              <w:numPr>
                <w:ilvl w:val="0"/>
                <w:numId w:val="56"/>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04FE0DAE" w14:textId="77777777" w:rsidR="00833C33" w:rsidRPr="00981D0D" w:rsidRDefault="00833C33" w:rsidP="00B773F6">
            <w:pPr>
              <w:numPr>
                <w:ilvl w:val="0"/>
                <w:numId w:val="56"/>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работы п</w:t>
            </w:r>
            <w:r>
              <w:rPr>
                <w:rFonts w:ascii="Times New Roman" w:hAnsi="Times New Roman" w:cs="Times New Roman"/>
                <w:sz w:val="26"/>
                <w:szCs w:val="26"/>
              </w:rPr>
              <w:t>ри</w:t>
            </w:r>
            <w:r w:rsidRPr="00981D0D">
              <w:rPr>
                <w:rFonts w:ascii="Times New Roman" w:hAnsi="Times New Roman" w:cs="Times New Roman"/>
                <w:sz w:val="26"/>
                <w:szCs w:val="26"/>
              </w:rPr>
              <w:t xml:space="preserve">бора в различных </w:t>
            </w:r>
            <w:r>
              <w:rPr>
                <w:rFonts w:ascii="Times New Roman" w:hAnsi="Times New Roman" w:cs="Times New Roman"/>
                <w:sz w:val="26"/>
                <w:szCs w:val="26"/>
              </w:rPr>
              <w:t xml:space="preserve">охранных </w:t>
            </w:r>
            <w:r w:rsidRPr="00981D0D">
              <w:rPr>
                <w:rFonts w:ascii="Times New Roman" w:hAnsi="Times New Roman" w:cs="Times New Roman"/>
                <w:sz w:val="26"/>
                <w:szCs w:val="26"/>
              </w:rPr>
              <w:t>режимах</w:t>
            </w:r>
          </w:p>
          <w:p w14:paraId="215F8C5A" w14:textId="77777777" w:rsidR="00833C33" w:rsidRPr="00981D0D" w:rsidRDefault="00833C33" w:rsidP="00B773F6">
            <w:pPr>
              <w:numPr>
                <w:ilvl w:val="0"/>
                <w:numId w:val="56"/>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69981EC0" w14:textId="77777777" w:rsidR="00833C33" w:rsidRPr="00981D0D" w:rsidRDefault="00833C33" w:rsidP="00B773F6">
            <w:pPr>
              <w:numPr>
                <w:ilvl w:val="0"/>
                <w:numId w:val="56"/>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0BE0A596" w14:textId="77777777" w:rsidR="00833C33" w:rsidRPr="00981D0D" w:rsidRDefault="00833C33" w:rsidP="00B773F6">
            <w:pPr>
              <w:numPr>
                <w:ilvl w:val="0"/>
                <w:numId w:val="56"/>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443D2C4E" w14:textId="77777777" w:rsidR="00833C33" w:rsidRPr="00981D0D" w:rsidRDefault="00833C33" w:rsidP="00B773F6">
            <w:pPr>
              <w:numPr>
                <w:ilvl w:val="0"/>
                <w:numId w:val="56"/>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tc>
      </w:tr>
      <w:tr w:rsidR="00833C33" w:rsidRPr="00981D0D" w14:paraId="168C056A"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9AC9622"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12.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5D085A9C"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Адресный расширитель С2000-АР8</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2488FEB8" w14:textId="77777777" w:rsidR="00833C33" w:rsidRPr="00981D0D" w:rsidRDefault="00833C33" w:rsidP="00B773F6">
            <w:pPr>
              <w:numPr>
                <w:ilvl w:val="0"/>
                <w:numId w:val="46"/>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36A0AFD6" w14:textId="77777777" w:rsidR="00833C33" w:rsidRPr="00981D0D" w:rsidRDefault="00833C33" w:rsidP="00B773F6">
            <w:pPr>
              <w:numPr>
                <w:ilvl w:val="0"/>
                <w:numId w:val="46"/>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режима программирования и правильности программных настроек</w:t>
            </w:r>
          </w:p>
          <w:p w14:paraId="4D867A29" w14:textId="77777777" w:rsidR="00833C33" w:rsidRPr="00981D0D" w:rsidRDefault="00833C33" w:rsidP="00B773F6">
            <w:pPr>
              <w:numPr>
                <w:ilvl w:val="0"/>
                <w:numId w:val="46"/>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3B09536E" w14:textId="77777777" w:rsidR="00833C33" w:rsidRPr="00981D0D" w:rsidRDefault="00833C33" w:rsidP="00B773F6">
            <w:pPr>
              <w:numPr>
                <w:ilvl w:val="0"/>
                <w:numId w:val="46"/>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6FD2894F" w14:textId="77777777" w:rsidR="00833C33" w:rsidRPr="00981D0D" w:rsidRDefault="00833C33" w:rsidP="00B773F6">
            <w:pPr>
              <w:numPr>
                <w:ilvl w:val="0"/>
                <w:numId w:val="46"/>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7AEAA08B" w14:textId="77777777" w:rsidR="00833C33" w:rsidRPr="00981D0D" w:rsidRDefault="00833C33" w:rsidP="00B773F6">
            <w:pPr>
              <w:numPr>
                <w:ilvl w:val="0"/>
                <w:numId w:val="46"/>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p w14:paraId="161DF6A6" w14:textId="77777777" w:rsidR="00833C33" w:rsidRPr="00981D0D" w:rsidRDefault="00833C33" w:rsidP="00B773F6">
            <w:pPr>
              <w:numPr>
                <w:ilvl w:val="0"/>
                <w:numId w:val="46"/>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работы прибора без основного питания</w:t>
            </w:r>
          </w:p>
        </w:tc>
      </w:tr>
      <w:tr w:rsidR="00833C33" w:rsidRPr="00981D0D" w14:paraId="17D7657B"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4B87573"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13.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37E6A43"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Преобразователь интерфейса С2000-USB</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23BF49A2" w14:textId="77777777" w:rsidR="00833C33" w:rsidRDefault="00833C33" w:rsidP="00B773F6">
            <w:pPr>
              <w:numPr>
                <w:ilvl w:val="0"/>
                <w:numId w:val="57"/>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7C7895A7" w14:textId="77777777" w:rsidR="00833C33" w:rsidRPr="00981D0D" w:rsidRDefault="00833C33" w:rsidP="00B773F6">
            <w:pPr>
              <w:numPr>
                <w:ilvl w:val="0"/>
                <w:numId w:val="57"/>
              </w:numPr>
              <w:tabs>
                <w:tab w:val="left" w:pos="70"/>
              </w:tabs>
              <w:spacing w:after="0" w:line="240" w:lineRule="auto"/>
              <w:ind w:left="675" w:hanging="357"/>
              <w:rPr>
                <w:rFonts w:ascii="Times New Roman" w:hAnsi="Times New Roman" w:cs="Times New Roman"/>
                <w:sz w:val="26"/>
                <w:szCs w:val="26"/>
              </w:rPr>
            </w:pPr>
            <w:r>
              <w:rPr>
                <w:rFonts w:ascii="Times New Roman" w:hAnsi="Times New Roman" w:cs="Times New Roman"/>
                <w:sz w:val="26"/>
                <w:szCs w:val="26"/>
              </w:rPr>
              <w:t>Проверка работы при</w:t>
            </w:r>
            <w:r w:rsidRPr="0003204D">
              <w:rPr>
                <w:rFonts w:ascii="Times New Roman" w:hAnsi="Times New Roman" w:cs="Times New Roman"/>
                <w:sz w:val="26"/>
                <w:szCs w:val="26"/>
              </w:rPr>
              <w:t>бора</w:t>
            </w:r>
            <w:r w:rsidRPr="00981D0D">
              <w:rPr>
                <w:rFonts w:ascii="Times New Roman" w:hAnsi="Times New Roman" w:cs="Times New Roman"/>
                <w:sz w:val="26"/>
                <w:szCs w:val="26"/>
              </w:rPr>
              <w:t xml:space="preserve"> в различных режимах</w:t>
            </w:r>
            <w:r>
              <w:rPr>
                <w:rFonts w:ascii="Times New Roman" w:hAnsi="Times New Roman" w:cs="Times New Roman"/>
                <w:sz w:val="26"/>
                <w:szCs w:val="26"/>
              </w:rPr>
              <w:t xml:space="preserve"> связи с АРМ</w:t>
            </w:r>
          </w:p>
          <w:p w14:paraId="391224A6" w14:textId="77777777" w:rsidR="00833C33" w:rsidRPr="00981D0D" w:rsidRDefault="00833C33" w:rsidP="00B773F6">
            <w:pPr>
              <w:numPr>
                <w:ilvl w:val="0"/>
                <w:numId w:val="57"/>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0814CD40" w14:textId="77777777" w:rsidR="00833C33" w:rsidRPr="00981D0D" w:rsidRDefault="00833C33" w:rsidP="00B773F6">
            <w:pPr>
              <w:numPr>
                <w:ilvl w:val="0"/>
                <w:numId w:val="57"/>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2112B4AB" w14:textId="77777777" w:rsidR="00833C33" w:rsidRPr="00981D0D" w:rsidRDefault="00833C33" w:rsidP="00B773F6">
            <w:pPr>
              <w:numPr>
                <w:ilvl w:val="0"/>
                <w:numId w:val="57"/>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65A9C23C" w14:textId="77777777" w:rsidR="00833C33" w:rsidRPr="00981D0D" w:rsidRDefault="00833C33" w:rsidP="00B773F6">
            <w:pPr>
              <w:numPr>
                <w:ilvl w:val="0"/>
                <w:numId w:val="57"/>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p w14:paraId="3C8D67E4" w14:textId="77777777" w:rsidR="00833C33" w:rsidRPr="00981D0D" w:rsidRDefault="00833C33" w:rsidP="00B773F6">
            <w:pPr>
              <w:numPr>
                <w:ilvl w:val="0"/>
                <w:numId w:val="57"/>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работоспособности</w:t>
            </w:r>
          </w:p>
        </w:tc>
      </w:tr>
      <w:tr w:rsidR="00833C33" w:rsidRPr="00981D0D" w14:paraId="512C6E99"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D5CD662"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 xml:space="preserve">14. </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2D993802"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Адресный расширитель (С2000-АР1, С2000-АР-2)</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A06665D" w14:textId="77777777" w:rsidR="00833C33" w:rsidRPr="00981D0D" w:rsidRDefault="00833C33" w:rsidP="00B773F6">
            <w:pPr>
              <w:numPr>
                <w:ilvl w:val="0"/>
                <w:numId w:val="58"/>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1291DC1F" w14:textId="77777777" w:rsidR="00833C33" w:rsidRPr="00981D0D" w:rsidRDefault="00833C33" w:rsidP="00B773F6">
            <w:pPr>
              <w:numPr>
                <w:ilvl w:val="0"/>
                <w:numId w:val="58"/>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00B65F0B" w14:textId="77777777" w:rsidR="00833C33" w:rsidRPr="00981D0D" w:rsidRDefault="00833C33" w:rsidP="00B773F6">
            <w:pPr>
              <w:numPr>
                <w:ilvl w:val="0"/>
                <w:numId w:val="58"/>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6F68CAF0" w14:textId="77777777" w:rsidR="00833C33" w:rsidRPr="00981D0D" w:rsidRDefault="00833C33" w:rsidP="00B773F6">
            <w:pPr>
              <w:numPr>
                <w:ilvl w:val="0"/>
                <w:numId w:val="58"/>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223E3DE5" w14:textId="77777777" w:rsidR="00833C33" w:rsidRPr="00981D0D" w:rsidRDefault="00833C33" w:rsidP="00B773F6">
            <w:pPr>
              <w:numPr>
                <w:ilvl w:val="0"/>
                <w:numId w:val="58"/>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p w14:paraId="48D93E00" w14:textId="77777777" w:rsidR="00833C33" w:rsidRPr="00981D0D" w:rsidRDefault="00833C33" w:rsidP="00B773F6">
            <w:pPr>
              <w:numPr>
                <w:ilvl w:val="0"/>
                <w:numId w:val="58"/>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работоспособности</w:t>
            </w:r>
          </w:p>
        </w:tc>
      </w:tr>
      <w:tr w:rsidR="00833C33" w:rsidRPr="00981D0D" w14:paraId="51B774E5"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09BD34D"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lastRenderedPageBreak/>
              <w:t>15.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5060424"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Считывающее устройство проксимити карт</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2D9CABF" w14:textId="77777777" w:rsidR="00833C33" w:rsidRPr="00981D0D" w:rsidRDefault="00833C33" w:rsidP="00B773F6">
            <w:pPr>
              <w:numPr>
                <w:ilvl w:val="0"/>
                <w:numId w:val="59"/>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6843C9EA" w14:textId="77777777" w:rsidR="00833C33" w:rsidRPr="00981D0D" w:rsidRDefault="00833C33" w:rsidP="00B773F6">
            <w:pPr>
              <w:numPr>
                <w:ilvl w:val="0"/>
                <w:numId w:val="59"/>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0BA60F9F" w14:textId="77777777" w:rsidR="00833C33" w:rsidRPr="00981D0D" w:rsidRDefault="00833C33" w:rsidP="00B773F6">
            <w:pPr>
              <w:numPr>
                <w:ilvl w:val="0"/>
                <w:numId w:val="59"/>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крепления корпуса</w:t>
            </w:r>
          </w:p>
          <w:p w14:paraId="7CB1F2AB" w14:textId="77777777" w:rsidR="00833C33" w:rsidRPr="00981D0D" w:rsidRDefault="00833C33" w:rsidP="00B773F6">
            <w:pPr>
              <w:numPr>
                <w:ilvl w:val="0"/>
                <w:numId w:val="59"/>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tc>
      </w:tr>
      <w:tr w:rsidR="00833C33" w:rsidRPr="00981D0D" w14:paraId="78CAB27C"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60C48E4"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16.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2055022F"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Сублимационный принтер</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7841971E" w14:textId="77777777" w:rsidR="00833C33" w:rsidRPr="00981D0D" w:rsidRDefault="00833C33" w:rsidP="00B773F6">
            <w:pPr>
              <w:numPr>
                <w:ilvl w:val="0"/>
                <w:numId w:val="6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074F5622" w14:textId="77777777" w:rsidR="00833C33" w:rsidRPr="00981D0D" w:rsidRDefault="00833C33" w:rsidP="00B773F6">
            <w:pPr>
              <w:numPr>
                <w:ilvl w:val="0"/>
                <w:numId w:val="6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режима программирования и правильности программных настроек</w:t>
            </w:r>
          </w:p>
          <w:p w14:paraId="09A81020" w14:textId="77777777" w:rsidR="00833C33" w:rsidRPr="00981D0D" w:rsidRDefault="00833C33" w:rsidP="00B773F6">
            <w:pPr>
              <w:numPr>
                <w:ilvl w:val="0"/>
                <w:numId w:val="6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0F7F50D4" w14:textId="77777777" w:rsidR="00833C33" w:rsidRPr="00981D0D" w:rsidRDefault="00833C33" w:rsidP="00B773F6">
            <w:pPr>
              <w:numPr>
                <w:ilvl w:val="0"/>
                <w:numId w:val="6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r>
              <w:rPr>
                <w:rFonts w:ascii="Times New Roman" w:hAnsi="Times New Roman" w:cs="Times New Roman"/>
                <w:sz w:val="26"/>
                <w:szCs w:val="26"/>
              </w:rPr>
              <w:t xml:space="preserve">, </w:t>
            </w:r>
            <w:r w:rsidRPr="00F168F7">
              <w:rPr>
                <w:rFonts w:ascii="Times New Roman" w:hAnsi="Times New Roman" w:cs="Times New Roman"/>
                <w:sz w:val="26"/>
                <w:szCs w:val="26"/>
              </w:rPr>
              <w:t>очистка внутренних механизмов специальным чистящим комплектом для обслуживания</w:t>
            </w:r>
          </w:p>
          <w:p w14:paraId="224C8725" w14:textId="77777777" w:rsidR="00833C33" w:rsidRPr="00981D0D" w:rsidRDefault="00833C33" w:rsidP="00B773F6">
            <w:pPr>
              <w:numPr>
                <w:ilvl w:val="0"/>
                <w:numId w:val="60"/>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6CE95DC5" w14:textId="77777777" w:rsidR="00833C33" w:rsidRPr="00F168F7" w:rsidRDefault="00833C33" w:rsidP="00B773F6">
            <w:pPr>
              <w:numPr>
                <w:ilvl w:val="0"/>
                <w:numId w:val="60"/>
              </w:numPr>
              <w:tabs>
                <w:tab w:val="left" w:pos="70"/>
              </w:tabs>
              <w:spacing w:after="0" w:line="240" w:lineRule="auto"/>
              <w:ind w:left="675" w:hanging="357"/>
              <w:rPr>
                <w:rFonts w:ascii="Times New Roman" w:hAnsi="Times New Roman" w:cs="Times New Roman"/>
                <w:sz w:val="26"/>
                <w:szCs w:val="26"/>
              </w:rPr>
            </w:pPr>
            <w:r w:rsidRPr="00F168F7">
              <w:rPr>
                <w:rFonts w:ascii="Times New Roman" w:hAnsi="Times New Roman" w:cs="Times New Roman"/>
                <w:sz w:val="26"/>
                <w:szCs w:val="26"/>
              </w:rPr>
              <w:t>Сборка корпуса и проверка работы</w:t>
            </w:r>
          </w:p>
          <w:p w14:paraId="4FBF4BC5" w14:textId="77777777" w:rsidR="00833C33" w:rsidRPr="00981D0D" w:rsidRDefault="00833C33" w:rsidP="00B773F6">
            <w:pPr>
              <w:numPr>
                <w:ilvl w:val="0"/>
                <w:numId w:val="60"/>
              </w:numPr>
              <w:tabs>
                <w:tab w:val="left" w:pos="70"/>
              </w:tabs>
              <w:spacing w:after="120" w:line="240" w:lineRule="auto"/>
              <w:ind w:left="675" w:hanging="357"/>
              <w:rPr>
                <w:rFonts w:ascii="Times New Roman" w:hAnsi="Times New Roman" w:cs="Times New Roman"/>
                <w:sz w:val="26"/>
                <w:szCs w:val="26"/>
              </w:rPr>
            </w:pPr>
            <w:r w:rsidRPr="00F168F7">
              <w:rPr>
                <w:rFonts w:ascii="Times New Roman" w:hAnsi="Times New Roman" w:cs="Times New Roman"/>
                <w:sz w:val="26"/>
                <w:szCs w:val="26"/>
              </w:rPr>
              <w:t>Проверка работы в режиме тестовой печати</w:t>
            </w:r>
          </w:p>
        </w:tc>
      </w:tr>
      <w:tr w:rsidR="00833C33" w:rsidRPr="00981D0D" w14:paraId="09F3E4B3"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32E2ACC"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17.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D2C8F60"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Совмещенный датчик Сокол</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18549B6" w14:textId="77777777" w:rsidR="00833C33" w:rsidRPr="00981D0D" w:rsidRDefault="00833C33" w:rsidP="00B773F6">
            <w:pPr>
              <w:numPr>
                <w:ilvl w:val="0"/>
                <w:numId w:val="61"/>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5169C46D" w14:textId="77777777" w:rsidR="00833C33" w:rsidRPr="00981D0D" w:rsidRDefault="00833C33" w:rsidP="00B773F6">
            <w:pPr>
              <w:numPr>
                <w:ilvl w:val="0"/>
                <w:numId w:val="61"/>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61A1665B" w14:textId="77777777" w:rsidR="00833C33" w:rsidRPr="00981D0D" w:rsidRDefault="00833C33" w:rsidP="00B773F6">
            <w:pPr>
              <w:numPr>
                <w:ilvl w:val="0"/>
                <w:numId w:val="61"/>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07E0AC52" w14:textId="77777777" w:rsidR="00833C33" w:rsidRPr="00981D0D" w:rsidRDefault="00833C33" w:rsidP="00B773F6">
            <w:pPr>
              <w:numPr>
                <w:ilvl w:val="0"/>
                <w:numId w:val="61"/>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513F718C" w14:textId="77777777" w:rsidR="00833C33" w:rsidRPr="00981D0D" w:rsidRDefault="00833C33" w:rsidP="00B773F6">
            <w:pPr>
              <w:numPr>
                <w:ilvl w:val="0"/>
                <w:numId w:val="61"/>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tc>
      </w:tr>
      <w:tr w:rsidR="00833C33" w:rsidRPr="00981D0D" w14:paraId="31FFE8E5"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C995C86"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18.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527F750B"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Комбинированный датчик Сова</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7EBA0447" w14:textId="77777777" w:rsidR="00833C33" w:rsidRPr="00981D0D" w:rsidRDefault="00833C33" w:rsidP="00B773F6">
            <w:pPr>
              <w:numPr>
                <w:ilvl w:val="0"/>
                <w:numId w:val="62"/>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Проведение внешнего осмотра оборудования</w:t>
            </w:r>
          </w:p>
          <w:p w14:paraId="41431D77" w14:textId="77777777" w:rsidR="00833C33" w:rsidRPr="00981D0D" w:rsidRDefault="00833C33" w:rsidP="00B773F6">
            <w:pPr>
              <w:numPr>
                <w:ilvl w:val="0"/>
                <w:numId w:val="62"/>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Разборка корпуса и внутренний осмотр</w:t>
            </w:r>
          </w:p>
          <w:p w14:paraId="46CE39DE" w14:textId="77777777" w:rsidR="00833C33" w:rsidRPr="00981D0D" w:rsidRDefault="00833C33" w:rsidP="00B773F6">
            <w:pPr>
              <w:numPr>
                <w:ilvl w:val="0"/>
                <w:numId w:val="62"/>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708ED91B" w14:textId="77777777" w:rsidR="00833C33" w:rsidRPr="00981D0D" w:rsidRDefault="00833C33" w:rsidP="00B773F6">
            <w:pPr>
              <w:numPr>
                <w:ilvl w:val="0"/>
                <w:numId w:val="62"/>
              </w:numPr>
              <w:tabs>
                <w:tab w:val="left" w:pos="70"/>
              </w:tabs>
              <w:spacing w:after="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Протирка спиртовым раствором коммутационных разъемов</w:t>
            </w:r>
          </w:p>
          <w:p w14:paraId="332BCA62" w14:textId="77777777" w:rsidR="00833C33" w:rsidRPr="00981D0D" w:rsidRDefault="00833C33" w:rsidP="00B773F6">
            <w:pPr>
              <w:numPr>
                <w:ilvl w:val="0"/>
                <w:numId w:val="62"/>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Сборка корпуса и проверка работы</w:t>
            </w:r>
          </w:p>
        </w:tc>
      </w:tr>
      <w:tr w:rsidR="00833C33" w:rsidRPr="00981D0D" w14:paraId="2D6AC39F"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196641F"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19.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418BC550"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Сервера ОС на базе ПАК «Орион»</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2A1D75EA" w14:textId="77777777" w:rsidR="00833C33" w:rsidRPr="00981D0D" w:rsidRDefault="00833C33" w:rsidP="00B773F6">
            <w:pPr>
              <w:numPr>
                <w:ilvl w:val="0"/>
                <w:numId w:val="63"/>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Проведение внутреннего осмотра</w:t>
            </w:r>
          </w:p>
          <w:p w14:paraId="47416268" w14:textId="77777777" w:rsidR="00833C33" w:rsidRPr="00981D0D" w:rsidRDefault="00833C33" w:rsidP="00B773F6">
            <w:pPr>
              <w:numPr>
                <w:ilvl w:val="0"/>
                <w:numId w:val="63"/>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326905CD" w14:textId="77777777" w:rsidR="00833C33" w:rsidRPr="00981D0D" w:rsidRDefault="00833C33" w:rsidP="00B773F6">
            <w:pPr>
              <w:numPr>
                <w:ilvl w:val="0"/>
                <w:numId w:val="63"/>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Проверка крепления корпуса</w:t>
            </w:r>
          </w:p>
          <w:p w14:paraId="02105109" w14:textId="77777777" w:rsidR="00833C33" w:rsidRPr="00981D0D" w:rsidRDefault="00833C33" w:rsidP="00B773F6">
            <w:pPr>
              <w:numPr>
                <w:ilvl w:val="0"/>
                <w:numId w:val="63"/>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Проверка источника питания</w:t>
            </w:r>
          </w:p>
          <w:p w14:paraId="4701654A" w14:textId="77777777" w:rsidR="00833C33" w:rsidRPr="00981D0D" w:rsidRDefault="00833C33" w:rsidP="00B773F6">
            <w:pPr>
              <w:numPr>
                <w:ilvl w:val="0"/>
                <w:numId w:val="63"/>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Проверка операционной системы</w:t>
            </w:r>
          </w:p>
          <w:p w14:paraId="1B97A95F" w14:textId="77777777" w:rsidR="00833C33" w:rsidRPr="00981D0D" w:rsidRDefault="00833C33" w:rsidP="00B773F6">
            <w:pPr>
              <w:numPr>
                <w:ilvl w:val="0"/>
                <w:numId w:val="63"/>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Проверка антивирусной программой</w:t>
            </w:r>
          </w:p>
          <w:p w14:paraId="244951B1" w14:textId="77777777" w:rsidR="00833C33" w:rsidRPr="00981D0D" w:rsidRDefault="00833C33" w:rsidP="00B773F6">
            <w:pPr>
              <w:numPr>
                <w:ilvl w:val="0"/>
                <w:numId w:val="63"/>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Проверка работы СУБД</w:t>
            </w:r>
          </w:p>
          <w:p w14:paraId="2BCFC546" w14:textId="77777777" w:rsidR="00833C33" w:rsidRPr="00981D0D" w:rsidRDefault="00833C33" w:rsidP="00B773F6">
            <w:pPr>
              <w:numPr>
                <w:ilvl w:val="0"/>
                <w:numId w:val="63"/>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Проверка связи с ЛВС</w:t>
            </w:r>
          </w:p>
          <w:p w14:paraId="5CCFDD54" w14:textId="77777777" w:rsidR="00833C33" w:rsidRPr="00981D0D" w:rsidRDefault="00833C33" w:rsidP="00B773F6">
            <w:pPr>
              <w:numPr>
                <w:ilvl w:val="0"/>
                <w:numId w:val="63"/>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поверхности диска</w:t>
            </w:r>
          </w:p>
        </w:tc>
      </w:tr>
      <w:tr w:rsidR="00833C33" w:rsidRPr="00981D0D" w14:paraId="33331259"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3DF7803"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5F0BEF58" w14:textId="77777777" w:rsidR="00833C33" w:rsidRPr="00981D0D" w:rsidRDefault="00833C33" w:rsidP="00A501D1">
            <w:pP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 xml:space="preserve">АРМ ОС на базе ПАК «Орион», АРМ СКД с ПО "ТСС-2000", АРМ СКД </w:t>
            </w:r>
            <w:r>
              <w:rPr>
                <w:rFonts w:ascii="Times New Roman" w:hAnsi="Times New Roman" w:cs="Times New Roman"/>
                <w:snapToGrid w:val="0"/>
                <w:sz w:val="26"/>
                <w:szCs w:val="26"/>
              </w:rPr>
              <w:t>с</w:t>
            </w:r>
            <w:r w:rsidRPr="00981D0D">
              <w:rPr>
                <w:rFonts w:ascii="Times New Roman" w:hAnsi="Times New Roman" w:cs="Times New Roman"/>
                <w:snapToGrid w:val="0"/>
                <w:sz w:val="26"/>
                <w:szCs w:val="26"/>
              </w:rPr>
              <w:t xml:space="preserve"> ПО "Octagram", АРМ СКД  </w:t>
            </w:r>
            <w:r w:rsidRPr="00981D0D">
              <w:rPr>
                <w:rFonts w:ascii="Times New Roman" w:hAnsi="Times New Roman" w:cs="Times New Roman"/>
                <w:snapToGrid w:val="0"/>
                <w:sz w:val="26"/>
                <w:szCs w:val="26"/>
              </w:rPr>
              <w:lastRenderedPageBreak/>
              <w:t>с ПО "NetAccess", АРМ СКД с ПО "Квест"</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7E9DE4E" w14:textId="77777777" w:rsidR="00833C33" w:rsidRPr="00981D0D" w:rsidRDefault="00833C33" w:rsidP="00B773F6">
            <w:pPr>
              <w:numPr>
                <w:ilvl w:val="0"/>
                <w:numId w:val="64"/>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lastRenderedPageBreak/>
              <w:t>Проведение внутреннего осмотра</w:t>
            </w:r>
          </w:p>
          <w:p w14:paraId="1202404A" w14:textId="77777777" w:rsidR="00833C33" w:rsidRPr="00981D0D" w:rsidRDefault="00833C33" w:rsidP="00B773F6">
            <w:pPr>
              <w:numPr>
                <w:ilvl w:val="0"/>
                <w:numId w:val="64"/>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Удаление пыли и загрязнений</w:t>
            </w:r>
          </w:p>
          <w:p w14:paraId="7B690436" w14:textId="77777777" w:rsidR="00833C33" w:rsidRPr="00981D0D" w:rsidRDefault="00833C33" w:rsidP="00B773F6">
            <w:pPr>
              <w:numPr>
                <w:ilvl w:val="0"/>
                <w:numId w:val="64"/>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Проверка крепления корпуса</w:t>
            </w:r>
          </w:p>
          <w:p w14:paraId="06D387B4" w14:textId="77777777" w:rsidR="00833C33" w:rsidRPr="00981D0D" w:rsidRDefault="00833C33" w:rsidP="00B773F6">
            <w:pPr>
              <w:numPr>
                <w:ilvl w:val="0"/>
                <w:numId w:val="64"/>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lastRenderedPageBreak/>
              <w:t>Проверка источника питания</w:t>
            </w:r>
          </w:p>
          <w:p w14:paraId="7C09B012" w14:textId="77777777" w:rsidR="00833C33" w:rsidRPr="00981D0D" w:rsidRDefault="00833C33" w:rsidP="00B773F6">
            <w:pPr>
              <w:numPr>
                <w:ilvl w:val="0"/>
                <w:numId w:val="64"/>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Проверка операционной системы</w:t>
            </w:r>
          </w:p>
          <w:p w14:paraId="1AB49EC6" w14:textId="77777777" w:rsidR="00833C33" w:rsidRPr="00981D0D" w:rsidRDefault="00833C33" w:rsidP="00B773F6">
            <w:pPr>
              <w:numPr>
                <w:ilvl w:val="0"/>
                <w:numId w:val="64"/>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Проверка антивирусной программой</w:t>
            </w:r>
          </w:p>
          <w:p w14:paraId="1E3BCBB4" w14:textId="77777777" w:rsidR="00833C33" w:rsidRPr="00981D0D" w:rsidRDefault="00833C33" w:rsidP="00B773F6">
            <w:pPr>
              <w:numPr>
                <w:ilvl w:val="0"/>
                <w:numId w:val="64"/>
              </w:numPr>
              <w:tabs>
                <w:tab w:val="left" w:pos="70"/>
              </w:tabs>
              <w:spacing w:after="40" w:line="240" w:lineRule="auto"/>
              <w:rPr>
                <w:rFonts w:ascii="Times New Roman" w:hAnsi="Times New Roman" w:cs="Times New Roman"/>
                <w:sz w:val="26"/>
                <w:szCs w:val="26"/>
              </w:rPr>
            </w:pPr>
            <w:r w:rsidRPr="00981D0D">
              <w:rPr>
                <w:rFonts w:ascii="Times New Roman" w:hAnsi="Times New Roman" w:cs="Times New Roman"/>
                <w:sz w:val="26"/>
                <w:szCs w:val="26"/>
              </w:rPr>
              <w:t>Проверка связи с ЛВС</w:t>
            </w:r>
          </w:p>
          <w:p w14:paraId="77026D96" w14:textId="77777777" w:rsidR="00833C33" w:rsidRPr="00981D0D" w:rsidRDefault="00833C33" w:rsidP="00B773F6">
            <w:pPr>
              <w:numPr>
                <w:ilvl w:val="0"/>
                <w:numId w:val="64"/>
              </w:numPr>
              <w:tabs>
                <w:tab w:val="left" w:pos="70"/>
              </w:tabs>
              <w:spacing w:after="120" w:line="240" w:lineRule="auto"/>
              <w:ind w:left="675" w:hanging="357"/>
              <w:rPr>
                <w:rFonts w:ascii="Times New Roman" w:hAnsi="Times New Roman" w:cs="Times New Roman"/>
                <w:sz w:val="26"/>
                <w:szCs w:val="26"/>
              </w:rPr>
            </w:pPr>
            <w:r w:rsidRPr="00981D0D">
              <w:rPr>
                <w:rFonts w:ascii="Times New Roman" w:hAnsi="Times New Roman" w:cs="Times New Roman"/>
                <w:sz w:val="26"/>
                <w:szCs w:val="26"/>
              </w:rPr>
              <w:t>Проверка поверхности диска</w:t>
            </w:r>
          </w:p>
        </w:tc>
      </w:tr>
      <w:tr w:rsidR="00833C33" w:rsidRPr="00654705" w14:paraId="3531DBEF"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953A7BD"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lastRenderedPageBreak/>
              <w:t>21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2956DB79" w14:textId="77777777" w:rsidR="00833C33" w:rsidRPr="00654705" w:rsidRDefault="00833C33" w:rsidP="00A501D1">
            <w:pPr>
              <w:outlineLvl w:val="0"/>
              <w:rPr>
                <w:rFonts w:ascii="Times New Roman" w:hAnsi="Times New Roman" w:cs="Times New Roman"/>
                <w:snapToGrid w:val="0"/>
                <w:sz w:val="26"/>
                <w:szCs w:val="26"/>
              </w:rPr>
            </w:pPr>
            <w:r w:rsidRPr="00654705">
              <w:rPr>
                <w:rFonts w:ascii="Times New Roman" w:hAnsi="Times New Roman" w:cs="Times New Roman"/>
                <w:snapToGrid w:val="0"/>
                <w:sz w:val="26"/>
                <w:szCs w:val="26"/>
              </w:rPr>
              <w:t>Инфракрасный датчик (Фотон-10 Фотон-Ш, Аргус-3, Астра-516)</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042E7452" w14:textId="77777777" w:rsidR="00833C33" w:rsidRPr="00654705" w:rsidRDefault="00833C33" w:rsidP="00B773F6">
            <w:pPr>
              <w:pStyle w:val="ac"/>
              <w:numPr>
                <w:ilvl w:val="0"/>
                <w:numId w:val="65"/>
              </w:numPr>
              <w:tabs>
                <w:tab w:val="left" w:pos="70"/>
              </w:tabs>
              <w:ind w:left="709" w:right="459" w:hanging="357"/>
              <w:rPr>
                <w:rFonts w:eastAsia="Calibri"/>
                <w:sz w:val="26"/>
                <w:szCs w:val="26"/>
                <w:lang w:eastAsia="en-US"/>
              </w:rPr>
            </w:pPr>
            <w:r w:rsidRPr="00654705">
              <w:rPr>
                <w:rFonts w:eastAsia="Calibri"/>
                <w:sz w:val="26"/>
                <w:szCs w:val="26"/>
                <w:lang w:eastAsia="en-US"/>
              </w:rPr>
              <w:t>Проведение внешнего осмотра</w:t>
            </w:r>
          </w:p>
          <w:p w14:paraId="05312C95" w14:textId="77777777" w:rsidR="00833C33" w:rsidRPr="00654705" w:rsidRDefault="00833C33" w:rsidP="00B773F6">
            <w:pPr>
              <w:pStyle w:val="ac"/>
              <w:numPr>
                <w:ilvl w:val="0"/>
                <w:numId w:val="65"/>
              </w:numPr>
              <w:tabs>
                <w:tab w:val="left" w:pos="70"/>
              </w:tabs>
              <w:ind w:left="709" w:right="459" w:hanging="357"/>
              <w:rPr>
                <w:rFonts w:eastAsia="Calibri"/>
                <w:sz w:val="26"/>
                <w:szCs w:val="26"/>
                <w:lang w:eastAsia="en-US"/>
              </w:rPr>
            </w:pPr>
            <w:r w:rsidRPr="00654705">
              <w:rPr>
                <w:rFonts w:eastAsia="Calibri"/>
                <w:sz w:val="26"/>
                <w:szCs w:val="26"/>
                <w:lang w:eastAsia="en-US"/>
              </w:rPr>
              <w:t>Разборка корпуса и внутренний осмотр</w:t>
            </w:r>
          </w:p>
          <w:p w14:paraId="4A880BD9" w14:textId="77777777" w:rsidR="00833C33" w:rsidRPr="00654705" w:rsidRDefault="00833C33" w:rsidP="00B773F6">
            <w:pPr>
              <w:pStyle w:val="ac"/>
              <w:numPr>
                <w:ilvl w:val="0"/>
                <w:numId w:val="65"/>
              </w:numPr>
              <w:tabs>
                <w:tab w:val="left" w:pos="70"/>
              </w:tabs>
              <w:ind w:left="709" w:right="459" w:hanging="357"/>
              <w:rPr>
                <w:rFonts w:eastAsia="Calibri"/>
                <w:sz w:val="26"/>
                <w:szCs w:val="26"/>
                <w:lang w:eastAsia="en-US"/>
              </w:rPr>
            </w:pPr>
            <w:r w:rsidRPr="00654705">
              <w:rPr>
                <w:rFonts w:eastAsia="Calibri"/>
                <w:sz w:val="26"/>
                <w:szCs w:val="26"/>
                <w:lang w:eastAsia="en-US"/>
              </w:rPr>
              <w:t>Удаление пыли и загрязнений</w:t>
            </w:r>
          </w:p>
          <w:p w14:paraId="603B54C1" w14:textId="77777777" w:rsidR="00833C33" w:rsidRPr="00654705" w:rsidRDefault="00833C33" w:rsidP="00B773F6">
            <w:pPr>
              <w:pStyle w:val="ac"/>
              <w:numPr>
                <w:ilvl w:val="0"/>
                <w:numId w:val="65"/>
              </w:numPr>
              <w:tabs>
                <w:tab w:val="left" w:pos="70"/>
              </w:tabs>
              <w:ind w:left="709" w:right="459" w:hanging="357"/>
              <w:rPr>
                <w:rFonts w:eastAsia="Calibri"/>
                <w:sz w:val="26"/>
                <w:szCs w:val="26"/>
                <w:lang w:eastAsia="en-US"/>
              </w:rPr>
            </w:pPr>
            <w:r w:rsidRPr="00654705">
              <w:rPr>
                <w:rFonts w:eastAsia="Calibri"/>
                <w:sz w:val="26"/>
                <w:szCs w:val="26"/>
                <w:lang w:eastAsia="en-US"/>
              </w:rPr>
              <w:t>Протирка спиртовым раствором коммутационных разъемов</w:t>
            </w:r>
          </w:p>
          <w:p w14:paraId="5F2F508B" w14:textId="77777777" w:rsidR="00833C33" w:rsidRPr="00654705" w:rsidRDefault="00833C33" w:rsidP="00B773F6">
            <w:pPr>
              <w:pStyle w:val="ac"/>
              <w:numPr>
                <w:ilvl w:val="0"/>
                <w:numId w:val="65"/>
              </w:numPr>
              <w:tabs>
                <w:tab w:val="left" w:pos="70"/>
              </w:tabs>
              <w:spacing w:after="120"/>
              <w:ind w:left="709" w:right="459" w:hanging="357"/>
              <w:rPr>
                <w:rFonts w:eastAsia="Calibri"/>
                <w:sz w:val="26"/>
                <w:szCs w:val="26"/>
                <w:lang w:eastAsia="en-US"/>
              </w:rPr>
            </w:pPr>
            <w:r w:rsidRPr="00654705">
              <w:rPr>
                <w:rFonts w:eastAsia="Calibri"/>
                <w:sz w:val="26"/>
                <w:szCs w:val="26"/>
                <w:lang w:eastAsia="en-US"/>
              </w:rPr>
              <w:t>Сборка корпуса и проверка работы</w:t>
            </w:r>
          </w:p>
        </w:tc>
      </w:tr>
      <w:tr w:rsidR="00833C33" w:rsidRPr="00654705" w14:paraId="52F12516"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4CF27D4"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22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2A37DF36" w14:textId="77777777" w:rsidR="00833C33" w:rsidRPr="00654705" w:rsidRDefault="00833C33" w:rsidP="00A501D1">
            <w:pPr>
              <w:outlineLvl w:val="0"/>
              <w:rPr>
                <w:rFonts w:ascii="Times New Roman" w:hAnsi="Times New Roman" w:cs="Times New Roman"/>
                <w:snapToGrid w:val="0"/>
                <w:sz w:val="26"/>
                <w:szCs w:val="26"/>
              </w:rPr>
            </w:pPr>
            <w:r w:rsidRPr="00654705">
              <w:rPr>
                <w:rFonts w:ascii="Times New Roman" w:hAnsi="Times New Roman" w:cs="Times New Roman"/>
                <w:snapToGrid w:val="0"/>
                <w:sz w:val="26"/>
                <w:szCs w:val="26"/>
              </w:rPr>
              <w:t>Магнитоконтактный извещатель (ИО-102-20Б2М, ИО-102-2, ИО-102-5)</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C7AE360" w14:textId="77777777" w:rsidR="00833C33" w:rsidRPr="00654705" w:rsidRDefault="00833C33" w:rsidP="00B773F6">
            <w:pPr>
              <w:pStyle w:val="ac"/>
              <w:numPr>
                <w:ilvl w:val="0"/>
                <w:numId w:val="66"/>
              </w:numPr>
              <w:tabs>
                <w:tab w:val="left" w:pos="70"/>
              </w:tabs>
              <w:ind w:left="709" w:right="459" w:hanging="357"/>
              <w:rPr>
                <w:rFonts w:eastAsia="Calibri"/>
                <w:sz w:val="26"/>
                <w:szCs w:val="26"/>
                <w:lang w:eastAsia="en-US"/>
              </w:rPr>
            </w:pPr>
            <w:r w:rsidRPr="00654705">
              <w:rPr>
                <w:rFonts w:eastAsia="Calibri"/>
                <w:sz w:val="26"/>
                <w:szCs w:val="26"/>
                <w:lang w:eastAsia="en-US"/>
              </w:rPr>
              <w:t>Проведение внешнего осмотра</w:t>
            </w:r>
          </w:p>
          <w:p w14:paraId="51719BA9" w14:textId="77777777" w:rsidR="00833C33" w:rsidRPr="00654705" w:rsidRDefault="00833C33" w:rsidP="00B773F6">
            <w:pPr>
              <w:pStyle w:val="ac"/>
              <w:numPr>
                <w:ilvl w:val="0"/>
                <w:numId w:val="66"/>
              </w:numPr>
              <w:tabs>
                <w:tab w:val="left" w:pos="70"/>
              </w:tabs>
              <w:ind w:left="709" w:right="459" w:hanging="357"/>
              <w:rPr>
                <w:rFonts w:eastAsia="Calibri"/>
                <w:sz w:val="26"/>
                <w:szCs w:val="26"/>
                <w:lang w:eastAsia="en-US"/>
              </w:rPr>
            </w:pPr>
            <w:r w:rsidRPr="00654705">
              <w:rPr>
                <w:rFonts w:eastAsia="Calibri"/>
                <w:sz w:val="26"/>
                <w:szCs w:val="26"/>
                <w:lang w:eastAsia="en-US"/>
              </w:rPr>
              <w:t>Удаление пыли и загрязнений</w:t>
            </w:r>
          </w:p>
          <w:p w14:paraId="0E6D8EAB" w14:textId="77777777" w:rsidR="00833C33" w:rsidRPr="00654705" w:rsidRDefault="00833C33" w:rsidP="00B773F6">
            <w:pPr>
              <w:pStyle w:val="ac"/>
              <w:numPr>
                <w:ilvl w:val="0"/>
                <w:numId w:val="66"/>
              </w:numPr>
              <w:tabs>
                <w:tab w:val="left" w:pos="70"/>
              </w:tabs>
              <w:ind w:left="709" w:right="459" w:hanging="357"/>
              <w:rPr>
                <w:rFonts w:eastAsia="Calibri"/>
                <w:sz w:val="26"/>
                <w:szCs w:val="26"/>
                <w:lang w:eastAsia="en-US"/>
              </w:rPr>
            </w:pPr>
            <w:r w:rsidRPr="00654705">
              <w:rPr>
                <w:rFonts w:eastAsia="Calibri"/>
                <w:sz w:val="26"/>
                <w:szCs w:val="26"/>
                <w:lang w:eastAsia="en-US"/>
              </w:rPr>
              <w:t>Протирка спиртовым раствором коммутационных разъемов</w:t>
            </w:r>
          </w:p>
          <w:p w14:paraId="1C06FBA8" w14:textId="77777777" w:rsidR="00833C33" w:rsidRPr="00654705" w:rsidRDefault="00833C33" w:rsidP="00B773F6">
            <w:pPr>
              <w:pStyle w:val="ac"/>
              <w:numPr>
                <w:ilvl w:val="0"/>
                <w:numId w:val="66"/>
              </w:numPr>
              <w:tabs>
                <w:tab w:val="left" w:pos="70"/>
              </w:tabs>
              <w:spacing w:after="120"/>
              <w:ind w:left="709" w:right="459" w:hanging="357"/>
              <w:rPr>
                <w:rFonts w:eastAsia="Calibri"/>
                <w:sz w:val="26"/>
                <w:szCs w:val="26"/>
                <w:lang w:eastAsia="en-US"/>
              </w:rPr>
            </w:pPr>
            <w:r w:rsidRPr="00654705">
              <w:rPr>
                <w:rFonts w:eastAsia="Calibri"/>
                <w:sz w:val="26"/>
                <w:szCs w:val="26"/>
                <w:lang w:eastAsia="en-US"/>
              </w:rPr>
              <w:t>Проверка работы</w:t>
            </w:r>
          </w:p>
        </w:tc>
      </w:tr>
      <w:tr w:rsidR="00833C33" w:rsidRPr="00654705" w14:paraId="5D281283"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8289AA8"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23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18C1D475" w14:textId="77777777" w:rsidR="00833C33" w:rsidRPr="00654705" w:rsidRDefault="00833C33" w:rsidP="00A501D1">
            <w:pPr>
              <w:outlineLvl w:val="0"/>
              <w:rPr>
                <w:rFonts w:ascii="Times New Roman" w:hAnsi="Times New Roman" w:cs="Times New Roman"/>
                <w:snapToGrid w:val="0"/>
                <w:sz w:val="26"/>
                <w:szCs w:val="26"/>
              </w:rPr>
            </w:pPr>
            <w:r w:rsidRPr="00654705">
              <w:rPr>
                <w:rFonts w:ascii="Times New Roman" w:hAnsi="Times New Roman" w:cs="Times New Roman"/>
                <w:snapToGrid w:val="0"/>
                <w:sz w:val="26"/>
                <w:szCs w:val="26"/>
              </w:rPr>
              <w:t xml:space="preserve">Чувствительные элементы требокабеля ЧЭ 5П (100м) </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5F005389" w14:textId="77777777" w:rsidR="00833C33" w:rsidRPr="00654705" w:rsidRDefault="00833C33" w:rsidP="00B773F6">
            <w:pPr>
              <w:pStyle w:val="ac"/>
              <w:numPr>
                <w:ilvl w:val="0"/>
                <w:numId w:val="67"/>
              </w:numPr>
              <w:tabs>
                <w:tab w:val="left" w:pos="70"/>
              </w:tabs>
              <w:ind w:left="709" w:right="459" w:hanging="357"/>
              <w:rPr>
                <w:rFonts w:eastAsia="Calibri"/>
                <w:sz w:val="26"/>
                <w:szCs w:val="26"/>
                <w:lang w:eastAsia="en-US"/>
              </w:rPr>
            </w:pPr>
            <w:r w:rsidRPr="00654705">
              <w:rPr>
                <w:rFonts w:eastAsia="Calibri"/>
                <w:sz w:val="26"/>
                <w:szCs w:val="26"/>
                <w:lang w:eastAsia="en-US"/>
              </w:rPr>
              <w:t>Проведение внешнего осмотра соединительного кабеля</w:t>
            </w:r>
          </w:p>
          <w:p w14:paraId="2A91901A" w14:textId="77777777" w:rsidR="00833C33" w:rsidRPr="00654705" w:rsidRDefault="00833C33" w:rsidP="00B773F6">
            <w:pPr>
              <w:pStyle w:val="ac"/>
              <w:numPr>
                <w:ilvl w:val="0"/>
                <w:numId w:val="67"/>
              </w:numPr>
              <w:tabs>
                <w:tab w:val="left" w:pos="70"/>
              </w:tabs>
              <w:ind w:left="709" w:right="459" w:hanging="357"/>
              <w:rPr>
                <w:rFonts w:eastAsia="Calibri"/>
                <w:sz w:val="26"/>
                <w:szCs w:val="26"/>
                <w:lang w:eastAsia="en-US"/>
              </w:rPr>
            </w:pPr>
            <w:r w:rsidRPr="00654705">
              <w:rPr>
                <w:rFonts w:eastAsia="Calibri"/>
                <w:sz w:val="26"/>
                <w:szCs w:val="26"/>
                <w:lang w:eastAsia="en-US"/>
              </w:rPr>
              <w:t>Проведение внешнего осмотра переходных муфт</w:t>
            </w:r>
          </w:p>
          <w:p w14:paraId="2D520D6A" w14:textId="77777777" w:rsidR="00833C33" w:rsidRPr="00654705" w:rsidRDefault="00833C33" w:rsidP="00B773F6">
            <w:pPr>
              <w:pStyle w:val="ac"/>
              <w:numPr>
                <w:ilvl w:val="0"/>
                <w:numId w:val="67"/>
              </w:numPr>
              <w:tabs>
                <w:tab w:val="left" w:pos="70"/>
              </w:tabs>
              <w:ind w:left="709" w:right="459" w:hanging="357"/>
              <w:rPr>
                <w:rFonts w:eastAsia="Calibri"/>
                <w:sz w:val="26"/>
                <w:szCs w:val="26"/>
                <w:lang w:eastAsia="en-US"/>
              </w:rPr>
            </w:pPr>
            <w:r w:rsidRPr="00654705">
              <w:rPr>
                <w:rFonts w:eastAsia="Calibri"/>
                <w:sz w:val="26"/>
                <w:szCs w:val="26"/>
                <w:lang w:eastAsia="en-US"/>
              </w:rPr>
              <w:t>Проведение внешнего осмотра чувствительного элемента</w:t>
            </w:r>
          </w:p>
          <w:p w14:paraId="3FD9586D" w14:textId="77777777" w:rsidR="00833C33" w:rsidRPr="00654705" w:rsidRDefault="00833C33" w:rsidP="00B773F6">
            <w:pPr>
              <w:pStyle w:val="ac"/>
              <w:numPr>
                <w:ilvl w:val="0"/>
                <w:numId w:val="67"/>
              </w:numPr>
              <w:tabs>
                <w:tab w:val="left" w:pos="70"/>
              </w:tabs>
              <w:ind w:left="709" w:right="459" w:hanging="357"/>
              <w:rPr>
                <w:rFonts w:eastAsia="Calibri"/>
                <w:sz w:val="26"/>
                <w:szCs w:val="26"/>
                <w:lang w:eastAsia="en-US"/>
              </w:rPr>
            </w:pPr>
            <w:r w:rsidRPr="00654705">
              <w:rPr>
                <w:rFonts w:eastAsia="Calibri"/>
                <w:sz w:val="26"/>
                <w:szCs w:val="26"/>
                <w:lang w:eastAsia="en-US"/>
              </w:rPr>
              <w:t>Проведение внешнего осмотра устройства оконечного</w:t>
            </w:r>
          </w:p>
          <w:p w14:paraId="10221AED" w14:textId="77777777" w:rsidR="00833C33" w:rsidRPr="00654705" w:rsidRDefault="00833C33" w:rsidP="00B773F6">
            <w:pPr>
              <w:pStyle w:val="ac"/>
              <w:numPr>
                <w:ilvl w:val="0"/>
                <w:numId w:val="67"/>
              </w:numPr>
              <w:tabs>
                <w:tab w:val="left" w:pos="70"/>
              </w:tabs>
              <w:ind w:left="709" w:right="459" w:hanging="357"/>
              <w:rPr>
                <w:rFonts w:eastAsia="Calibri"/>
                <w:sz w:val="26"/>
                <w:szCs w:val="26"/>
                <w:lang w:eastAsia="en-US"/>
              </w:rPr>
            </w:pPr>
            <w:r w:rsidRPr="00654705">
              <w:rPr>
                <w:rFonts w:eastAsia="Calibri"/>
                <w:sz w:val="26"/>
                <w:szCs w:val="26"/>
                <w:lang w:eastAsia="en-US"/>
              </w:rPr>
              <w:t>Проведение внешнего осмотра креплений к заграждению</w:t>
            </w:r>
          </w:p>
          <w:p w14:paraId="076FBAF6" w14:textId="77777777" w:rsidR="00833C33" w:rsidRPr="00654705" w:rsidRDefault="00833C33" w:rsidP="00B773F6">
            <w:pPr>
              <w:pStyle w:val="ac"/>
              <w:numPr>
                <w:ilvl w:val="0"/>
                <w:numId w:val="67"/>
              </w:numPr>
              <w:tabs>
                <w:tab w:val="left" w:pos="70"/>
              </w:tabs>
              <w:ind w:left="709" w:right="459" w:hanging="357"/>
              <w:rPr>
                <w:rFonts w:eastAsia="Calibri"/>
                <w:sz w:val="26"/>
                <w:szCs w:val="26"/>
                <w:lang w:eastAsia="en-US"/>
              </w:rPr>
            </w:pPr>
            <w:r w:rsidRPr="00654705">
              <w:rPr>
                <w:rFonts w:eastAsia="Calibri"/>
                <w:sz w:val="26"/>
                <w:szCs w:val="26"/>
                <w:lang w:eastAsia="en-US"/>
              </w:rPr>
              <w:t>Проведение внешнего осмотра заграждения, удаление возможных причин раскачивания заграждения.</w:t>
            </w:r>
          </w:p>
          <w:p w14:paraId="64642012" w14:textId="77777777" w:rsidR="00833C33" w:rsidRPr="00654705" w:rsidRDefault="00833C33" w:rsidP="00B773F6">
            <w:pPr>
              <w:pStyle w:val="ac"/>
              <w:numPr>
                <w:ilvl w:val="0"/>
                <w:numId w:val="67"/>
              </w:numPr>
              <w:tabs>
                <w:tab w:val="left" w:pos="70"/>
              </w:tabs>
              <w:ind w:left="709" w:right="459" w:hanging="357"/>
              <w:rPr>
                <w:rFonts w:eastAsia="Calibri"/>
                <w:sz w:val="26"/>
                <w:szCs w:val="26"/>
                <w:lang w:eastAsia="en-US"/>
              </w:rPr>
            </w:pPr>
            <w:r w:rsidRPr="00654705">
              <w:rPr>
                <w:rFonts w:eastAsia="Calibri"/>
                <w:sz w:val="26"/>
                <w:szCs w:val="26"/>
                <w:lang w:eastAsia="en-US"/>
              </w:rPr>
              <w:t>Измерение сопротивления цепи чувствительного элемента (от 180 до 220 кОм)</w:t>
            </w:r>
          </w:p>
          <w:p w14:paraId="702F2EEC" w14:textId="77777777" w:rsidR="00833C33" w:rsidRPr="00654705" w:rsidRDefault="00833C33" w:rsidP="00B773F6">
            <w:pPr>
              <w:pStyle w:val="ac"/>
              <w:numPr>
                <w:ilvl w:val="0"/>
                <w:numId w:val="67"/>
              </w:numPr>
              <w:tabs>
                <w:tab w:val="left" w:pos="70"/>
              </w:tabs>
              <w:spacing w:after="120"/>
              <w:ind w:left="709" w:right="459" w:hanging="357"/>
              <w:rPr>
                <w:rFonts w:eastAsia="Calibri"/>
                <w:sz w:val="26"/>
                <w:szCs w:val="26"/>
                <w:lang w:eastAsia="en-US"/>
              </w:rPr>
            </w:pPr>
            <w:r w:rsidRPr="00654705">
              <w:rPr>
                <w:rFonts w:eastAsia="Calibri"/>
                <w:sz w:val="26"/>
                <w:szCs w:val="26"/>
                <w:lang w:eastAsia="en-US"/>
              </w:rPr>
              <w:t>Устранение контактов с режущими частями заграждения ( при необходимости)</w:t>
            </w:r>
          </w:p>
        </w:tc>
      </w:tr>
      <w:tr w:rsidR="00833C33" w:rsidRPr="00654705" w14:paraId="51FF68EF"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55B1251"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t>24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71DA8863" w14:textId="77777777" w:rsidR="00833C33" w:rsidRPr="00654705" w:rsidRDefault="00833C33" w:rsidP="00A501D1">
            <w:pPr>
              <w:outlineLvl w:val="0"/>
              <w:rPr>
                <w:rFonts w:ascii="Times New Roman" w:hAnsi="Times New Roman" w:cs="Times New Roman"/>
                <w:snapToGrid w:val="0"/>
                <w:sz w:val="26"/>
                <w:szCs w:val="26"/>
              </w:rPr>
            </w:pPr>
            <w:r w:rsidRPr="00654705">
              <w:rPr>
                <w:rFonts w:ascii="Times New Roman" w:hAnsi="Times New Roman" w:cs="Times New Roman"/>
                <w:snapToGrid w:val="0"/>
                <w:sz w:val="26"/>
                <w:szCs w:val="26"/>
              </w:rPr>
              <w:t>Блок обработки сигнала (извещателей трибоэлектронных) Гюрза-031 П3</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7AF2B6F" w14:textId="77777777" w:rsidR="00833C33" w:rsidRPr="00654705" w:rsidRDefault="00833C33" w:rsidP="00B773F6">
            <w:pPr>
              <w:pStyle w:val="ac"/>
              <w:numPr>
                <w:ilvl w:val="0"/>
                <w:numId w:val="68"/>
              </w:numPr>
              <w:tabs>
                <w:tab w:val="left" w:pos="70"/>
              </w:tabs>
              <w:ind w:left="709" w:right="459" w:hanging="357"/>
              <w:rPr>
                <w:rFonts w:eastAsia="Calibri"/>
                <w:sz w:val="26"/>
                <w:szCs w:val="26"/>
                <w:lang w:eastAsia="en-US"/>
              </w:rPr>
            </w:pPr>
            <w:r w:rsidRPr="00654705">
              <w:rPr>
                <w:rFonts w:eastAsia="Calibri"/>
                <w:sz w:val="26"/>
                <w:szCs w:val="26"/>
                <w:lang w:eastAsia="en-US"/>
              </w:rPr>
              <w:t>Проведение внешнего осмотра оборудования</w:t>
            </w:r>
          </w:p>
          <w:p w14:paraId="462229B3" w14:textId="77777777" w:rsidR="00833C33" w:rsidRPr="00654705" w:rsidRDefault="00833C33" w:rsidP="00B773F6">
            <w:pPr>
              <w:pStyle w:val="ac"/>
              <w:numPr>
                <w:ilvl w:val="0"/>
                <w:numId w:val="68"/>
              </w:numPr>
              <w:tabs>
                <w:tab w:val="left" w:pos="70"/>
              </w:tabs>
              <w:ind w:left="709" w:right="459" w:hanging="357"/>
              <w:rPr>
                <w:rFonts w:eastAsia="Calibri"/>
                <w:sz w:val="26"/>
                <w:szCs w:val="26"/>
                <w:lang w:eastAsia="en-US"/>
              </w:rPr>
            </w:pPr>
            <w:r w:rsidRPr="00654705">
              <w:rPr>
                <w:rFonts w:eastAsia="Calibri"/>
                <w:sz w:val="26"/>
                <w:szCs w:val="26"/>
                <w:lang w:eastAsia="en-US"/>
              </w:rPr>
              <w:t>Проверка надёжности заземления</w:t>
            </w:r>
          </w:p>
          <w:p w14:paraId="27A692D8" w14:textId="77777777" w:rsidR="00833C33" w:rsidRPr="00654705" w:rsidRDefault="00833C33" w:rsidP="00B773F6">
            <w:pPr>
              <w:pStyle w:val="ac"/>
              <w:numPr>
                <w:ilvl w:val="0"/>
                <w:numId w:val="68"/>
              </w:numPr>
              <w:tabs>
                <w:tab w:val="left" w:pos="70"/>
              </w:tabs>
              <w:ind w:left="709" w:right="459" w:hanging="357"/>
              <w:rPr>
                <w:rFonts w:eastAsia="Calibri"/>
                <w:sz w:val="26"/>
                <w:szCs w:val="26"/>
                <w:lang w:eastAsia="en-US"/>
              </w:rPr>
            </w:pPr>
            <w:r w:rsidRPr="00654705">
              <w:rPr>
                <w:rFonts w:eastAsia="Calibri"/>
                <w:sz w:val="26"/>
                <w:szCs w:val="26"/>
                <w:lang w:eastAsia="en-US"/>
              </w:rPr>
              <w:t>Проведение контрольных воздействий на элементы заграждения на различных участках с усилием не менее 8 кг (имитация перелаза)</w:t>
            </w:r>
          </w:p>
          <w:p w14:paraId="3C5C21A4" w14:textId="77777777" w:rsidR="00833C33" w:rsidRPr="00654705" w:rsidRDefault="00833C33" w:rsidP="00B773F6">
            <w:pPr>
              <w:pStyle w:val="ac"/>
              <w:numPr>
                <w:ilvl w:val="0"/>
                <w:numId w:val="68"/>
              </w:numPr>
              <w:tabs>
                <w:tab w:val="left" w:pos="70"/>
              </w:tabs>
              <w:ind w:left="709" w:right="459" w:hanging="357"/>
              <w:rPr>
                <w:rFonts w:eastAsia="Calibri"/>
                <w:sz w:val="26"/>
                <w:szCs w:val="26"/>
                <w:lang w:eastAsia="en-US"/>
              </w:rPr>
            </w:pPr>
            <w:r w:rsidRPr="00654705">
              <w:rPr>
                <w:rFonts w:eastAsia="Calibri"/>
                <w:sz w:val="26"/>
                <w:szCs w:val="26"/>
                <w:lang w:eastAsia="en-US"/>
              </w:rPr>
              <w:t>Проверка помехозащищённости</w:t>
            </w:r>
          </w:p>
          <w:p w14:paraId="35835AC2" w14:textId="77777777" w:rsidR="00833C33" w:rsidRPr="00654705" w:rsidRDefault="00833C33" w:rsidP="00B773F6">
            <w:pPr>
              <w:pStyle w:val="ac"/>
              <w:numPr>
                <w:ilvl w:val="0"/>
                <w:numId w:val="68"/>
              </w:numPr>
              <w:tabs>
                <w:tab w:val="left" w:pos="70"/>
              </w:tabs>
              <w:ind w:left="709" w:right="459" w:hanging="357"/>
              <w:rPr>
                <w:rFonts w:eastAsia="Calibri"/>
                <w:sz w:val="26"/>
                <w:szCs w:val="26"/>
                <w:lang w:eastAsia="en-US"/>
              </w:rPr>
            </w:pPr>
            <w:r w:rsidRPr="00654705">
              <w:rPr>
                <w:rFonts w:eastAsia="Calibri"/>
                <w:sz w:val="26"/>
                <w:szCs w:val="26"/>
                <w:lang w:eastAsia="en-US"/>
              </w:rPr>
              <w:lastRenderedPageBreak/>
              <w:t>Проверка надёжности крепления проводов к клеммным колодкам</w:t>
            </w:r>
          </w:p>
          <w:p w14:paraId="0B3D9793" w14:textId="77777777" w:rsidR="00833C33" w:rsidRPr="00654705" w:rsidRDefault="00833C33" w:rsidP="00B773F6">
            <w:pPr>
              <w:pStyle w:val="ac"/>
              <w:numPr>
                <w:ilvl w:val="0"/>
                <w:numId w:val="68"/>
              </w:numPr>
              <w:tabs>
                <w:tab w:val="left" w:pos="70"/>
              </w:tabs>
              <w:ind w:left="709" w:right="459" w:hanging="357"/>
              <w:rPr>
                <w:rFonts w:eastAsia="Calibri"/>
                <w:sz w:val="26"/>
                <w:szCs w:val="26"/>
                <w:lang w:eastAsia="en-US"/>
              </w:rPr>
            </w:pPr>
            <w:r w:rsidRPr="00654705">
              <w:rPr>
                <w:rFonts w:eastAsia="Calibri"/>
                <w:sz w:val="26"/>
                <w:szCs w:val="26"/>
                <w:lang w:eastAsia="en-US"/>
              </w:rPr>
              <w:t>Регулировка чувствительности прибора</w:t>
            </w:r>
          </w:p>
          <w:p w14:paraId="54ECA6BC" w14:textId="77777777" w:rsidR="00833C33" w:rsidRPr="00654705" w:rsidRDefault="00833C33" w:rsidP="00B773F6">
            <w:pPr>
              <w:pStyle w:val="ac"/>
              <w:numPr>
                <w:ilvl w:val="0"/>
                <w:numId w:val="68"/>
              </w:numPr>
              <w:tabs>
                <w:tab w:val="left" w:pos="70"/>
              </w:tabs>
              <w:ind w:left="709" w:right="459" w:hanging="357"/>
              <w:rPr>
                <w:rFonts w:eastAsia="Calibri"/>
                <w:sz w:val="26"/>
                <w:szCs w:val="26"/>
                <w:lang w:eastAsia="en-US"/>
              </w:rPr>
            </w:pPr>
            <w:r w:rsidRPr="00654705">
              <w:rPr>
                <w:rFonts w:eastAsia="Calibri"/>
                <w:sz w:val="26"/>
                <w:szCs w:val="26"/>
                <w:lang w:eastAsia="en-US"/>
              </w:rPr>
              <w:t>Проверка состояния кабельных трасс ДПЛС</w:t>
            </w:r>
          </w:p>
          <w:p w14:paraId="15C56D51" w14:textId="77777777" w:rsidR="00833C33" w:rsidRPr="00654705" w:rsidRDefault="00833C33" w:rsidP="00B773F6">
            <w:pPr>
              <w:pStyle w:val="ac"/>
              <w:numPr>
                <w:ilvl w:val="0"/>
                <w:numId w:val="68"/>
              </w:numPr>
              <w:tabs>
                <w:tab w:val="left" w:pos="70"/>
              </w:tabs>
              <w:spacing w:after="120"/>
              <w:ind w:left="709" w:right="459" w:hanging="357"/>
              <w:rPr>
                <w:rFonts w:eastAsia="Calibri"/>
                <w:sz w:val="26"/>
                <w:szCs w:val="26"/>
                <w:lang w:eastAsia="en-US"/>
              </w:rPr>
            </w:pPr>
            <w:r w:rsidRPr="00654705">
              <w:rPr>
                <w:rFonts w:eastAsia="Calibri"/>
                <w:sz w:val="26"/>
                <w:szCs w:val="26"/>
                <w:lang w:eastAsia="en-US"/>
              </w:rPr>
              <w:t>Проверка работы прибора без основного питания</w:t>
            </w:r>
          </w:p>
        </w:tc>
      </w:tr>
      <w:tr w:rsidR="00833C33" w:rsidRPr="001C2839" w14:paraId="07D65DFA" w14:textId="77777777" w:rsidTr="00A501D1">
        <w:trPr>
          <w:trHeight w:val="132"/>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E696E9E" w14:textId="77777777" w:rsidR="00833C33" w:rsidRPr="00981D0D" w:rsidRDefault="00833C33" w:rsidP="00A501D1">
            <w:pPr>
              <w:jc w:val="center"/>
              <w:outlineLvl w:val="0"/>
              <w:rPr>
                <w:rFonts w:ascii="Times New Roman" w:hAnsi="Times New Roman" w:cs="Times New Roman"/>
                <w:snapToGrid w:val="0"/>
                <w:sz w:val="26"/>
                <w:szCs w:val="26"/>
              </w:rPr>
            </w:pPr>
            <w:r w:rsidRPr="00981D0D">
              <w:rPr>
                <w:rFonts w:ascii="Times New Roman" w:hAnsi="Times New Roman" w:cs="Times New Roman"/>
                <w:snapToGrid w:val="0"/>
                <w:sz w:val="26"/>
                <w:szCs w:val="26"/>
              </w:rPr>
              <w:lastRenderedPageBreak/>
              <w:t>2</w:t>
            </w:r>
            <w:r>
              <w:rPr>
                <w:rFonts w:ascii="Times New Roman" w:hAnsi="Times New Roman" w:cs="Times New Roman"/>
                <w:snapToGrid w:val="0"/>
                <w:sz w:val="26"/>
                <w:szCs w:val="26"/>
              </w:rPr>
              <w:t>5</w:t>
            </w:r>
            <w:r w:rsidRPr="00981D0D">
              <w:rPr>
                <w:rFonts w:ascii="Times New Roman" w:hAnsi="Times New Roman" w:cs="Times New Roman"/>
                <w:snapToGrid w:val="0"/>
                <w:sz w:val="26"/>
                <w:szCs w:val="26"/>
              </w:rPr>
              <w:t xml:space="preserve"> </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3DC57C6A" w14:textId="77777777" w:rsidR="00833C33" w:rsidRPr="00981D0D" w:rsidRDefault="00833C33" w:rsidP="00A501D1">
            <w:pPr>
              <w:outlineLvl w:val="0"/>
              <w:rPr>
                <w:rFonts w:ascii="Times New Roman" w:hAnsi="Times New Roman" w:cs="Times New Roman"/>
                <w:snapToGrid w:val="0"/>
                <w:sz w:val="26"/>
                <w:szCs w:val="26"/>
              </w:rPr>
            </w:pPr>
            <w:r w:rsidRPr="001C2839">
              <w:rPr>
                <w:rFonts w:ascii="Times New Roman" w:hAnsi="Times New Roman" w:cs="Times New Roman"/>
                <w:snapToGrid w:val="0"/>
                <w:sz w:val="26"/>
                <w:szCs w:val="26"/>
              </w:rPr>
              <w:t>Транспортные расходы (на 1 км пути)</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5C42C041" w14:textId="5FE2DF0D" w:rsidR="00833C33" w:rsidRPr="001C2839" w:rsidRDefault="00833C33" w:rsidP="00B773F6">
            <w:pPr>
              <w:pStyle w:val="ac"/>
              <w:numPr>
                <w:ilvl w:val="0"/>
                <w:numId w:val="69"/>
              </w:numPr>
              <w:tabs>
                <w:tab w:val="left" w:pos="70"/>
              </w:tabs>
              <w:spacing w:after="120"/>
              <w:ind w:left="669" w:right="459" w:hanging="357"/>
              <w:rPr>
                <w:rFonts w:eastAsia="Calibri"/>
                <w:sz w:val="26"/>
                <w:szCs w:val="26"/>
                <w:lang w:eastAsia="en-US"/>
              </w:rPr>
            </w:pPr>
            <w:r w:rsidRPr="001C2839">
              <w:rPr>
                <w:rFonts w:eastAsia="Calibri"/>
                <w:sz w:val="26"/>
                <w:szCs w:val="26"/>
                <w:lang w:eastAsia="en-US"/>
              </w:rPr>
              <w:t xml:space="preserve">Обеспечение доставки специалистов </w:t>
            </w:r>
            <w:r>
              <w:rPr>
                <w:rFonts w:eastAsia="Calibri"/>
                <w:sz w:val="26"/>
                <w:szCs w:val="26"/>
                <w:lang w:eastAsia="en-US"/>
              </w:rPr>
              <w:t>Подрядчика</w:t>
            </w:r>
            <w:r w:rsidRPr="001C2839">
              <w:rPr>
                <w:rFonts w:eastAsia="Calibri"/>
                <w:sz w:val="26"/>
                <w:szCs w:val="26"/>
                <w:lang w:eastAsia="en-US"/>
              </w:rPr>
              <w:t xml:space="preserve"> до объектов Макрорегионального филиала «Северо-Запад», расположенных в Ленинградской области.</w:t>
            </w:r>
          </w:p>
        </w:tc>
      </w:tr>
    </w:tbl>
    <w:p w14:paraId="1B04237C" w14:textId="41E833D3" w:rsidR="004E03ED" w:rsidRDefault="004E03ED" w:rsidP="009B465B">
      <w:pPr>
        <w:tabs>
          <w:tab w:val="left" w:pos="1134"/>
        </w:tabs>
        <w:spacing w:after="0" w:line="240" w:lineRule="auto"/>
        <w:ind w:left="11" w:right="23"/>
        <w:jc w:val="both"/>
        <w:rPr>
          <w:rFonts w:ascii="Times New Roman" w:hAnsi="Times New Roman" w:cs="Times New Roman"/>
          <w:bCs/>
          <w:sz w:val="26"/>
          <w:szCs w:val="26"/>
          <w:lang w:eastAsia="ru-RU"/>
        </w:rPr>
      </w:pPr>
    </w:p>
    <w:p w14:paraId="50A4F54A" w14:textId="16CFD2AB" w:rsidR="004E03ED" w:rsidRDefault="004E03ED" w:rsidP="009B465B">
      <w:pPr>
        <w:tabs>
          <w:tab w:val="left" w:pos="1134"/>
        </w:tabs>
        <w:spacing w:after="0" w:line="240" w:lineRule="auto"/>
        <w:ind w:left="11" w:right="23"/>
        <w:jc w:val="both"/>
        <w:rPr>
          <w:rFonts w:ascii="Times New Roman" w:hAnsi="Times New Roman" w:cs="Times New Roman"/>
          <w:bCs/>
          <w:sz w:val="26"/>
          <w:szCs w:val="26"/>
          <w:lang w:eastAsia="ru-RU"/>
        </w:rPr>
      </w:pPr>
    </w:p>
    <w:p w14:paraId="50DE1B5B" w14:textId="513ADBC1" w:rsidR="003830D8" w:rsidRPr="00B773F6" w:rsidRDefault="00B773F6" w:rsidP="003830D8">
      <w:pPr>
        <w:pStyle w:val="ac"/>
        <w:numPr>
          <w:ilvl w:val="0"/>
          <w:numId w:val="2"/>
        </w:numPr>
        <w:spacing w:after="120"/>
        <w:jc w:val="center"/>
        <w:rPr>
          <w:b/>
          <w:sz w:val="26"/>
          <w:szCs w:val="26"/>
        </w:rPr>
      </w:pPr>
      <w:r>
        <w:rPr>
          <w:b/>
          <w:bCs/>
          <w:sz w:val="26"/>
          <w:szCs w:val="26"/>
          <w:shd w:val="clear" w:color="auto" w:fill="FFFFFF"/>
        </w:rPr>
        <w:t xml:space="preserve"> </w:t>
      </w:r>
      <w:r w:rsidR="003830D8" w:rsidRPr="003830D8">
        <w:rPr>
          <w:b/>
          <w:bCs/>
          <w:sz w:val="26"/>
          <w:szCs w:val="26"/>
          <w:shd w:val="clear" w:color="auto" w:fill="FFFFFF"/>
        </w:rPr>
        <w:t>Выполнение ремонтно-восстановительных работ</w:t>
      </w:r>
    </w:p>
    <w:p w14:paraId="785B8CE1" w14:textId="32DF1267" w:rsidR="00D97ECE" w:rsidRDefault="00D97ECE" w:rsidP="00D97ECE">
      <w:pPr>
        <w:contextualSpacing/>
        <w:jc w:val="both"/>
        <w:rPr>
          <w:rFonts w:ascii="Times New Roman" w:hAnsi="Times New Roman" w:cs="Times New Roman"/>
          <w:sz w:val="26"/>
          <w:szCs w:val="26"/>
          <w:shd w:val="clear" w:color="auto" w:fill="FFFFFF"/>
        </w:rPr>
      </w:pPr>
      <w:r>
        <w:rPr>
          <w:rFonts w:ascii="Times New Roman" w:hAnsi="Times New Roman" w:cs="Times New Roman"/>
          <w:sz w:val="26"/>
          <w:szCs w:val="26"/>
        </w:rPr>
        <w:t>6.1.</w:t>
      </w:r>
      <w:r w:rsidRPr="00D97ECE">
        <w:rPr>
          <w:rFonts w:ascii="Times New Roman" w:hAnsi="Times New Roman" w:cs="Times New Roman"/>
          <w:b/>
          <w:sz w:val="26"/>
          <w:szCs w:val="26"/>
          <w:shd w:val="clear" w:color="auto" w:fill="FFFFFF"/>
        </w:rPr>
        <w:t xml:space="preserve"> </w:t>
      </w:r>
      <w:r w:rsidRPr="0005371A">
        <w:rPr>
          <w:rFonts w:ascii="Times New Roman" w:hAnsi="Times New Roman" w:cs="Times New Roman"/>
          <w:b/>
          <w:sz w:val="26"/>
          <w:szCs w:val="26"/>
          <w:shd w:val="clear" w:color="auto" w:fill="FFFFFF"/>
        </w:rPr>
        <w:t>Место выполнение работ</w:t>
      </w:r>
      <w:r>
        <w:rPr>
          <w:rFonts w:ascii="Times New Roman" w:hAnsi="Times New Roman" w:cs="Times New Roman"/>
          <w:sz w:val="26"/>
          <w:szCs w:val="26"/>
          <w:shd w:val="clear" w:color="auto" w:fill="FFFFFF"/>
        </w:rPr>
        <w:t xml:space="preserve"> - объекты Макрорегионального филиала «Северо-Запад» ПАО «Ростелеком».</w:t>
      </w:r>
    </w:p>
    <w:p w14:paraId="6B388ED8" w14:textId="77777777" w:rsidR="00D97ECE" w:rsidRPr="00CD4A46" w:rsidRDefault="00D97ECE" w:rsidP="00D97ECE">
      <w:pPr>
        <w:contextualSpacing/>
        <w:jc w:val="both"/>
        <w:rPr>
          <w:rFonts w:ascii="Times New Roman" w:hAnsi="Times New Roman" w:cs="Times New Roman"/>
          <w:b/>
          <w:sz w:val="26"/>
          <w:szCs w:val="26"/>
        </w:rPr>
      </w:pPr>
      <w:r>
        <w:rPr>
          <w:rFonts w:ascii="Times New Roman" w:hAnsi="Times New Roman" w:cs="Times New Roman"/>
          <w:sz w:val="26"/>
          <w:szCs w:val="26"/>
          <w:shd w:val="clear" w:color="auto" w:fill="FFFFFF"/>
        </w:rPr>
        <w:t xml:space="preserve">6.2. </w:t>
      </w:r>
      <w:r w:rsidRPr="00CD4A46">
        <w:rPr>
          <w:rFonts w:ascii="Times New Roman" w:hAnsi="Times New Roman" w:cs="Times New Roman"/>
          <w:b/>
          <w:sz w:val="26"/>
          <w:szCs w:val="26"/>
        </w:rPr>
        <w:t>Состав ремонтных работ:</w:t>
      </w:r>
    </w:p>
    <w:tbl>
      <w:tblPr>
        <w:tblStyle w:val="2a"/>
        <w:tblW w:w="9924" w:type="dxa"/>
        <w:tblInd w:w="-318" w:type="dxa"/>
        <w:tblLayout w:type="fixed"/>
        <w:tblLook w:val="04A0" w:firstRow="1" w:lastRow="0" w:firstColumn="1" w:lastColumn="0" w:noHBand="0" w:noVBand="1"/>
      </w:tblPr>
      <w:tblGrid>
        <w:gridCol w:w="568"/>
        <w:gridCol w:w="3544"/>
        <w:gridCol w:w="3969"/>
        <w:gridCol w:w="1843"/>
      </w:tblGrid>
      <w:tr w:rsidR="00D97ECE" w:rsidRPr="00CD4A46" w14:paraId="25986A80" w14:textId="77777777" w:rsidTr="00A501D1">
        <w:tc>
          <w:tcPr>
            <w:tcW w:w="568" w:type="dxa"/>
            <w:tcBorders>
              <w:top w:val="single" w:sz="4" w:space="0" w:color="auto"/>
              <w:left w:val="single" w:sz="4" w:space="0" w:color="auto"/>
              <w:bottom w:val="single" w:sz="4" w:space="0" w:color="auto"/>
              <w:right w:val="single" w:sz="4" w:space="0" w:color="auto"/>
            </w:tcBorders>
            <w:hideMark/>
          </w:tcPr>
          <w:p w14:paraId="73CCDF17" w14:textId="77777777" w:rsidR="00D97ECE" w:rsidRPr="00CD4A46" w:rsidRDefault="00D97ECE" w:rsidP="00A501D1">
            <w:pPr>
              <w:jc w:val="center"/>
              <w:rPr>
                <w:rFonts w:ascii="Times New Roman" w:hAnsi="Times New Roman" w:cs="Times New Roman"/>
                <w:b/>
                <w:sz w:val="26"/>
                <w:szCs w:val="26"/>
              </w:rPr>
            </w:pPr>
            <w:r w:rsidRPr="00CD4A46">
              <w:rPr>
                <w:rFonts w:ascii="Times New Roman" w:hAnsi="Times New Roman" w:cs="Times New Roman"/>
                <w:b/>
                <w:sz w:val="26"/>
                <w:szCs w:val="26"/>
              </w:rPr>
              <w:t>№</w:t>
            </w:r>
          </w:p>
          <w:p w14:paraId="1597617B" w14:textId="77777777" w:rsidR="00D97ECE" w:rsidRPr="00CD4A46" w:rsidRDefault="00D97ECE" w:rsidP="00A501D1">
            <w:pPr>
              <w:ind w:right="-134"/>
              <w:jc w:val="center"/>
              <w:rPr>
                <w:rFonts w:ascii="Times New Roman" w:hAnsi="Times New Roman" w:cs="Times New Roman"/>
                <w:b/>
                <w:sz w:val="26"/>
                <w:szCs w:val="26"/>
              </w:rPr>
            </w:pPr>
            <w:r w:rsidRPr="00CD4A46">
              <w:rPr>
                <w:rFonts w:ascii="Times New Roman" w:hAnsi="Times New Roman" w:cs="Times New Roman"/>
                <w:b/>
                <w:sz w:val="26"/>
                <w:szCs w:val="26"/>
              </w:rPr>
              <w:t>п</w:t>
            </w:r>
            <w:r>
              <w:rPr>
                <w:rFonts w:ascii="Times New Roman" w:hAnsi="Times New Roman" w:cs="Times New Roman"/>
                <w:b/>
                <w:sz w:val="26"/>
                <w:szCs w:val="26"/>
              </w:rPr>
              <w:t>/</w:t>
            </w:r>
            <w:r w:rsidRPr="00CD4A46">
              <w:rPr>
                <w:rFonts w:ascii="Times New Roman" w:hAnsi="Times New Roman" w:cs="Times New Roman"/>
                <w:b/>
                <w:sz w:val="26"/>
                <w:szCs w:val="26"/>
              </w:rPr>
              <w:t>п</w:t>
            </w:r>
          </w:p>
        </w:tc>
        <w:tc>
          <w:tcPr>
            <w:tcW w:w="3544" w:type="dxa"/>
            <w:tcBorders>
              <w:top w:val="single" w:sz="4" w:space="0" w:color="auto"/>
              <w:left w:val="single" w:sz="4" w:space="0" w:color="auto"/>
              <w:bottom w:val="single" w:sz="4" w:space="0" w:color="auto"/>
              <w:right w:val="single" w:sz="4" w:space="0" w:color="auto"/>
            </w:tcBorders>
            <w:hideMark/>
          </w:tcPr>
          <w:p w14:paraId="6B83635A" w14:textId="77777777" w:rsidR="00D97ECE" w:rsidRPr="00CD4A46" w:rsidRDefault="00D97ECE" w:rsidP="00A501D1">
            <w:pPr>
              <w:jc w:val="center"/>
              <w:rPr>
                <w:rFonts w:ascii="Times New Roman" w:hAnsi="Times New Roman" w:cs="Times New Roman"/>
                <w:b/>
                <w:sz w:val="26"/>
                <w:szCs w:val="26"/>
              </w:rPr>
            </w:pPr>
            <w:r w:rsidRPr="00CD4A46">
              <w:rPr>
                <w:rFonts w:ascii="Times New Roman" w:hAnsi="Times New Roman" w:cs="Times New Roman"/>
                <w:b/>
                <w:sz w:val="26"/>
                <w:szCs w:val="26"/>
              </w:rPr>
              <w:t>Состав ремонтных работ</w:t>
            </w:r>
          </w:p>
        </w:tc>
        <w:tc>
          <w:tcPr>
            <w:tcW w:w="3969" w:type="dxa"/>
            <w:tcBorders>
              <w:top w:val="single" w:sz="4" w:space="0" w:color="auto"/>
              <w:left w:val="single" w:sz="4" w:space="0" w:color="auto"/>
              <w:bottom w:val="single" w:sz="4" w:space="0" w:color="auto"/>
              <w:right w:val="single" w:sz="4" w:space="0" w:color="auto"/>
            </w:tcBorders>
            <w:hideMark/>
          </w:tcPr>
          <w:p w14:paraId="2A877253" w14:textId="77777777" w:rsidR="00D97ECE" w:rsidRPr="00CD4A46" w:rsidRDefault="00D97ECE" w:rsidP="00A501D1">
            <w:pPr>
              <w:jc w:val="center"/>
              <w:rPr>
                <w:rFonts w:ascii="Times New Roman" w:hAnsi="Times New Roman" w:cs="Times New Roman"/>
                <w:b/>
                <w:sz w:val="26"/>
                <w:szCs w:val="26"/>
              </w:rPr>
            </w:pPr>
            <w:r w:rsidRPr="00CD4A46">
              <w:rPr>
                <w:rFonts w:ascii="Times New Roman" w:hAnsi="Times New Roman" w:cs="Times New Roman"/>
                <w:b/>
                <w:sz w:val="26"/>
                <w:szCs w:val="26"/>
              </w:rPr>
              <w:t>Начальная (максимальная) цена за единицу работ, руб.</w:t>
            </w:r>
          </w:p>
        </w:tc>
        <w:tc>
          <w:tcPr>
            <w:tcW w:w="1843" w:type="dxa"/>
            <w:tcBorders>
              <w:top w:val="single" w:sz="4" w:space="0" w:color="auto"/>
              <w:left w:val="single" w:sz="4" w:space="0" w:color="auto"/>
              <w:bottom w:val="single" w:sz="4" w:space="0" w:color="auto"/>
              <w:right w:val="single" w:sz="4" w:space="0" w:color="auto"/>
            </w:tcBorders>
            <w:hideMark/>
          </w:tcPr>
          <w:p w14:paraId="2939B318" w14:textId="77777777" w:rsidR="00D97ECE" w:rsidRPr="00CD4A46" w:rsidRDefault="00D97ECE" w:rsidP="00A501D1">
            <w:pPr>
              <w:jc w:val="center"/>
              <w:rPr>
                <w:rFonts w:ascii="Times New Roman" w:hAnsi="Times New Roman" w:cs="Times New Roman"/>
                <w:b/>
                <w:sz w:val="26"/>
                <w:szCs w:val="26"/>
              </w:rPr>
            </w:pPr>
            <w:r w:rsidRPr="00CD4A46">
              <w:rPr>
                <w:rFonts w:ascii="Times New Roman" w:hAnsi="Times New Roman" w:cs="Times New Roman"/>
                <w:b/>
                <w:sz w:val="26"/>
                <w:szCs w:val="26"/>
              </w:rPr>
              <w:t>Объем работ</w:t>
            </w:r>
          </w:p>
        </w:tc>
      </w:tr>
      <w:tr w:rsidR="00D97ECE" w:rsidRPr="00CD4A46" w14:paraId="3280F7E8" w14:textId="77777777" w:rsidTr="00A501D1">
        <w:trPr>
          <w:trHeight w:val="1336"/>
        </w:trPr>
        <w:tc>
          <w:tcPr>
            <w:tcW w:w="568" w:type="dxa"/>
            <w:tcBorders>
              <w:top w:val="single" w:sz="4" w:space="0" w:color="auto"/>
              <w:left w:val="single" w:sz="4" w:space="0" w:color="auto"/>
              <w:bottom w:val="single" w:sz="4" w:space="0" w:color="auto"/>
              <w:right w:val="single" w:sz="4" w:space="0" w:color="auto"/>
            </w:tcBorders>
            <w:hideMark/>
          </w:tcPr>
          <w:p w14:paraId="633A6E9D" w14:textId="77777777" w:rsidR="00D97ECE" w:rsidRPr="00CD4A46" w:rsidRDefault="00D97ECE" w:rsidP="00A501D1">
            <w:pPr>
              <w:jc w:val="both"/>
              <w:rPr>
                <w:rFonts w:ascii="Times New Roman" w:hAnsi="Times New Roman" w:cs="Times New Roman"/>
                <w:sz w:val="26"/>
                <w:szCs w:val="26"/>
              </w:rPr>
            </w:pPr>
            <w:r w:rsidRPr="00CD4A46">
              <w:rPr>
                <w:rFonts w:ascii="Times New Roman" w:hAnsi="Times New Roman" w:cs="Times New Roman"/>
                <w:sz w:val="26"/>
                <w:szCs w:val="26"/>
              </w:rPr>
              <w:t>1</w:t>
            </w:r>
          </w:p>
        </w:tc>
        <w:tc>
          <w:tcPr>
            <w:tcW w:w="3544" w:type="dxa"/>
            <w:tcBorders>
              <w:top w:val="single" w:sz="4" w:space="0" w:color="auto"/>
              <w:left w:val="single" w:sz="4" w:space="0" w:color="auto"/>
              <w:bottom w:val="single" w:sz="4" w:space="0" w:color="auto"/>
              <w:right w:val="single" w:sz="4" w:space="0" w:color="auto"/>
            </w:tcBorders>
            <w:hideMark/>
          </w:tcPr>
          <w:p w14:paraId="53B26D21" w14:textId="4E8F0279" w:rsidR="00D97ECE" w:rsidRPr="00CD4A46" w:rsidRDefault="00D97ECE" w:rsidP="00D97ECE">
            <w:pPr>
              <w:pStyle w:val="ac"/>
              <w:numPr>
                <w:ilvl w:val="0"/>
                <w:numId w:val="33"/>
              </w:numPr>
              <w:tabs>
                <w:tab w:val="left" w:pos="201"/>
              </w:tabs>
              <w:ind w:left="0" w:firstLine="0"/>
              <w:contextualSpacing/>
              <w:jc w:val="both"/>
              <w:rPr>
                <w:sz w:val="26"/>
                <w:szCs w:val="26"/>
              </w:rPr>
            </w:pPr>
            <w:r w:rsidRPr="00CD4A46">
              <w:rPr>
                <w:sz w:val="26"/>
                <w:szCs w:val="26"/>
              </w:rPr>
              <w:t xml:space="preserve">ремонт систем </w:t>
            </w:r>
            <w:r>
              <w:rPr>
                <w:sz w:val="26"/>
                <w:szCs w:val="26"/>
              </w:rPr>
              <w:t>охранной сигнализации</w:t>
            </w:r>
          </w:p>
          <w:p w14:paraId="7F115AA2" w14:textId="77777777" w:rsidR="00D97ECE" w:rsidRPr="00CD4A46" w:rsidRDefault="00D97ECE" w:rsidP="00A501D1">
            <w:pPr>
              <w:pStyle w:val="ac"/>
              <w:tabs>
                <w:tab w:val="left" w:pos="201"/>
              </w:tabs>
              <w:ind w:left="0"/>
              <w:contextualSpacing/>
              <w:jc w:val="both"/>
              <w:rPr>
                <w:sz w:val="26"/>
                <w:szCs w:val="26"/>
              </w:rPr>
            </w:pPr>
            <w:r w:rsidRPr="00CD4A46">
              <w:rPr>
                <w:sz w:val="26"/>
                <w:szCs w:val="26"/>
              </w:rPr>
              <w:t>.</w:t>
            </w:r>
          </w:p>
        </w:tc>
        <w:tc>
          <w:tcPr>
            <w:tcW w:w="3969" w:type="dxa"/>
            <w:tcBorders>
              <w:top w:val="single" w:sz="4" w:space="0" w:color="auto"/>
              <w:left w:val="single" w:sz="4" w:space="0" w:color="auto"/>
              <w:bottom w:val="single" w:sz="4" w:space="0" w:color="auto"/>
              <w:right w:val="single" w:sz="4" w:space="0" w:color="auto"/>
            </w:tcBorders>
            <w:hideMark/>
          </w:tcPr>
          <w:p w14:paraId="57CEFC46" w14:textId="77777777" w:rsidR="00D97ECE" w:rsidRPr="00CD4A46" w:rsidRDefault="00D97ECE" w:rsidP="00A501D1">
            <w:pPr>
              <w:jc w:val="both"/>
              <w:rPr>
                <w:rFonts w:ascii="Times New Roman" w:hAnsi="Times New Roman" w:cs="Times New Roman"/>
                <w:sz w:val="26"/>
                <w:szCs w:val="26"/>
              </w:rPr>
            </w:pPr>
            <w:r w:rsidRPr="00CD4A46">
              <w:rPr>
                <w:rFonts w:ascii="Times New Roman" w:hAnsi="Times New Roman" w:cs="Times New Roman"/>
                <w:sz w:val="26"/>
                <w:szCs w:val="26"/>
              </w:rPr>
              <w:t>Цена за единицу работ определяется в соответствии с  Локальным сметным расчетом</w:t>
            </w:r>
          </w:p>
        </w:tc>
        <w:tc>
          <w:tcPr>
            <w:tcW w:w="1843" w:type="dxa"/>
            <w:tcBorders>
              <w:top w:val="single" w:sz="4" w:space="0" w:color="auto"/>
              <w:left w:val="single" w:sz="4" w:space="0" w:color="auto"/>
              <w:bottom w:val="single" w:sz="4" w:space="0" w:color="auto"/>
              <w:right w:val="single" w:sz="4" w:space="0" w:color="auto"/>
            </w:tcBorders>
            <w:hideMark/>
          </w:tcPr>
          <w:p w14:paraId="3AB0FA59" w14:textId="77777777" w:rsidR="00D97ECE" w:rsidRPr="00CD4A46" w:rsidRDefault="00D97ECE" w:rsidP="00A501D1">
            <w:pPr>
              <w:jc w:val="both"/>
              <w:rPr>
                <w:rFonts w:ascii="Times New Roman" w:hAnsi="Times New Roman" w:cs="Times New Roman"/>
                <w:sz w:val="26"/>
                <w:szCs w:val="26"/>
              </w:rPr>
            </w:pPr>
            <w:r w:rsidRPr="00CD4A46">
              <w:rPr>
                <w:rFonts w:ascii="Times New Roman" w:hAnsi="Times New Roman" w:cs="Times New Roman"/>
                <w:sz w:val="26"/>
                <w:szCs w:val="26"/>
              </w:rPr>
              <w:t>Согласно заключенным к Договору Заказам</w:t>
            </w:r>
          </w:p>
        </w:tc>
      </w:tr>
    </w:tbl>
    <w:p w14:paraId="18B35560" w14:textId="77777777" w:rsidR="00D97ECE" w:rsidRPr="00CD4A46" w:rsidRDefault="00D97ECE" w:rsidP="00D97ECE">
      <w:pPr>
        <w:tabs>
          <w:tab w:val="left" w:pos="1134"/>
        </w:tabs>
        <w:spacing w:after="0" w:line="240" w:lineRule="auto"/>
        <w:ind w:left="11" w:right="23"/>
        <w:jc w:val="both"/>
        <w:rPr>
          <w:rFonts w:ascii="Times New Roman" w:hAnsi="Times New Roman" w:cs="Times New Roman"/>
          <w:bCs/>
          <w:sz w:val="26"/>
          <w:szCs w:val="26"/>
          <w:lang w:eastAsia="ru-RU"/>
        </w:rPr>
      </w:pPr>
      <w:r w:rsidRPr="00CD4A46">
        <w:rPr>
          <w:rFonts w:ascii="Times New Roman" w:hAnsi="Times New Roman" w:cs="Times New Roman"/>
          <w:color w:val="000000" w:themeColor="text1"/>
          <w:sz w:val="26"/>
          <w:szCs w:val="26"/>
        </w:rPr>
        <w:t>В стоимость ремонтных работ включена стоимость Материалов и Оборудования, ПНР.</w:t>
      </w:r>
    </w:p>
    <w:p w14:paraId="067E5809" w14:textId="77777777" w:rsidR="00D97ECE" w:rsidRPr="00D4655D" w:rsidRDefault="00D97ECE" w:rsidP="00D97ECE">
      <w:pPr>
        <w:pStyle w:val="ac"/>
        <w:numPr>
          <w:ilvl w:val="1"/>
          <w:numId w:val="36"/>
        </w:numPr>
        <w:spacing w:before="120" w:after="120"/>
        <w:jc w:val="both"/>
        <w:rPr>
          <w:b/>
          <w:bCs/>
          <w:sz w:val="26"/>
          <w:szCs w:val="26"/>
        </w:rPr>
      </w:pPr>
      <w:r w:rsidRPr="00D4655D">
        <w:rPr>
          <w:b/>
          <w:iCs/>
          <w:color w:val="000000"/>
          <w:sz w:val="26"/>
          <w:szCs w:val="26"/>
        </w:rPr>
        <w:t>Наименование и адреса Объектов ПАО «Ростелеком»</w:t>
      </w:r>
    </w:p>
    <w:p w14:paraId="3803F22B" w14:textId="70EB491D" w:rsidR="00D97ECE" w:rsidRPr="00D97ECE" w:rsidRDefault="00D97ECE" w:rsidP="00D97ECE">
      <w:pPr>
        <w:tabs>
          <w:tab w:val="left" w:pos="1134"/>
        </w:tabs>
        <w:spacing w:after="0" w:line="240" w:lineRule="auto"/>
        <w:ind w:left="11" w:right="23"/>
        <w:jc w:val="both"/>
        <w:rPr>
          <w:rFonts w:ascii="Times New Roman" w:hAnsi="Times New Roman" w:cs="Times New Roman"/>
          <w:bCs/>
          <w:sz w:val="26"/>
          <w:szCs w:val="26"/>
          <w:lang w:eastAsia="ru-RU"/>
        </w:rPr>
      </w:pPr>
      <w:r w:rsidRPr="00D97ECE">
        <w:rPr>
          <w:rFonts w:ascii="Times New Roman" w:hAnsi="Times New Roman" w:cs="Times New Roman"/>
          <w:sz w:val="26"/>
          <w:szCs w:val="26"/>
          <w:shd w:val="clear" w:color="auto" w:fill="FFFFFF"/>
        </w:rPr>
        <w:t xml:space="preserve">Перечень объектов для выполнения ремонтно-восстановительных работ </w:t>
      </w:r>
      <w:r w:rsidRPr="00D97ECE">
        <w:rPr>
          <w:rFonts w:ascii="Times New Roman" w:hAnsi="Times New Roman" w:cs="Times New Roman"/>
          <w:bCs/>
          <w:sz w:val="26"/>
          <w:szCs w:val="26"/>
        </w:rPr>
        <w:t>систем охранной сигнализации</w:t>
      </w:r>
      <w:r w:rsidRPr="00D97ECE">
        <w:rPr>
          <w:rFonts w:ascii="Times New Roman" w:hAnsi="Times New Roman" w:cs="Times New Roman"/>
          <w:sz w:val="26"/>
          <w:szCs w:val="26"/>
        </w:rPr>
        <w:t xml:space="preserve"> </w:t>
      </w:r>
      <w:r w:rsidRPr="00D97ECE">
        <w:rPr>
          <w:rFonts w:ascii="Times New Roman" w:hAnsi="Times New Roman" w:cs="Times New Roman"/>
          <w:bCs/>
          <w:sz w:val="26"/>
          <w:szCs w:val="26"/>
        </w:rPr>
        <w:t xml:space="preserve">на базе ПАК «Орион», «Орион ПРО», TSS-2000 (далее ОС), периметровой охранно-тревожной сигнализации на базе </w:t>
      </w:r>
      <w:r w:rsidRPr="00D97ECE">
        <w:rPr>
          <w:rFonts w:ascii="Times New Roman" w:hAnsi="Times New Roman" w:cs="Times New Roman"/>
          <w:sz w:val="26"/>
          <w:szCs w:val="26"/>
        </w:rPr>
        <w:t>ПАК «Орион 7.6», оборудовании НПФ «Болид» и НПП «СКИЗЭЛ» (далее – ПОТС)</w:t>
      </w:r>
      <w:r w:rsidRPr="00D97ECE">
        <w:rPr>
          <w:rFonts w:ascii="Times New Roman" w:hAnsi="Times New Roman" w:cs="Times New Roman"/>
          <w:bCs/>
          <w:sz w:val="26"/>
          <w:szCs w:val="26"/>
        </w:rPr>
        <w:t>,</w:t>
      </w:r>
      <w:r w:rsidRPr="00D97ECE">
        <w:t xml:space="preserve"> </w:t>
      </w:r>
      <w:r w:rsidRPr="00D97ECE">
        <w:rPr>
          <w:rFonts w:ascii="Times New Roman" w:hAnsi="Times New Roman" w:cs="Times New Roman"/>
          <w:bCs/>
          <w:sz w:val="26"/>
          <w:szCs w:val="26"/>
        </w:rPr>
        <w:t xml:space="preserve">установленных на объектах МРФ «Северо-Запад» в г. Санкт- Петербурге и </w:t>
      </w:r>
      <w:r w:rsidR="00A501D1" w:rsidRPr="00D97ECE">
        <w:rPr>
          <w:rFonts w:ascii="Times New Roman" w:hAnsi="Times New Roman" w:cs="Times New Roman"/>
          <w:bCs/>
          <w:sz w:val="26"/>
          <w:szCs w:val="26"/>
        </w:rPr>
        <w:t>Ленинградской области,</w:t>
      </w:r>
      <w:r w:rsidR="00CA583B">
        <w:rPr>
          <w:rFonts w:ascii="Times New Roman" w:hAnsi="Times New Roman" w:cs="Times New Roman"/>
          <w:sz w:val="26"/>
          <w:szCs w:val="26"/>
          <w:shd w:val="clear" w:color="auto" w:fill="FFFFFF"/>
        </w:rPr>
        <w:t xml:space="preserve"> и</w:t>
      </w:r>
      <w:r>
        <w:rPr>
          <w:rFonts w:ascii="Times New Roman" w:hAnsi="Times New Roman" w:cs="Times New Roman"/>
          <w:sz w:val="26"/>
          <w:szCs w:val="26"/>
          <w:shd w:val="clear" w:color="auto" w:fill="FFFFFF"/>
        </w:rPr>
        <w:t xml:space="preserve"> </w:t>
      </w:r>
      <w:r w:rsidRPr="00D97ECE">
        <w:rPr>
          <w:rFonts w:ascii="Times New Roman" w:hAnsi="Times New Roman" w:cs="Times New Roman"/>
          <w:sz w:val="26"/>
          <w:szCs w:val="26"/>
          <w:shd w:val="clear" w:color="auto" w:fill="FFFFFF"/>
        </w:rPr>
        <w:t>оборудования Бюро пропусков на объекте: г.Санкт-Петербург, Синопская наб., д.14 лит. А</w:t>
      </w:r>
      <w:r w:rsidRPr="00D97ECE">
        <w:rPr>
          <w:rFonts w:ascii="Times New Roman" w:hAnsi="Times New Roman" w:cs="Times New Roman"/>
          <w:sz w:val="26"/>
          <w:szCs w:val="26"/>
          <w:lang w:eastAsia="ru-RU"/>
        </w:rPr>
        <w:t xml:space="preserve"> </w:t>
      </w:r>
      <w:r w:rsidRPr="00D97ECE">
        <w:rPr>
          <w:rFonts w:ascii="Times New Roman" w:hAnsi="Times New Roman" w:cs="Times New Roman"/>
          <w:sz w:val="26"/>
          <w:szCs w:val="26"/>
          <w:shd w:val="clear" w:color="auto" w:fill="FFFFFF"/>
        </w:rPr>
        <w:t>представлен в Приложении №4.2. к Договору.</w:t>
      </w:r>
    </w:p>
    <w:p w14:paraId="0A6E1C21" w14:textId="77777777" w:rsidR="00D97ECE" w:rsidRPr="00D4655D" w:rsidRDefault="00D97ECE" w:rsidP="00D97ECE">
      <w:pPr>
        <w:pStyle w:val="ac"/>
        <w:numPr>
          <w:ilvl w:val="1"/>
          <w:numId w:val="36"/>
        </w:numPr>
        <w:tabs>
          <w:tab w:val="left" w:pos="1134"/>
        </w:tabs>
        <w:spacing w:before="120" w:after="120"/>
        <w:ind w:right="23"/>
        <w:jc w:val="both"/>
        <w:rPr>
          <w:b/>
          <w:sz w:val="26"/>
          <w:szCs w:val="26"/>
        </w:rPr>
      </w:pPr>
      <w:r w:rsidRPr="00D4655D">
        <w:rPr>
          <w:b/>
          <w:sz w:val="26"/>
          <w:szCs w:val="26"/>
        </w:rPr>
        <w:t>Требования к выполнению работ:</w:t>
      </w:r>
    </w:p>
    <w:p w14:paraId="7D3486DD" w14:textId="77777777" w:rsidR="00D97ECE" w:rsidRPr="007F583C" w:rsidRDefault="00D97ECE" w:rsidP="00D97ECE">
      <w:pPr>
        <w:autoSpaceDE w:val="0"/>
        <w:autoSpaceDN w:val="0"/>
        <w:adjustRightInd w:val="0"/>
        <w:spacing w:after="0" w:line="240" w:lineRule="auto"/>
        <w:ind w:firstLine="708"/>
        <w:jc w:val="both"/>
        <w:rPr>
          <w:rFonts w:ascii="Times New Roman" w:hAnsi="Times New Roman" w:cs="Times New Roman"/>
          <w:sz w:val="26"/>
          <w:szCs w:val="26"/>
        </w:rPr>
      </w:pPr>
      <w:r w:rsidRPr="007F583C">
        <w:rPr>
          <w:rFonts w:ascii="Times New Roman" w:hAnsi="Times New Roman" w:cs="Times New Roman"/>
          <w:sz w:val="26"/>
          <w:szCs w:val="26"/>
        </w:rPr>
        <w:t>6.4.1. Работы по ремонту средств охраны и приемо-сдаточные мероприятия должны выполняться в соответствии с Техническим регламентом монтажа средств охраны и приема-сдачи выполненных работ (Приложение № 1 к Техническому заданию).</w:t>
      </w:r>
    </w:p>
    <w:p w14:paraId="6326D0C2" w14:textId="77777777" w:rsidR="00D97ECE" w:rsidRPr="007F583C" w:rsidRDefault="00D97ECE" w:rsidP="00D97ECE">
      <w:pPr>
        <w:pStyle w:val="a4"/>
        <w:keepNext w:val="0"/>
        <w:keepLines w:val="0"/>
        <w:numPr>
          <w:ilvl w:val="0"/>
          <w:numId w:val="0"/>
        </w:numPr>
        <w:suppressLineNumbers w:val="0"/>
        <w:suppressAutoHyphens w:val="0"/>
        <w:ind w:firstLine="709"/>
      </w:pPr>
      <w:r w:rsidRPr="007F583C">
        <w:t>6.4.2. После поступления информации о неисправности технических средств охраны от Заказчика, перед формированием Заказа к Договору, Подрядчиком производится выявление и диагностика неисправностей на объекте в течение следующих сроков:</w:t>
      </w:r>
    </w:p>
    <w:p w14:paraId="632381B5" w14:textId="77777777" w:rsidR="00D97ECE" w:rsidRPr="007F583C" w:rsidRDefault="00D97ECE" w:rsidP="00D97ECE">
      <w:pPr>
        <w:pStyle w:val="a2"/>
        <w:keepNext w:val="0"/>
        <w:keepLines w:val="0"/>
        <w:numPr>
          <w:ilvl w:val="0"/>
          <w:numId w:val="0"/>
        </w:numPr>
        <w:suppressLineNumbers w:val="0"/>
        <w:suppressAutoHyphens w:val="0"/>
        <w:ind w:left="284"/>
        <w:jc w:val="both"/>
        <w:rPr>
          <w:b w:val="0"/>
        </w:rPr>
      </w:pPr>
      <w:r w:rsidRPr="007F583C">
        <w:rPr>
          <w:b w:val="0"/>
        </w:rPr>
        <w:t>- объект расположен на территории г. Санкт-Петербурга – в течение 2 рабочих дней:</w:t>
      </w:r>
    </w:p>
    <w:p w14:paraId="6433F7C9" w14:textId="77777777" w:rsidR="00D97ECE" w:rsidRPr="007F583C" w:rsidRDefault="00D97ECE" w:rsidP="00D97ECE">
      <w:pPr>
        <w:pStyle w:val="a2"/>
        <w:keepNext w:val="0"/>
        <w:keepLines w:val="0"/>
        <w:numPr>
          <w:ilvl w:val="0"/>
          <w:numId w:val="0"/>
        </w:numPr>
        <w:suppressLineNumbers w:val="0"/>
        <w:suppressAutoHyphens w:val="0"/>
        <w:ind w:left="284"/>
        <w:jc w:val="both"/>
        <w:rPr>
          <w:b w:val="0"/>
        </w:rPr>
      </w:pPr>
      <w:r w:rsidRPr="007F583C">
        <w:rPr>
          <w:b w:val="0"/>
        </w:rPr>
        <w:lastRenderedPageBreak/>
        <w:t>- объект распложен на территории Ленинградской области – в течение 4 рабочих дней;</w:t>
      </w:r>
    </w:p>
    <w:p w14:paraId="38B5BD9A" w14:textId="77777777" w:rsidR="00D97ECE" w:rsidRPr="007F583C" w:rsidRDefault="00D97ECE" w:rsidP="00D97ECE">
      <w:pPr>
        <w:pStyle w:val="affa"/>
        <w:spacing w:after="0"/>
        <w:ind w:firstLine="709"/>
        <w:jc w:val="both"/>
        <w:rPr>
          <w:rFonts w:ascii="Times New Roman" w:hAnsi="Times New Roman" w:cs="Times New Roman"/>
          <w:sz w:val="26"/>
          <w:szCs w:val="26"/>
        </w:rPr>
      </w:pPr>
      <w:r w:rsidRPr="007F583C">
        <w:rPr>
          <w:rFonts w:ascii="Times New Roman" w:hAnsi="Times New Roman" w:cs="Times New Roman"/>
          <w:sz w:val="26"/>
          <w:szCs w:val="26"/>
        </w:rPr>
        <w:t>Информация о неисправности направляется Заказчиком в адрес Подрядчика посредством электронной почты. Получение информации Подрядчик подтверждает ответным письмом в течение 2-х рабочих дней. Отсутствие подтверждающего письма от Подрядчик в течение 2-х рабочих дней, подтверждает принятие информации без письменного подтверждения.</w:t>
      </w:r>
    </w:p>
    <w:p w14:paraId="2F377FC8" w14:textId="6F907A56" w:rsidR="00D97ECE" w:rsidRPr="007F583C" w:rsidRDefault="00D97ECE" w:rsidP="00D97ECE">
      <w:pPr>
        <w:pStyle w:val="affa"/>
        <w:spacing w:after="0"/>
        <w:ind w:firstLine="709"/>
        <w:jc w:val="both"/>
        <w:rPr>
          <w:rFonts w:ascii="Times New Roman" w:hAnsi="Times New Roman" w:cs="Times New Roman"/>
          <w:sz w:val="26"/>
          <w:szCs w:val="26"/>
        </w:rPr>
      </w:pPr>
      <w:r w:rsidRPr="007F583C">
        <w:rPr>
          <w:rFonts w:ascii="Times New Roman" w:hAnsi="Times New Roman" w:cs="Times New Roman"/>
          <w:sz w:val="26"/>
          <w:szCs w:val="26"/>
        </w:rPr>
        <w:t xml:space="preserve">6.4.3. Дефектная ведомость </w:t>
      </w:r>
      <w:r>
        <w:rPr>
          <w:rFonts w:ascii="Times New Roman" w:hAnsi="Times New Roman" w:cs="Times New Roman"/>
          <w:sz w:val="26"/>
          <w:szCs w:val="26"/>
        </w:rPr>
        <w:t>(Приложение № 1.</w:t>
      </w:r>
      <w:r w:rsidR="00817253">
        <w:rPr>
          <w:rFonts w:ascii="Times New Roman" w:hAnsi="Times New Roman" w:cs="Times New Roman"/>
          <w:sz w:val="26"/>
          <w:szCs w:val="26"/>
        </w:rPr>
        <w:t>2</w:t>
      </w:r>
      <w:r>
        <w:rPr>
          <w:rFonts w:ascii="Times New Roman" w:hAnsi="Times New Roman" w:cs="Times New Roman"/>
          <w:sz w:val="26"/>
          <w:szCs w:val="26"/>
        </w:rPr>
        <w:t xml:space="preserve"> к Заказу) </w:t>
      </w:r>
      <w:r w:rsidRPr="007F583C">
        <w:rPr>
          <w:rFonts w:ascii="Times New Roman" w:hAnsi="Times New Roman" w:cs="Times New Roman"/>
          <w:sz w:val="26"/>
          <w:szCs w:val="26"/>
        </w:rPr>
        <w:t>разрабатывается Подрядчиком по результатам проведенного им обследования технических средств охраны и диагностирования неисправности. В день окончания обследования Подрядчик уведомляет по электронной почте Заказчика об окончании обследования и не позднее 3-х рабочих дней со дня проведения обследования направляет в адрес Заказчика Дефектную ведомость. После согласования Дефектной ведомости со стороны Заказчика, Подрядчик обязан в течение 5 рабочих дней направить в адрес Заказчика локально-сметный расчет. В случае необходимости Подрядчик по запросу Заказчика предоставляет фотоотчет о неисправности элементов системы.</w:t>
      </w:r>
    </w:p>
    <w:p w14:paraId="7F2DF664" w14:textId="4A850AF9"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 xml:space="preserve">6.4.4. Сроки начала и окончания выполнения Работ определяются Графиком производства работ. (Приложение № </w:t>
      </w:r>
      <w:r>
        <w:rPr>
          <w:rFonts w:ascii="Times New Roman" w:hAnsi="Times New Roman" w:cs="Times New Roman"/>
          <w:sz w:val="26"/>
          <w:szCs w:val="26"/>
        </w:rPr>
        <w:t>1</w:t>
      </w:r>
      <w:r w:rsidRPr="007F583C">
        <w:rPr>
          <w:rFonts w:ascii="Times New Roman" w:hAnsi="Times New Roman" w:cs="Times New Roman"/>
          <w:sz w:val="26"/>
          <w:szCs w:val="26"/>
        </w:rPr>
        <w:t>.</w:t>
      </w:r>
      <w:r w:rsidR="00817253">
        <w:rPr>
          <w:rFonts w:ascii="Times New Roman" w:hAnsi="Times New Roman" w:cs="Times New Roman"/>
          <w:sz w:val="26"/>
          <w:szCs w:val="26"/>
        </w:rPr>
        <w:t>1</w:t>
      </w:r>
      <w:r w:rsidRPr="007F583C">
        <w:rPr>
          <w:rFonts w:ascii="Times New Roman" w:hAnsi="Times New Roman" w:cs="Times New Roman"/>
          <w:sz w:val="26"/>
          <w:szCs w:val="26"/>
        </w:rPr>
        <w:t xml:space="preserve"> к Заказу).</w:t>
      </w:r>
    </w:p>
    <w:p w14:paraId="21525942"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6.4.5. Для выполнения Работ использовать качественные материалы, не бывшие ранее в употреблении.</w:t>
      </w:r>
    </w:p>
    <w:p w14:paraId="6F37076D"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6.4.6. К выполнению Работ допускается только квалифицированный, обученный персонал, имеющий документальное подтверждение следующих квалификаций:</w:t>
      </w:r>
    </w:p>
    <w:p w14:paraId="2D24C142" w14:textId="77777777" w:rsidR="00D97ECE" w:rsidRPr="007F583C" w:rsidRDefault="00D97ECE" w:rsidP="00D97ECE">
      <w:pPr>
        <w:pStyle w:val="a1"/>
        <w:numPr>
          <w:ilvl w:val="0"/>
          <w:numId w:val="0"/>
        </w:numPr>
        <w:ind w:firstLine="709"/>
        <w:rPr>
          <w:color w:val="000000" w:themeColor="text1"/>
        </w:rPr>
      </w:pPr>
      <w:r w:rsidRPr="007F583C">
        <w:t xml:space="preserve">6.4.6.1. </w:t>
      </w:r>
      <w:r w:rsidRPr="007F583C">
        <w:rPr>
          <w:color w:val="000000" w:themeColor="text1"/>
        </w:rPr>
        <w:t xml:space="preserve">сотрудников, имеющих </w:t>
      </w:r>
      <w:r w:rsidRPr="007F583C">
        <w:t>надлежащим образом оформленные удостоверения технического персонала с группой по электробезопасности не ниже 3;</w:t>
      </w:r>
    </w:p>
    <w:p w14:paraId="7616C0BD" w14:textId="77777777" w:rsidR="00D97ECE" w:rsidRPr="007F583C" w:rsidRDefault="00D97ECE" w:rsidP="00D97ECE">
      <w:pPr>
        <w:pStyle w:val="a1"/>
        <w:numPr>
          <w:ilvl w:val="0"/>
          <w:numId w:val="0"/>
        </w:numPr>
        <w:ind w:firstLine="709"/>
      </w:pPr>
      <w:r w:rsidRPr="007F583C">
        <w:t>6.4.6.2. сотрудников с допуском к работе на высоте с группой безопасности при выполнении работ на высоте не ниже 2</w:t>
      </w:r>
      <w:r>
        <w:t>;</w:t>
      </w:r>
    </w:p>
    <w:p w14:paraId="61ED029A" w14:textId="4D261834" w:rsidR="00D97ECE" w:rsidRPr="00B14350" w:rsidRDefault="00D97ECE" w:rsidP="00D97ECE">
      <w:pPr>
        <w:pStyle w:val="a1"/>
        <w:numPr>
          <w:ilvl w:val="3"/>
          <w:numId w:val="37"/>
        </w:numPr>
        <w:ind w:left="0" w:firstLine="709"/>
      </w:pPr>
      <w:r w:rsidRPr="00B14350">
        <w:t xml:space="preserve"> сотрудников, аттестованных по монтажу, программированию и пуско-наладке технических средств охраны </w:t>
      </w:r>
      <w:r w:rsidR="00CA583B">
        <w:t>систем</w:t>
      </w:r>
      <w:r w:rsidRPr="00EC3945">
        <w:t xml:space="preserve"> </w:t>
      </w:r>
      <w:r w:rsidRPr="00D97ECE">
        <w:rPr>
          <w:bCs/>
        </w:rPr>
        <w:t>охранной сигнализации</w:t>
      </w:r>
      <w:r w:rsidRPr="00D97ECE">
        <w:t xml:space="preserve"> </w:t>
      </w:r>
      <w:r w:rsidRPr="00D97ECE">
        <w:rPr>
          <w:bCs/>
        </w:rPr>
        <w:t xml:space="preserve">на базе ПАК «Орион», «Орион ПРО», TSS-2000 (далее ОС), периметровой охранно-тревожной сигнализации на базе </w:t>
      </w:r>
      <w:r w:rsidRPr="00D97ECE">
        <w:t>ПАК «Орион 7.6», оборудовании НПФ «Болид» и НПП «СКИЗЭЛ» (далее – ПОТС)</w:t>
      </w:r>
      <w:r w:rsidR="00CA583B">
        <w:rPr>
          <w:bCs/>
        </w:rPr>
        <w:t xml:space="preserve"> </w:t>
      </w:r>
      <w:r>
        <w:rPr>
          <w:shd w:val="clear" w:color="auto" w:fill="FFFFFF"/>
        </w:rPr>
        <w:t xml:space="preserve">и </w:t>
      </w:r>
      <w:r w:rsidRPr="00D97ECE">
        <w:rPr>
          <w:shd w:val="clear" w:color="auto" w:fill="FFFFFF"/>
        </w:rPr>
        <w:t xml:space="preserve">оборудования Бюро пропусков </w:t>
      </w:r>
      <w:r w:rsidR="00CA583B" w:rsidRPr="00ED5BF4">
        <w:t>на базе ПАК «NetAccess», «Octagram», «Квест», «TSS-2000»</w:t>
      </w:r>
      <w:r>
        <w:t>.</w:t>
      </w:r>
    </w:p>
    <w:p w14:paraId="5C89B62B"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6.4.7. При выполнении работ на объекте обеспечить соблюдение необходимых мероприятий по технике безопасности, пожарной безопасности на Объекте и прилегающей территории, обеспечить охрану окружающей среды и не допускать возникновения ЧС. По требованию Заказчика предоставить полную информацию о проводимых мероприятиях в области охраны труда;</w:t>
      </w:r>
    </w:p>
    <w:p w14:paraId="2A1E82DD"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6.4.8. При выполнении Работ руководствоваться: СНиП 3.05.06-85 электротехнические устройства, Безопасность труда в течение проведения ремонтных работ обеспечивается в соответствии с требованиями приказа Минстроя №883н «</w:t>
      </w:r>
      <w:r w:rsidRPr="007F583C">
        <w:rPr>
          <w:rStyle w:val="hgkelc"/>
          <w:rFonts w:ascii="Times New Roman" w:hAnsi="Times New Roman" w:cs="Times New Roman"/>
          <w:bCs/>
          <w:sz w:val="26"/>
          <w:szCs w:val="26"/>
        </w:rPr>
        <w:t>Об утверждении Правил по охране труда при строительстве, реконструкции и ремонте»</w:t>
      </w:r>
      <w:r w:rsidRPr="007F583C">
        <w:rPr>
          <w:rFonts w:ascii="Times New Roman" w:hAnsi="Times New Roman" w:cs="Times New Roman"/>
          <w:sz w:val="26"/>
          <w:szCs w:val="26"/>
        </w:rPr>
        <w:t xml:space="preserve">, СНиП 12-04-2002; Правилами по  охране труда при эксплуатации электроустановок (утв. Приказом Минтруда РФ от 15 декабря 2020 года №903н (ред. от 29.04.2022г.) и Правилами технической эксплуатации электроустановок потребителей электрической энергии» (утв. Приказом Минэнерго РФ от 12 августа 2022 года № 811), Правилами по охране труда при выполнении электросварочных и газосварочных работ (утв. Приказом Минтруда и социальной защиты РФ от 28 ноября 2020 года N 753н), Правилами по охране труда при погрузочно-разгрузочных работах и размещений </w:t>
      </w:r>
      <w:r w:rsidRPr="007F583C">
        <w:rPr>
          <w:rFonts w:ascii="Times New Roman" w:hAnsi="Times New Roman" w:cs="Times New Roman"/>
          <w:sz w:val="26"/>
          <w:szCs w:val="26"/>
        </w:rPr>
        <w:lastRenderedPageBreak/>
        <w:t>грузов ( утв. Приказом Минтруда и социальной защиты РФ от 28 октября 2020 года). При выполнении работ должны также соблюдаться требования пожарной безопасности (ФЗ "Технический регламент о требованиях пожарной безопасности" от 22 июля 2008года №123-ФЗ).</w:t>
      </w:r>
    </w:p>
    <w:p w14:paraId="6F8F19B2"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6.4.9. Осуществлять ежедневный вывоз с Объектов строительного мусора, образующегося в процессе производства Работ.</w:t>
      </w:r>
    </w:p>
    <w:p w14:paraId="5FD9B175"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6.4.10. Производить уборку рабочей площадки и прилегающей непосредственно к ней территории. По окончании Работ убрать весь строительный мусор, остатки материалов, демонтировать и вывезти временные сооружения, обеспечить подъездные пути, обеспечить уборку всех помещений Объекта, без чего Работы не могут считаться законченными (принятыми Заказчиком).</w:t>
      </w:r>
    </w:p>
    <w:p w14:paraId="3D79AFA5"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6.4.11. При выполнении Работ нести ответственность за сохранность имущества, а также всего Объекта до даты подписания акта сдачи-приемки выполненных работ в полном объеме без замечаний.</w:t>
      </w:r>
    </w:p>
    <w:p w14:paraId="00541421"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 xml:space="preserve">6.4.12. Соблюдать требования пропускного и внутриобъектового режимов, установленных на Объектах, подписанием </w:t>
      </w:r>
      <w:r w:rsidRPr="007F583C">
        <w:rPr>
          <w:rFonts w:ascii="Times New Roman" w:hAnsi="Times New Roman" w:cs="Times New Roman"/>
          <w:kern w:val="3"/>
          <w:sz w:val="26"/>
          <w:szCs w:val="26"/>
        </w:rPr>
        <w:t>Листа ознакомления работников Подрядчика с внутренней документацией Заказчика (Приложение № 2 к Техническому заданию)</w:t>
      </w:r>
      <w:r w:rsidRPr="007F583C">
        <w:rPr>
          <w:rFonts w:ascii="Times New Roman" w:hAnsi="Times New Roman" w:cs="Times New Roman"/>
          <w:sz w:val="26"/>
          <w:szCs w:val="26"/>
        </w:rPr>
        <w:t>. По требованию Заказчика представлять необходимые документы для допуска сотрудника Подрядчика на Объект Заказчика.</w:t>
      </w:r>
    </w:p>
    <w:p w14:paraId="3494D888"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6.4.13. В согласованные с Заказчиком сроки устранить за свой счет недостатки и/или дефекты в выполненных Работах или используемых Материалах и Оборудовании, выявленных во время сдачи-приемки работ или в течение гарантийного срока.</w:t>
      </w:r>
    </w:p>
    <w:p w14:paraId="4D43A922"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6.4.14. При необходимости предоставлять акты освидетельствования Скрытых работ.</w:t>
      </w:r>
    </w:p>
    <w:p w14:paraId="37BC4968" w14:textId="77777777" w:rsidR="00D97ECE" w:rsidRPr="007F583C" w:rsidRDefault="00D97ECE" w:rsidP="00D97ECE">
      <w:pPr>
        <w:pStyle w:val="ac"/>
        <w:ind w:left="0" w:right="-1" w:firstLine="708"/>
        <w:jc w:val="both"/>
        <w:rPr>
          <w:sz w:val="26"/>
          <w:szCs w:val="26"/>
        </w:rPr>
      </w:pPr>
      <w:r w:rsidRPr="007F583C">
        <w:rPr>
          <w:sz w:val="26"/>
          <w:szCs w:val="26"/>
        </w:rPr>
        <w:t>6.4.15. Привлечение сторонних организаций для выполнения обязательств по Договору Подрядчик предварительно согласовывает с Заказчиком в письменном виде. При этом Подрядчик несет перед Заказчиком ответственность за выполнения ими Работ, а также за страхование рисков гражданской ответственности в пользу третьих лиц.</w:t>
      </w:r>
    </w:p>
    <w:p w14:paraId="4D58DC45"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6.4.16. Подрядчик, от имени Заказчика, осуществляет оформление всех необходимых согласований и получение всех разрешительных документов для выполнения Работ в объеме, необходимом для нормальной эксплуатации Объекта согласно действующим нормативно-правовыми актам. Стоимость данного обязательства Подрядчика включена в стоимость Работ.</w:t>
      </w:r>
    </w:p>
    <w:p w14:paraId="65071376" w14:textId="77777777" w:rsidR="00D97ECE" w:rsidRPr="007F583C" w:rsidRDefault="00D97ECE" w:rsidP="00D97ECE">
      <w:pPr>
        <w:autoSpaceDE w:val="0"/>
        <w:autoSpaceDN w:val="0"/>
        <w:adjustRightInd w:val="0"/>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6.4.17. С целью нахождения Подрядчика и Заказчика в едином информационном поле об этапах организации и проведения ремонтно-восстановительных работ на Площадках, использовать электронную почту.</w:t>
      </w:r>
    </w:p>
    <w:p w14:paraId="5B82923F" w14:textId="77777777" w:rsidR="00D97ECE" w:rsidRPr="007F583C" w:rsidRDefault="00D97ECE" w:rsidP="00D97ECE">
      <w:pPr>
        <w:spacing w:before="120" w:after="120" w:line="240" w:lineRule="auto"/>
        <w:ind w:firstLine="709"/>
        <w:jc w:val="both"/>
        <w:rPr>
          <w:rFonts w:ascii="Times New Roman" w:hAnsi="Times New Roman" w:cs="Times New Roman"/>
          <w:b/>
          <w:sz w:val="26"/>
          <w:szCs w:val="26"/>
        </w:rPr>
      </w:pPr>
      <w:r w:rsidRPr="003C25BD">
        <w:rPr>
          <w:rFonts w:ascii="Times New Roman" w:hAnsi="Times New Roman" w:cs="Times New Roman"/>
          <w:sz w:val="26"/>
          <w:szCs w:val="26"/>
        </w:rPr>
        <w:t>6.5</w:t>
      </w:r>
      <w:r w:rsidRPr="007F583C">
        <w:rPr>
          <w:rFonts w:ascii="Times New Roman" w:hAnsi="Times New Roman" w:cs="Times New Roman"/>
          <w:b/>
          <w:sz w:val="26"/>
          <w:szCs w:val="26"/>
        </w:rPr>
        <w:t>. Срок гарантии составляет:</w:t>
      </w:r>
    </w:p>
    <w:p w14:paraId="3B3168CF"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 xml:space="preserve">- на результат Работ – 6 </w:t>
      </w:r>
      <w:r>
        <w:rPr>
          <w:rFonts w:ascii="Times New Roman" w:hAnsi="Times New Roman" w:cs="Times New Roman"/>
          <w:sz w:val="26"/>
          <w:szCs w:val="26"/>
        </w:rPr>
        <w:t>(шесть)</w:t>
      </w:r>
      <w:r w:rsidRPr="007F583C">
        <w:rPr>
          <w:rFonts w:ascii="Times New Roman" w:hAnsi="Times New Roman" w:cs="Times New Roman"/>
          <w:sz w:val="26"/>
          <w:szCs w:val="26"/>
        </w:rPr>
        <w:t xml:space="preserve"> месяцев с даты подписания Акта приемки выполненных работ Подрядчиком и Заказчиком (в случае если Акт подписан с замечаниями – с даты подписания Сторонами акта устранения недостатков);</w:t>
      </w:r>
    </w:p>
    <w:p w14:paraId="718E9295"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 на Материалы и Оборудование, используемые и предоставляемые при выполнении Работ – срок, равный гарантийному сроку, предоставляемому изготовителем соответствующего материала, но не менее 12 месяцев.</w:t>
      </w:r>
    </w:p>
    <w:p w14:paraId="059A3F9D" w14:textId="77777777" w:rsidR="00D97ECE" w:rsidRPr="007F583C" w:rsidRDefault="00D97ECE" w:rsidP="00D97ECE">
      <w:pPr>
        <w:spacing w:after="0" w:line="240" w:lineRule="auto"/>
        <w:ind w:firstLine="709"/>
        <w:jc w:val="both"/>
        <w:rPr>
          <w:rFonts w:ascii="Times New Roman" w:hAnsi="Times New Roman" w:cs="Times New Roman"/>
          <w:sz w:val="26"/>
          <w:szCs w:val="26"/>
        </w:rPr>
      </w:pPr>
      <w:r w:rsidRPr="007F583C">
        <w:rPr>
          <w:rFonts w:ascii="Times New Roman" w:hAnsi="Times New Roman" w:cs="Times New Roman"/>
          <w:sz w:val="26"/>
          <w:szCs w:val="26"/>
        </w:rPr>
        <w:t xml:space="preserve">Гарантийный срок при устранении недостатков Подрядчиком продлевается соответственно на период, когда Объект не мог нормально эксплуатироваться </w:t>
      </w:r>
      <w:r w:rsidRPr="007F583C">
        <w:rPr>
          <w:rFonts w:ascii="Times New Roman" w:hAnsi="Times New Roman" w:cs="Times New Roman"/>
          <w:sz w:val="26"/>
          <w:szCs w:val="26"/>
        </w:rPr>
        <w:lastRenderedPageBreak/>
        <w:t>вследствие недостатков, за которые отвечает Подрядчик и фиксируется подписанием соответствующего акта с двух сторон.</w:t>
      </w:r>
    </w:p>
    <w:p w14:paraId="098729A7" w14:textId="77777777" w:rsidR="00D97ECE" w:rsidRPr="007F583C" w:rsidRDefault="00D97ECE" w:rsidP="00D97ECE">
      <w:pPr>
        <w:spacing w:before="120" w:after="120" w:line="240" w:lineRule="auto"/>
        <w:ind w:firstLine="709"/>
        <w:jc w:val="both"/>
        <w:rPr>
          <w:rFonts w:ascii="Times New Roman" w:hAnsi="Times New Roman" w:cs="Times New Roman"/>
          <w:b/>
          <w:bCs/>
          <w:iCs/>
          <w:color w:val="000000"/>
          <w:sz w:val="26"/>
          <w:szCs w:val="26"/>
          <w:shd w:val="clear" w:color="auto" w:fill="FFFFFF"/>
        </w:rPr>
      </w:pPr>
      <w:r w:rsidRPr="003C25BD">
        <w:rPr>
          <w:rFonts w:ascii="Times New Roman" w:hAnsi="Times New Roman" w:cs="Times New Roman"/>
          <w:sz w:val="26"/>
          <w:szCs w:val="26"/>
        </w:rPr>
        <w:t>6.6</w:t>
      </w:r>
      <w:r w:rsidRPr="007F583C">
        <w:rPr>
          <w:rFonts w:ascii="Times New Roman" w:hAnsi="Times New Roman" w:cs="Times New Roman"/>
          <w:b/>
          <w:sz w:val="26"/>
          <w:szCs w:val="26"/>
        </w:rPr>
        <w:t xml:space="preserve">. </w:t>
      </w:r>
      <w:r w:rsidRPr="007F583C">
        <w:rPr>
          <w:rFonts w:ascii="Times New Roman" w:hAnsi="Times New Roman" w:cs="Times New Roman"/>
          <w:b/>
          <w:bCs/>
          <w:iCs/>
          <w:color w:val="000000"/>
          <w:sz w:val="26"/>
          <w:szCs w:val="26"/>
          <w:shd w:val="clear" w:color="auto" w:fill="FFFFFF"/>
        </w:rPr>
        <w:t>Приложения к Техническому заданию:</w:t>
      </w:r>
    </w:p>
    <w:p w14:paraId="2155A750" w14:textId="77777777" w:rsidR="00D97ECE" w:rsidRPr="007F583C" w:rsidRDefault="00D97ECE" w:rsidP="00D97ECE">
      <w:pPr>
        <w:spacing w:after="0" w:line="240" w:lineRule="auto"/>
        <w:ind w:firstLine="709"/>
        <w:jc w:val="both"/>
        <w:rPr>
          <w:rFonts w:ascii="Times New Roman" w:hAnsi="Times New Roman" w:cs="Times New Roman"/>
          <w:bCs/>
          <w:iCs/>
          <w:color w:val="000000"/>
          <w:sz w:val="26"/>
          <w:szCs w:val="26"/>
          <w:shd w:val="clear" w:color="auto" w:fill="FFFFFF"/>
        </w:rPr>
      </w:pPr>
      <w:r w:rsidRPr="007F583C">
        <w:rPr>
          <w:rFonts w:ascii="Times New Roman" w:hAnsi="Times New Roman" w:cs="Times New Roman"/>
          <w:bCs/>
          <w:iCs/>
          <w:color w:val="000000"/>
          <w:sz w:val="26"/>
          <w:szCs w:val="26"/>
          <w:shd w:val="clear" w:color="auto" w:fill="FFFFFF"/>
        </w:rPr>
        <w:t>Приложение № 1 Технический регламент на ремонтно-восстановительные работы средств охраны и приема-сдачи выполненных работ;</w:t>
      </w:r>
    </w:p>
    <w:p w14:paraId="6E007204" w14:textId="77777777" w:rsidR="00D97ECE" w:rsidRPr="007F583C" w:rsidRDefault="00D97ECE" w:rsidP="00D97ECE">
      <w:pPr>
        <w:spacing w:after="0" w:line="240" w:lineRule="auto"/>
        <w:ind w:firstLine="709"/>
        <w:jc w:val="both"/>
        <w:rPr>
          <w:rFonts w:ascii="Times New Roman" w:hAnsi="Times New Roman" w:cs="Times New Roman"/>
          <w:bCs/>
          <w:iCs/>
          <w:color w:val="000000"/>
          <w:sz w:val="26"/>
          <w:szCs w:val="26"/>
          <w:shd w:val="clear" w:color="auto" w:fill="FFFFFF"/>
        </w:rPr>
      </w:pPr>
      <w:r w:rsidRPr="007F583C">
        <w:rPr>
          <w:rFonts w:ascii="Times New Roman" w:hAnsi="Times New Roman" w:cs="Times New Roman"/>
          <w:bCs/>
          <w:iCs/>
          <w:color w:val="000000"/>
          <w:sz w:val="26"/>
          <w:szCs w:val="26"/>
          <w:shd w:val="clear" w:color="auto" w:fill="FFFFFF"/>
        </w:rPr>
        <w:t>Приложение № 2 Лист ознакомления работников Подрядчика с внутренней документацией Заказчика;</w:t>
      </w:r>
    </w:p>
    <w:p w14:paraId="18C1A3F7" w14:textId="77777777" w:rsidR="00D97ECE" w:rsidRPr="00B773F6" w:rsidRDefault="00D97ECE" w:rsidP="00B773F6">
      <w:pPr>
        <w:spacing w:after="120"/>
        <w:rPr>
          <w:rFonts w:ascii="Times New Roman" w:hAnsi="Times New Roman" w:cs="Times New Roman"/>
          <w:sz w:val="26"/>
          <w:szCs w:val="26"/>
        </w:rPr>
      </w:pPr>
    </w:p>
    <w:p w14:paraId="419BC87C" w14:textId="77777777" w:rsidR="00112C59" w:rsidRPr="007F583C" w:rsidRDefault="009261F4" w:rsidP="009B465B">
      <w:pPr>
        <w:tabs>
          <w:tab w:val="left" w:pos="567"/>
        </w:tabs>
        <w:spacing w:before="120" w:after="120" w:line="240" w:lineRule="auto"/>
        <w:ind w:right="23"/>
        <w:jc w:val="center"/>
        <w:rPr>
          <w:rFonts w:ascii="Times New Roman" w:hAnsi="Times New Roman" w:cs="Times New Roman"/>
          <w:b/>
          <w:sz w:val="26"/>
          <w:szCs w:val="26"/>
        </w:rPr>
      </w:pPr>
      <w:r w:rsidRPr="007F583C">
        <w:rPr>
          <w:rFonts w:ascii="Times New Roman" w:hAnsi="Times New Roman" w:cs="Times New Roman"/>
          <w:b/>
          <w:sz w:val="26"/>
          <w:szCs w:val="26"/>
        </w:rPr>
        <w:t>7</w:t>
      </w:r>
      <w:r w:rsidR="001E2C41" w:rsidRPr="007F583C">
        <w:rPr>
          <w:rFonts w:ascii="Times New Roman" w:hAnsi="Times New Roman" w:cs="Times New Roman"/>
          <w:b/>
          <w:sz w:val="26"/>
          <w:szCs w:val="26"/>
        </w:rPr>
        <w:t>.</w:t>
      </w:r>
      <w:r w:rsidR="001E2C41" w:rsidRPr="007F583C">
        <w:rPr>
          <w:rFonts w:ascii="Times New Roman" w:hAnsi="Times New Roman" w:cs="Times New Roman"/>
          <w:b/>
          <w:sz w:val="26"/>
          <w:szCs w:val="26"/>
        </w:rPr>
        <w:tab/>
      </w:r>
      <w:r w:rsidR="00112C59" w:rsidRPr="007F583C">
        <w:rPr>
          <w:rFonts w:ascii="Times New Roman" w:hAnsi="Times New Roman" w:cs="Times New Roman"/>
          <w:b/>
          <w:sz w:val="26"/>
          <w:szCs w:val="26"/>
        </w:rPr>
        <w:t>Требования по техническому обеспечению</w:t>
      </w:r>
    </w:p>
    <w:p w14:paraId="3D5C58A2" w14:textId="5012FA11" w:rsidR="008D41D6" w:rsidRPr="008F6EBA" w:rsidRDefault="008D41D6" w:rsidP="008D41D6">
      <w:pPr>
        <w:pStyle w:val="ac"/>
        <w:spacing w:before="120" w:after="120" w:line="276" w:lineRule="auto"/>
        <w:ind w:left="0"/>
        <w:jc w:val="both"/>
        <w:rPr>
          <w:sz w:val="26"/>
          <w:szCs w:val="26"/>
        </w:rPr>
      </w:pPr>
      <w:r w:rsidRPr="00205F40">
        <w:rPr>
          <w:sz w:val="26"/>
          <w:szCs w:val="26"/>
        </w:rPr>
        <w:t xml:space="preserve">Заказчик предъявляет </w:t>
      </w:r>
      <w:r>
        <w:rPr>
          <w:sz w:val="26"/>
          <w:szCs w:val="26"/>
        </w:rPr>
        <w:t>Подрядчику</w:t>
      </w:r>
      <w:r w:rsidRPr="00205F40">
        <w:rPr>
          <w:sz w:val="26"/>
          <w:szCs w:val="26"/>
        </w:rPr>
        <w:t xml:space="preserve"> следующие Требования по техническому обеспечению договора, имеющие существенное значение для заключения, исполнения и прекращения настоящего Договора</w:t>
      </w:r>
      <w:r>
        <w:rPr>
          <w:sz w:val="26"/>
          <w:szCs w:val="26"/>
        </w:rPr>
        <w:t>:</w:t>
      </w:r>
    </w:p>
    <w:p w14:paraId="1AC11300" w14:textId="226431D2" w:rsidR="008D41D6" w:rsidRPr="00180272" w:rsidRDefault="008D41D6" w:rsidP="008D41D6">
      <w:pPr>
        <w:spacing w:after="0"/>
        <w:ind w:firstLine="567"/>
        <w:jc w:val="both"/>
        <w:rPr>
          <w:rFonts w:ascii="Times New Roman" w:eastAsia="Times New Roman" w:hAnsi="Times New Roman" w:cs="Times New Roman"/>
          <w:sz w:val="26"/>
          <w:szCs w:val="26"/>
          <w:lang w:eastAsia="ru-RU"/>
        </w:rPr>
      </w:pPr>
      <w:r>
        <w:rPr>
          <w:rFonts w:ascii="Times New Roman" w:hAnsi="Times New Roman" w:cs="Times New Roman"/>
          <w:sz w:val="26"/>
          <w:szCs w:val="26"/>
        </w:rPr>
        <w:t>7.1.</w:t>
      </w:r>
      <w:r>
        <w:rPr>
          <w:rFonts w:ascii="Times New Roman" w:hAnsi="Times New Roman" w:cs="Times New Roman"/>
          <w:sz w:val="26"/>
          <w:szCs w:val="26"/>
        </w:rPr>
        <w:tab/>
      </w:r>
      <w:r w:rsidRPr="00180272">
        <w:rPr>
          <w:rFonts w:ascii="Times New Roman" w:hAnsi="Times New Roman" w:cs="Times New Roman"/>
          <w:sz w:val="26"/>
          <w:szCs w:val="26"/>
        </w:rPr>
        <w:t>В связи с тем, что часть работ будет проводиться на режимных территориях, необходимо н</w:t>
      </w:r>
      <w:r w:rsidRPr="00180272">
        <w:rPr>
          <w:rFonts w:ascii="Times New Roman" w:eastAsia="Times New Roman" w:hAnsi="Times New Roman" w:cs="Times New Roman"/>
          <w:sz w:val="26"/>
          <w:szCs w:val="26"/>
          <w:lang w:eastAsia="ru-RU"/>
        </w:rPr>
        <w:t xml:space="preserve">аличие Лицензии на осуществление работ с использованием сведений, составляющих государственную тайну в соответствии с Федеральным законом № 5485-1 (ред. от 05.12.2022г.) от 21.07.1993 г. «О государственной тайне». </w:t>
      </w:r>
    </w:p>
    <w:p w14:paraId="7C0299CC" w14:textId="77777777" w:rsidR="008D41D6" w:rsidRPr="00180272" w:rsidRDefault="008D41D6" w:rsidP="008D41D6">
      <w:pPr>
        <w:spacing w:after="0"/>
        <w:ind w:firstLine="567"/>
        <w:jc w:val="both"/>
        <w:rPr>
          <w:rFonts w:ascii="Times New Roman" w:eastAsia="Times New Roman" w:hAnsi="Times New Roman" w:cs="Times New Roman"/>
          <w:sz w:val="26"/>
          <w:szCs w:val="26"/>
          <w:lang w:eastAsia="ru-RU"/>
        </w:rPr>
      </w:pPr>
      <w:r w:rsidRPr="00180272">
        <w:rPr>
          <w:rFonts w:ascii="Times New Roman" w:eastAsia="Times New Roman" w:hAnsi="Times New Roman" w:cs="Times New Roman"/>
          <w:sz w:val="26"/>
          <w:szCs w:val="26"/>
          <w:lang w:eastAsia="ru-RU"/>
        </w:rPr>
        <w:t>Согласно Статье 5 п.4 Закона РФ от 21.07.1993 N 5485-1 (ред. от 05.12.2022г.) "О государственной тайне" к сведениям, составляющим государственную тайну относятся:</w:t>
      </w:r>
    </w:p>
    <w:p w14:paraId="0AD32D29" w14:textId="77777777" w:rsidR="008D41D6" w:rsidRPr="00180272" w:rsidRDefault="008D41D6" w:rsidP="008D41D6">
      <w:pPr>
        <w:spacing w:after="0"/>
        <w:ind w:firstLine="567"/>
        <w:jc w:val="both"/>
        <w:rPr>
          <w:rFonts w:ascii="Times New Roman" w:eastAsia="Times New Roman" w:hAnsi="Times New Roman" w:cs="Times New Roman"/>
          <w:sz w:val="26"/>
          <w:szCs w:val="26"/>
          <w:lang w:eastAsia="ru-RU"/>
        </w:rPr>
      </w:pPr>
      <w:r w:rsidRPr="00180272">
        <w:rPr>
          <w:rFonts w:ascii="Times New Roman" w:eastAsia="Times New Roman" w:hAnsi="Times New Roman" w:cs="Times New Roman"/>
          <w:sz w:val="26"/>
          <w:szCs w:val="26"/>
          <w:lang w:eastAsia="ru-RU"/>
        </w:rPr>
        <w:t>- Сведения о методах и средствах защиты секретной информации;</w:t>
      </w:r>
    </w:p>
    <w:p w14:paraId="62782FB8" w14:textId="77777777" w:rsidR="008D41D6" w:rsidRDefault="008D41D6" w:rsidP="008D41D6">
      <w:pPr>
        <w:spacing w:after="0"/>
        <w:ind w:firstLine="567"/>
        <w:jc w:val="both"/>
        <w:rPr>
          <w:rFonts w:ascii="Times New Roman" w:eastAsia="Times New Roman" w:hAnsi="Times New Roman" w:cs="Times New Roman"/>
          <w:sz w:val="26"/>
          <w:szCs w:val="26"/>
          <w:lang w:eastAsia="ru-RU"/>
        </w:rPr>
      </w:pPr>
      <w:r w:rsidRPr="00975ACD">
        <w:rPr>
          <w:rFonts w:ascii="Times New Roman" w:eastAsia="Times New Roman" w:hAnsi="Times New Roman" w:cs="Times New Roman"/>
          <w:sz w:val="26"/>
          <w:szCs w:val="26"/>
          <w:lang w:eastAsia="ru-RU"/>
        </w:rPr>
        <w:t>- Сведения о мерах по обеспечению безопасности критической информационной инфраструктуры Российской Федерации и о состоянии ее защищенности от компьютерных атак;</w:t>
      </w:r>
    </w:p>
    <w:p w14:paraId="37CB9E08" w14:textId="77777777" w:rsidR="008D41D6" w:rsidRPr="00975ACD" w:rsidRDefault="008D41D6" w:rsidP="008D41D6">
      <w:pPr>
        <w:spacing w:after="0"/>
        <w:ind w:firstLine="567"/>
        <w:jc w:val="both"/>
        <w:rPr>
          <w:rFonts w:ascii="Times New Roman" w:eastAsia="Times New Roman" w:hAnsi="Times New Roman" w:cs="Times New Roman"/>
          <w:sz w:val="26"/>
          <w:szCs w:val="26"/>
          <w:lang w:eastAsia="ru-RU"/>
        </w:rPr>
      </w:pPr>
      <w:r w:rsidRPr="00975ACD">
        <w:rPr>
          <w:rFonts w:ascii="Times New Roman" w:eastAsia="Times New Roman" w:hAnsi="Times New Roman" w:cs="Times New Roman"/>
          <w:sz w:val="26"/>
          <w:szCs w:val="26"/>
          <w:lang w:eastAsia="ru-RU"/>
        </w:rPr>
        <w:t xml:space="preserve"> - Сведения о мерах по обеспечению защищенности критически важных объектов и потенциально опасных объектов инфраструктуры Российской Федерации от террористических актов (абзац дополнительно включен с 17 февраля 2011 года Федеральным законом от 15 ноября 2010 года N 299-ФЗ);</w:t>
      </w:r>
    </w:p>
    <w:p w14:paraId="197A59DF" w14:textId="77777777" w:rsidR="008D41D6" w:rsidRPr="00975ACD" w:rsidRDefault="008D41D6" w:rsidP="008D41D6">
      <w:pPr>
        <w:spacing w:after="0"/>
        <w:ind w:firstLine="567"/>
        <w:jc w:val="both"/>
        <w:rPr>
          <w:rFonts w:ascii="Times New Roman" w:eastAsia="Times New Roman" w:hAnsi="Times New Roman" w:cs="Times New Roman"/>
          <w:sz w:val="26"/>
          <w:szCs w:val="26"/>
          <w:lang w:eastAsia="ru-RU"/>
        </w:rPr>
      </w:pPr>
      <w:r w:rsidRPr="00975ACD">
        <w:rPr>
          <w:rFonts w:ascii="Times New Roman" w:eastAsia="Times New Roman" w:hAnsi="Times New Roman" w:cs="Times New Roman"/>
          <w:sz w:val="26"/>
          <w:szCs w:val="26"/>
          <w:lang w:eastAsia="ru-RU"/>
        </w:rPr>
        <w:t>Претендент, осуществляющий СМР технических средств охраны будет иметь доступ к:</w:t>
      </w:r>
    </w:p>
    <w:p w14:paraId="05D68600" w14:textId="77777777" w:rsidR="008D41D6" w:rsidRPr="00975ACD" w:rsidRDefault="008D41D6" w:rsidP="008D41D6">
      <w:pPr>
        <w:spacing w:after="0"/>
        <w:ind w:firstLine="567"/>
        <w:jc w:val="both"/>
        <w:rPr>
          <w:rFonts w:ascii="Times New Roman" w:eastAsia="Times New Roman" w:hAnsi="Times New Roman" w:cs="Times New Roman"/>
          <w:sz w:val="26"/>
          <w:szCs w:val="26"/>
          <w:lang w:eastAsia="ru-RU"/>
        </w:rPr>
      </w:pPr>
      <w:r w:rsidRPr="00975ACD">
        <w:rPr>
          <w:rFonts w:ascii="Times New Roman" w:eastAsia="Times New Roman" w:hAnsi="Times New Roman" w:cs="Times New Roman"/>
          <w:sz w:val="26"/>
          <w:szCs w:val="26"/>
          <w:lang w:eastAsia="ru-RU"/>
        </w:rPr>
        <w:t xml:space="preserve">-сведениям о методах и средствах защиты режимных помещений; </w:t>
      </w:r>
    </w:p>
    <w:p w14:paraId="11DF5424" w14:textId="77777777" w:rsidR="008D41D6" w:rsidRDefault="008D41D6" w:rsidP="008D41D6">
      <w:pPr>
        <w:spacing w:after="0"/>
        <w:ind w:firstLine="567"/>
        <w:jc w:val="both"/>
        <w:rPr>
          <w:rFonts w:ascii="Times New Roman" w:eastAsia="Times New Roman" w:hAnsi="Times New Roman" w:cs="Times New Roman"/>
          <w:sz w:val="26"/>
          <w:szCs w:val="26"/>
          <w:lang w:eastAsia="ru-RU"/>
        </w:rPr>
      </w:pPr>
      <w:r w:rsidRPr="00975ACD">
        <w:rPr>
          <w:rFonts w:ascii="Times New Roman" w:eastAsia="Times New Roman" w:hAnsi="Times New Roman" w:cs="Times New Roman"/>
          <w:sz w:val="26"/>
          <w:szCs w:val="26"/>
          <w:lang w:eastAsia="ru-RU"/>
        </w:rPr>
        <w:t xml:space="preserve">-сведениям и мерам обеспечения защищенности критически важных объектов и объектах критической информационной инфраструктуры; </w:t>
      </w:r>
    </w:p>
    <w:p w14:paraId="3FABAE03" w14:textId="77777777" w:rsidR="008D41D6" w:rsidRDefault="008D41D6" w:rsidP="008D41D6">
      <w:pPr>
        <w:spacing w:after="0"/>
        <w:ind w:firstLine="567"/>
        <w:jc w:val="both"/>
        <w:rPr>
          <w:rFonts w:ascii="Times New Roman" w:eastAsia="Times New Roman" w:hAnsi="Times New Roman" w:cs="Times New Roman"/>
          <w:sz w:val="26"/>
          <w:szCs w:val="26"/>
          <w:lang w:eastAsia="ru-RU"/>
        </w:rPr>
      </w:pPr>
      <w:r w:rsidRPr="00975ACD">
        <w:rPr>
          <w:rFonts w:ascii="Times New Roman" w:eastAsia="Times New Roman" w:hAnsi="Times New Roman" w:cs="Times New Roman"/>
          <w:sz w:val="26"/>
          <w:szCs w:val="26"/>
          <w:lang w:eastAsia="ru-RU"/>
        </w:rPr>
        <w:t xml:space="preserve"> - об организации, о силах, средствах и методах обеспечения безопасности объектов государственной охраны, а также данные о финансировании этой деятельности, если эти данные раскрывают перечисленные сведения;  </w:t>
      </w:r>
    </w:p>
    <w:p w14:paraId="383F8720" w14:textId="77777777" w:rsidR="008D41D6" w:rsidRDefault="008D41D6" w:rsidP="008D41D6">
      <w:pPr>
        <w:spacing w:after="0"/>
        <w:ind w:firstLine="567"/>
        <w:jc w:val="both"/>
        <w:rPr>
          <w:rFonts w:ascii="Times New Roman" w:eastAsia="Times New Roman" w:hAnsi="Times New Roman" w:cs="Times New Roman"/>
          <w:sz w:val="26"/>
          <w:szCs w:val="26"/>
          <w:lang w:eastAsia="ru-RU"/>
        </w:rPr>
      </w:pPr>
      <w:r w:rsidRPr="00975ACD">
        <w:rPr>
          <w:rFonts w:ascii="Times New Roman" w:eastAsia="Times New Roman" w:hAnsi="Times New Roman" w:cs="Times New Roman"/>
          <w:sz w:val="26"/>
          <w:szCs w:val="26"/>
          <w:lang w:eastAsia="ru-RU"/>
        </w:rPr>
        <w:t xml:space="preserve"> - о системе президентской, правительственной, шифрованной, в том числе кодированной и засекреченной связи, о шифрах, о разработке, об изготовлении шифров и обеспечении ими, о методах и средствах анализа шифровальных средств и средств специальной защиты, об информационно-аналитических с</w:t>
      </w:r>
      <w:r>
        <w:rPr>
          <w:rFonts w:ascii="Times New Roman" w:eastAsia="Times New Roman" w:hAnsi="Times New Roman" w:cs="Times New Roman"/>
          <w:sz w:val="26"/>
          <w:szCs w:val="26"/>
          <w:lang w:eastAsia="ru-RU"/>
        </w:rPr>
        <w:t>истемах специального назначения.</w:t>
      </w:r>
    </w:p>
    <w:p w14:paraId="782FAEE3" w14:textId="312E62E4" w:rsidR="008D41D6" w:rsidRPr="003C3B0D" w:rsidRDefault="008D41D6" w:rsidP="008D41D6">
      <w:pPr>
        <w:spacing w:after="0"/>
        <w:ind w:firstLine="567"/>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lastRenderedPageBreak/>
        <w:t>7.2.</w:t>
      </w:r>
      <w:r>
        <w:rPr>
          <w:rFonts w:ascii="Times New Roman" w:eastAsia="Times New Roman" w:hAnsi="Times New Roman" w:cs="Times New Roman"/>
          <w:sz w:val="26"/>
          <w:szCs w:val="26"/>
          <w:lang w:eastAsia="ru-RU"/>
        </w:rPr>
        <w:tab/>
      </w:r>
      <w:r w:rsidRPr="003C3B0D">
        <w:rPr>
          <w:rFonts w:ascii="Times New Roman" w:eastAsia="Times New Roman" w:hAnsi="Times New Roman" w:cs="Times New Roman"/>
          <w:sz w:val="26"/>
          <w:szCs w:val="26"/>
          <w:lang w:eastAsia="ru-RU"/>
        </w:rPr>
        <w:t>Наличие квалифицированного технического персонала по обслуживанию технических систем охраны (ТСО</w:t>
      </w:r>
      <w:r>
        <w:rPr>
          <w:rFonts w:ascii="Times New Roman" w:eastAsia="Times New Roman" w:hAnsi="Times New Roman" w:cs="Times New Roman"/>
          <w:sz w:val="26"/>
          <w:szCs w:val="26"/>
          <w:lang w:eastAsia="ru-RU"/>
        </w:rPr>
        <w:t xml:space="preserve"> – ОС, ПОТС, оборудования Бюро пропусков</w:t>
      </w:r>
      <w:r w:rsidRPr="003C3B0D">
        <w:rPr>
          <w:rFonts w:ascii="Times New Roman" w:eastAsia="Times New Roman" w:hAnsi="Times New Roman" w:cs="Times New Roman"/>
          <w:sz w:val="26"/>
          <w:szCs w:val="26"/>
          <w:lang w:eastAsia="ru-RU"/>
        </w:rPr>
        <w:t>):</w:t>
      </w:r>
    </w:p>
    <w:p w14:paraId="5855399E" w14:textId="1426B241" w:rsidR="008D41D6" w:rsidRPr="003C3B0D" w:rsidRDefault="008D41D6" w:rsidP="008D41D6">
      <w:pPr>
        <w:spacing w:after="0"/>
        <w:ind w:firstLine="567"/>
        <w:jc w:val="both"/>
        <w:rPr>
          <w:rFonts w:ascii="Times New Roman" w:hAnsi="Times New Roman" w:cs="Times New Roman"/>
          <w:sz w:val="26"/>
          <w:szCs w:val="26"/>
        </w:rPr>
      </w:pPr>
      <w:r>
        <w:rPr>
          <w:rFonts w:ascii="Times New Roman" w:hAnsi="Times New Roman" w:cs="Times New Roman"/>
          <w:b/>
          <w:sz w:val="26"/>
          <w:szCs w:val="26"/>
        </w:rPr>
        <w:t>7.2</w:t>
      </w:r>
      <w:r w:rsidRPr="003C3B0D">
        <w:rPr>
          <w:rFonts w:ascii="Times New Roman" w:hAnsi="Times New Roman" w:cs="Times New Roman"/>
          <w:b/>
          <w:sz w:val="26"/>
          <w:szCs w:val="26"/>
        </w:rPr>
        <w:t>.1</w:t>
      </w:r>
      <w:r w:rsidRPr="003C3B0D">
        <w:rPr>
          <w:rFonts w:ascii="Times New Roman" w:hAnsi="Times New Roman" w:cs="Times New Roman"/>
          <w:sz w:val="26"/>
          <w:szCs w:val="26"/>
        </w:rPr>
        <w:t>.</w:t>
      </w:r>
      <w:r w:rsidRPr="003C3B0D">
        <w:rPr>
          <w:rFonts w:ascii="Times New Roman" w:hAnsi="Times New Roman" w:cs="Times New Roman"/>
          <w:sz w:val="26"/>
          <w:szCs w:val="26"/>
        </w:rPr>
        <w:tab/>
      </w:r>
      <w:r>
        <w:rPr>
          <w:rFonts w:ascii="Times New Roman" w:hAnsi="Times New Roman" w:cs="Times New Roman"/>
          <w:sz w:val="26"/>
          <w:szCs w:val="26"/>
        </w:rPr>
        <w:t xml:space="preserve"> </w:t>
      </w:r>
      <w:r w:rsidRPr="003C3B0D">
        <w:rPr>
          <w:rFonts w:ascii="Times New Roman" w:hAnsi="Times New Roman" w:cs="Times New Roman"/>
          <w:b/>
          <w:i/>
          <w:sz w:val="26"/>
          <w:szCs w:val="26"/>
        </w:rPr>
        <w:t>Системы охранной сигнализации</w:t>
      </w:r>
      <w:r>
        <w:rPr>
          <w:rFonts w:ascii="Times New Roman" w:hAnsi="Times New Roman" w:cs="Times New Roman"/>
          <w:b/>
          <w:i/>
          <w:sz w:val="26"/>
          <w:szCs w:val="26"/>
        </w:rPr>
        <w:t xml:space="preserve"> (ОС)</w:t>
      </w:r>
      <w:r w:rsidRPr="003C3B0D">
        <w:rPr>
          <w:rFonts w:ascii="Times New Roman" w:hAnsi="Times New Roman" w:cs="Times New Roman"/>
          <w:b/>
          <w:i/>
          <w:sz w:val="26"/>
          <w:szCs w:val="26"/>
        </w:rPr>
        <w:t xml:space="preserve"> на базе ПАК «Орион», «Орион ПРО», </w:t>
      </w:r>
      <w:r w:rsidRPr="003C3B0D">
        <w:rPr>
          <w:rFonts w:ascii="Times New Roman" w:eastAsia="TimesNewRomanPSMT" w:hAnsi="Times New Roman" w:cs="Times New Roman"/>
          <w:b/>
          <w:i/>
          <w:sz w:val="26"/>
          <w:szCs w:val="26"/>
        </w:rPr>
        <w:t>периметровой</w:t>
      </w:r>
      <w:r>
        <w:rPr>
          <w:rFonts w:ascii="Times New Roman" w:eastAsia="TimesNewRomanPSMT" w:hAnsi="Times New Roman" w:cs="Times New Roman"/>
          <w:b/>
          <w:i/>
          <w:sz w:val="26"/>
          <w:szCs w:val="26"/>
        </w:rPr>
        <w:t xml:space="preserve"> охранно-тревожной сигнализации (ПОТС) </w:t>
      </w:r>
      <w:r w:rsidRPr="003C3B0D">
        <w:rPr>
          <w:rFonts w:ascii="Times New Roman" w:eastAsia="TimesNewRomanPSMT" w:hAnsi="Times New Roman" w:cs="Times New Roman"/>
          <w:b/>
          <w:i/>
          <w:sz w:val="26"/>
          <w:szCs w:val="26"/>
        </w:rPr>
        <w:t xml:space="preserve">на базе </w:t>
      </w:r>
      <w:r w:rsidRPr="003C3B0D">
        <w:rPr>
          <w:rFonts w:ascii="Times New Roman" w:hAnsi="Times New Roman" w:cs="Times New Roman"/>
          <w:b/>
          <w:i/>
          <w:sz w:val="26"/>
          <w:szCs w:val="26"/>
        </w:rPr>
        <w:t>ПАК «Орион 7.6», оборудовании НПФ «Болид», НПП «СКИЗЭЛ» и оборудования бюро пропусков на базе ПАК «NetAccess», «Octagram», «Квест», «TSS-2000»:</w:t>
      </w:r>
    </w:p>
    <w:p w14:paraId="589045AD" w14:textId="7235080E" w:rsidR="008D41D6" w:rsidRPr="003C3B0D" w:rsidRDefault="008D41D6" w:rsidP="008D41D6">
      <w:pPr>
        <w:pStyle w:val="a6"/>
        <w:numPr>
          <w:ilvl w:val="0"/>
          <w:numId w:val="0"/>
        </w:numPr>
        <w:spacing w:after="0"/>
        <w:ind w:firstLine="567"/>
      </w:pPr>
      <w:r>
        <w:t>7.2</w:t>
      </w:r>
      <w:r w:rsidRPr="003C3B0D">
        <w:t>.1.1.</w:t>
      </w:r>
      <w:r w:rsidRPr="003C3B0D">
        <w:tab/>
      </w:r>
      <w:r>
        <w:t xml:space="preserve"> </w:t>
      </w:r>
      <w:r w:rsidRPr="003C3B0D">
        <w:t xml:space="preserve">Наличие у </w:t>
      </w:r>
      <w:r>
        <w:t>организации Подрядчика</w:t>
      </w:r>
      <w:r w:rsidRPr="003C3B0D">
        <w:t xml:space="preserve"> сертификации по направлению «Охранная сигнализация» компании-производителя приборов охранн</w:t>
      </w:r>
      <w:r>
        <w:t>ой сигнализации ЗАО НВП «Болид»;</w:t>
      </w:r>
    </w:p>
    <w:p w14:paraId="31CDF18A" w14:textId="37C87E10" w:rsidR="008D41D6" w:rsidRPr="003C3B0D" w:rsidRDefault="008D41D6" w:rsidP="008D41D6">
      <w:pPr>
        <w:pStyle w:val="a6"/>
        <w:numPr>
          <w:ilvl w:val="0"/>
          <w:numId w:val="0"/>
        </w:numPr>
        <w:spacing w:after="0"/>
        <w:ind w:firstLine="567"/>
      </w:pPr>
      <w:r>
        <w:t>7.2</w:t>
      </w:r>
      <w:r w:rsidRPr="003C3B0D">
        <w:t>.1.2.</w:t>
      </w:r>
      <w:r>
        <w:t xml:space="preserve"> </w:t>
      </w:r>
      <w:r w:rsidRPr="003C3B0D">
        <w:tab/>
        <w:t xml:space="preserve">Наличие у специалиста/(ов) </w:t>
      </w:r>
      <w:r>
        <w:t xml:space="preserve">Подрядчика </w:t>
      </w:r>
      <w:r w:rsidRPr="003C3B0D">
        <w:t xml:space="preserve">аттестации компании-производителя приборов охранной сигнализации ЗАО НВП «Болид» по пусконаладке, по проектированию систем охранной (охранно-пожарной) сигнализации на базе ИСО "Орион" (ИСО "Орион Про") не менее </w:t>
      </w:r>
      <w:r w:rsidR="00817253">
        <w:t>6</w:t>
      </w:r>
      <w:r w:rsidRPr="003C3B0D">
        <w:t xml:space="preserve"> (</w:t>
      </w:r>
      <w:r w:rsidR="00817253">
        <w:t>шести</w:t>
      </w:r>
      <w:r w:rsidRPr="003C3B0D">
        <w:t>) специалистов</w:t>
      </w:r>
      <w:r>
        <w:t>;</w:t>
      </w:r>
    </w:p>
    <w:p w14:paraId="44B7FFFE" w14:textId="42DE4991" w:rsidR="008D41D6" w:rsidRPr="003C3B0D" w:rsidRDefault="008D41D6" w:rsidP="008D41D6">
      <w:pPr>
        <w:pStyle w:val="a6"/>
        <w:numPr>
          <w:ilvl w:val="0"/>
          <w:numId w:val="0"/>
        </w:numPr>
        <w:spacing w:after="0"/>
        <w:ind w:firstLine="567"/>
      </w:pPr>
      <w:r>
        <w:t>7</w:t>
      </w:r>
      <w:r w:rsidRPr="003C3B0D">
        <w:t>.</w:t>
      </w:r>
      <w:r>
        <w:t>2</w:t>
      </w:r>
      <w:r w:rsidRPr="003C3B0D">
        <w:t>.1.3.</w:t>
      </w:r>
      <w:r w:rsidRPr="003C3B0D">
        <w:tab/>
      </w:r>
      <w:r>
        <w:t xml:space="preserve"> Подрядчик</w:t>
      </w:r>
      <w:r w:rsidRPr="003C3B0D">
        <w:t xml:space="preserve"> обязан иметь сертификаты, аттестаты на прохождение специалистами </w:t>
      </w:r>
      <w:r>
        <w:t>Подрядчика</w:t>
      </w:r>
      <w:r w:rsidRPr="003C3B0D">
        <w:t xml:space="preserve"> обучения по системам н</w:t>
      </w:r>
      <w:r>
        <w:t>а базе ПАК «Орион», «Орион ПРО»</w:t>
      </w:r>
      <w:r w:rsidRPr="003C3B0D">
        <w:t xml:space="preserve"> не менее </w:t>
      </w:r>
      <w:r w:rsidR="004709B1">
        <w:t>6</w:t>
      </w:r>
      <w:r w:rsidRPr="003C3B0D">
        <w:t xml:space="preserve"> (</w:t>
      </w:r>
      <w:r w:rsidR="004709B1">
        <w:t>шести</w:t>
      </w:r>
      <w:r w:rsidRPr="003C3B0D">
        <w:t>) специалистов</w:t>
      </w:r>
      <w:r w:rsidR="00E94F6A">
        <w:t xml:space="preserve">, </w:t>
      </w:r>
      <w:r>
        <w:t xml:space="preserve">ПАК </w:t>
      </w:r>
      <w:r w:rsidRPr="003C3B0D">
        <w:t>«</w:t>
      </w:r>
      <w:r w:rsidRPr="003C3B0D">
        <w:rPr>
          <w:lang w:val="en-US"/>
        </w:rPr>
        <w:t>Octagram</w:t>
      </w:r>
      <w:r w:rsidRPr="003C3B0D">
        <w:t xml:space="preserve">» не менее </w:t>
      </w:r>
      <w:r w:rsidR="00E94F6A">
        <w:t>4</w:t>
      </w:r>
      <w:r w:rsidRPr="003C3B0D">
        <w:t xml:space="preserve"> (</w:t>
      </w:r>
      <w:r w:rsidR="00E94F6A">
        <w:t>четырех</w:t>
      </w:r>
      <w:r w:rsidRPr="003C3B0D">
        <w:t>) специалистов</w:t>
      </w:r>
      <w:r>
        <w:t>.</w:t>
      </w:r>
    </w:p>
    <w:p w14:paraId="179C07FF" w14:textId="77777777" w:rsidR="008D41D6" w:rsidRPr="003C3B0D" w:rsidRDefault="008D41D6" w:rsidP="008D41D6">
      <w:pPr>
        <w:pStyle w:val="ac"/>
        <w:spacing w:line="276" w:lineRule="auto"/>
        <w:ind w:left="0"/>
        <w:jc w:val="both"/>
        <w:rPr>
          <w:sz w:val="26"/>
          <w:szCs w:val="26"/>
        </w:rPr>
      </w:pPr>
      <w:r w:rsidRPr="004709B1">
        <w:rPr>
          <w:sz w:val="26"/>
          <w:szCs w:val="26"/>
        </w:rPr>
        <w:t xml:space="preserve">В соответствии с разделом 8. Техническая поддержка «Руководства пользователя </w:t>
      </w:r>
      <w:r w:rsidRPr="004709B1">
        <w:rPr>
          <w:b/>
          <w:sz w:val="26"/>
          <w:szCs w:val="26"/>
        </w:rPr>
        <w:t>ПО «</w:t>
      </w:r>
      <w:r w:rsidRPr="004709B1">
        <w:rPr>
          <w:b/>
          <w:sz w:val="26"/>
          <w:szCs w:val="26"/>
          <w:lang w:val="en-US"/>
        </w:rPr>
        <w:t>Octagram</w:t>
      </w:r>
      <w:r w:rsidRPr="004709B1">
        <w:rPr>
          <w:b/>
          <w:sz w:val="26"/>
          <w:szCs w:val="26"/>
        </w:rPr>
        <w:t>-</w:t>
      </w:r>
      <w:r w:rsidRPr="004709B1">
        <w:rPr>
          <w:b/>
          <w:sz w:val="26"/>
          <w:szCs w:val="26"/>
          <w:lang w:val="en-US"/>
        </w:rPr>
        <w:t>flex</w:t>
      </w:r>
      <w:r w:rsidRPr="004709B1">
        <w:rPr>
          <w:b/>
          <w:sz w:val="26"/>
          <w:szCs w:val="26"/>
        </w:rPr>
        <w:t>»</w:t>
      </w:r>
      <w:r w:rsidRPr="004709B1">
        <w:rPr>
          <w:sz w:val="26"/>
          <w:szCs w:val="26"/>
        </w:rPr>
        <w:t xml:space="preserve"> техническая поддержка предприятия-изготовителя ориентирована на подготовленных инженеров и пользователей </w:t>
      </w:r>
      <w:r w:rsidRPr="004709B1">
        <w:rPr>
          <w:b/>
          <w:sz w:val="26"/>
          <w:szCs w:val="26"/>
        </w:rPr>
        <w:t>ПО.</w:t>
      </w:r>
    </w:p>
    <w:p w14:paraId="57EB73B0" w14:textId="77777777" w:rsidR="008D41D6" w:rsidRPr="003C3B0D" w:rsidRDefault="008D41D6" w:rsidP="008D41D6">
      <w:pPr>
        <w:pStyle w:val="a6"/>
        <w:numPr>
          <w:ilvl w:val="0"/>
          <w:numId w:val="0"/>
        </w:numPr>
        <w:spacing w:after="0"/>
        <w:ind w:firstLine="567"/>
      </w:pPr>
      <w:r w:rsidRPr="003C3B0D">
        <w:t xml:space="preserve">В соответствии с паспортами оборудования </w:t>
      </w:r>
      <w:r w:rsidRPr="003C3B0D">
        <w:rPr>
          <w:lang w:val="en-US"/>
        </w:rPr>
        <w:t>Bolid</w:t>
      </w:r>
      <w:r w:rsidRPr="003C3B0D">
        <w:t>, техническое обслуживание (ТО) указанного оборудования должно проводиться в соответствии с «Методическим пособием по ТО систем пожарной сигнализации и СОУЭ в ИСО «Орион». В указанном Методическом пособии в разделе 2.4.2. Требование к персоналу обслуживающей организации указано, что работы по ТО должен выполнять персонал в количестве не менее 2-х человек, изучивший документацию на обслуживаемые системы</w:t>
      </w:r>
      <w:r>
        <w:t>.</w:t>
      </w:r>
    </w:p>
    <w:p w14:paraId="0FE35A2F" w14:textId="356D76E5" w:rsidR="008D41D6" w:rsidRPr="00EF72D5" w:rsidRDefault="0044383F" w:rsidP="008D41D6">
      <w:pPr>
        <w:pStyle w:val="a6"/>
        <w:numPr>
          <w:ilvl w:val="0"/>
          <w:numId w:val="0"/>
        </w:numPr>
        <w:spacing w:after="0"/>
        <w:ind w:firstLine="567"/>
        <w:rPr>
          <w:shd w:val="clear" w:color="auto" w:fill="FFFFFF"/>
        </w:rPr>
      </w:pPr>
      <w:r>
        <w:t>7</w:t>
      </w:r>
      <w:r w:rsidR="008D41D6">
        <w:t>.3.</w:t>
      </w:r>
      <w:r w:rsidR="008D41D6">
        <w:tab/>
      </w:r>
      <w:r w:rsidR="008D41D6" w:rsidRPr="000177C3">
        <w:t xml:space="preserve">Наличие квалифицированного оперативно-ремонтного персонала не менее 4 (четырех) специалистов, имеющего категорию по электробезопасности не ниже </w:t>
      </w:r>
      <w:r w:rsidR="008D41D6" w:rsidRPr="000177C3">
        <w:rPr>
          <w:lang w:val="en-US"/>
        </w:rPr>
        <w:t>III</w:t>
      </w:r>
      <w:r w:rsidR="008D41D6" w:rsidRPr="000177C3">
        <w:t xml:space="preserve"> группы по ЭБ до 1000 В. (</w:t>
      </w:r>
      <w:r w:rsidR="008D41D6" w:rsidRPr="000177C3">
        <w:rPr>
          <w:shd w:val="clear" w:color="auto" w:fill="FFFFFF"/>
        </w:rPr>
        <w:t>Приказ Министерства труда и социальной защиты Российской Федерации от 15.12.2020 г. № 903н "Об утверждении Правил по охране труда при эксплуатации электроустановок")</w:t>
      </w:r>
      <w:r w:rsidR="008D41D6">
        <w:rPr>
          <w:shd w:val="clear" w:color="auto" w:fill="FFFFFF"/>
        </w:rPr>
        <w:t xml:space="preserve">, </w:t>
      </w:r>
      <w:r w:rsidR="008D41D6" w:rsidRPr="003C3B0D">
        <w:t>подтвержденное копиями</w:t>
      </w:r>
      <w:r w:rsidR="008D41D6">
        <w:t xml:space="preserve"> </w:t>
      </w:r>
      <w:r w:rsidR="008D41D6" w:rsidRPr="00EF72D5">
        <w:t>Удостоверений о результатах проверки знаний нормативных документов по 3 группе электробезопасности и копиями Протоколов проверки знаний правил работы в электроустановках, заверенными отраслевой территориальной комиссией</w:t>
      </w:r>
      <w:r w:rsidR="008D41D6">
        <w:t xml:space="preserve"> Ростехнадзора.</w:t>
      </w:r>
    </w:p>
    <w:p w14:paraId="20076949" w14:textId="5D13F038" w:rsidR="008D41D6" w:rsidRPr="000177C3" w:rsidRDefault="0044383F" w:rsidP="008D41D6">
      <w:pPr>
        <w:pStyle w:val="a6"/>
        <w:numPr>
          <w:ilvl w:val="0"/>
          <w:numId w:val="0"/>
        </w:numPr>
        <w:spacing w:after="0"/>
        <w:ind w:firstLine="567"/>
      </w:pPr>
      <w:r>
        <w:rPr>
          <w:shd w:val="clear" w:color="auto" w:fill="FFFFFF"/>
        </w:rPr>
        <w:t>7</w:t>
      </w:r>
      <w:r w:rsidR="008D41D6">
        <w:rPr>
          <w:shd w:val="clear" w:color="auto" w:fill="FFFFFF"/>
        </w:rPr>
        <w:t>.4.</w:t>
      </w:r>
      <w:r w:rsidR="008D41D6">
        <w:rPr>
          <w:shd w:val="clear" w:color="auto" w:fill="FFFFFF"/>
        </w:rPr>
        <w:tab/>
      </w:r>
      <w:r>
        <w:rPr>
          <w:shd w:val="clear" w:color="auto" w:fill="FFFFFF"/>
        </w:rPr>
        <w:t xml:space="preserve"> </w:t>
      </w:r>
      <w:r w:rsidR="008D41D6" w:rsidRPr="003C3B0D">
        <w:t xml:space="preserve">Наличие не менее </w:t>
      </w:r>
      <w:r w:rsidR="00E94F6A">
        <w:t>4</w:t>
      </w:r>
      <w:r w:rsidR="008D41D6">
        <w:t xml:space="preserve"> </w:t>
      </w:r>
      <w:r w:rsidR="008D41D6" w:rsidRPr="003C3B0D">
        <w:t>(</w:t>
      </w:r>
      <w:r w:rsidR="00E94F6A">
        <w:t>четырех</w:t>
      </w:r>
      <w:r w:rsidR="008D41D6" w:rsidRPr="003C3B0D">
        <w:t>) специалистов, аттестованного не ниже 2 группы допуска к работам на высоте, подтвержденное копиями удостоверений о прохождении обучения безопасным методам и приемам выполнения работ на высоте не ниже 2 группы, Копии Удостоверений и Протоколов по проверке знаний правил работы на высоте, заверенные руководителем образовательной организации, имеющей соответствующую лицензию и программу обучения</w:t>
      </w:r>
      <w:r w:rsidR="008D41D6">
        <w:t>.</w:t>
      </w:r>
    </w:p>
    <w:p w14:paraId="575ECF70" w14:textId="44F98933" w:rsidR="008D41D6" w:rsidRDefault="0044383F" w:rsidP="008D41D6">
      <w:pPr>
        <w:pStyle w:val="a6"/>
        <w:numPr>
          <w:ilvl w:val="0"/>
          <w:numId w:val="0"/>
        </w:numPr>
        <w:spacing w:after="0"/>
        <w:ind w:firstLine="567"/>
      </w:pPr>
      <w:r>
        <w:lastRenderedPageBreak/>
        <w:t>7</w:t>
      </w:r>
      <w:r w:rsidR="008D41D6" w:rsidRPr="003C3B0D">
        <w:t>.</w:t>
      </w:r>
      <w:r w:rsidR="008D41D6">
        <w:t>5</w:t>
      </w:r>
      <w:r w:rsidR="008D41D6" w:rsidRPr="003C3B0D">
        <w:t>.</w:t>
      </w:r>
      <w:r w:rsidR="008D41D6" w:rsidRPr="003C3B0D">
        <w:tab/>
        <w:t xml:space="preserve">Наличие опыта работы с системами технических средств охраны – системой охранной сигнализации (ОС) на базе ПАК «Орион», «Орион ПРО», периметровой охранно-тревожной сигнализацией (ПОТС) на базе ПАК «Орион 7.6», оборудовании НПФ «Болид», НПП «СКИЗЭЛ», </w:t>
      </w:r>
      <w:r w:rsidR="00817253" w:rsidRPr="00D97ECE">
        <w:rPr>
          <w:shd w:val="clear" w:color="auto" w:fill="FFFFFF"/>
        </w:rPr>
        <w:t xml:space="preserve">оборудования Бюро пропусков </w:t>
      </w:r>
      <w:r w:rsidR="00817253" w:rsidRPr="00ED5BF4">
        <w:t xml:space="preserve">на базе </w:t>
      </w:r>
      <w:r w:rsidR="008D41D6" w:rsidRPr="007D7155">
        <w:rPr>
          <w:rFonts w:eastAsia="Times New Roman"/>
          <w:bCs/>
        </w:rPr>
        <w:t>ПАК "O</w:t>
      </w:r>
      <w:r w:rsidR="008D41D6">
        <w:rPr>
          <w:rFonts w:eastAsia="Times New Roman"/>
          <w:bCs/>
        </w:rPr>
        <w:t>ctagram", "NetAccess", «Квест»</w:t>
      </w:r>
      <w:r w:rsidR="008D41D6">
        <w:rPr>
          <w:rFonts w:eastAsia="Times New Roman"/>
        </w:rPr>
        <w:t>.</w:t>
      </w:r>
    </w:p>
    <w:p w14:paraId="7523296F" w14:textId="3B7B7C7D" w:rsidR="008D41D6" w:rsidRDefault="008D41D6" w:rsidP="009B465B">
      <w:pPr>
        <w:tabs>
          <w:tab w:val="left" w:pos="0"/>
          <w:tab w:val="left" w:pos="1134"/>
        </w:tabs>
        <w:spacing w:after="0" w:line="240" w:lineRule="auto"/>
        <w:ind w:firstLine="426"/>
        <w:jc w:val="both"/>
        <w:rPr>
          <w:rFonts w:ascii="Times New Roman" w:hAnsi="Times New Roman" w:cs="Times New Roman"/>
          <w:sz w:val="26"/>
          <w:szCs w:val="26"/>
        </w:rPr>
      </w:pPr>
    </w:p>
    <w:p w14:paraId="3D831536" w14:textId="03E3DA50" w:rsidR="0044383F" w:rsidRPr="000166A2" w:rsidRDefault="0044383F" w:rsidP="0044383F">
      <w:pPr>
        <w:pStyle w:val="ac"/>
        <w:spacing w:before="120" w:after="120" w:line="276" w:lineRule="auto"/>
        <w:ind w:left="0"/>
        <w:jc w:val="center"/>
        <w:rPr>
          <w:sz w:val="26"/>
          <w:szCs w:val="26"/>
        </w:rPr>
      </w:pPr>
      <w:r>
        <w:rPr>
          <w:b/>
          <w:sz w:val="26"/>
          <w:szCs w:val="26"/>
        </w:rPr>
        <w:t xml:space="preserve">8. </w:t>
      </w:r>
      <w:r w:rsidRPr="007D7155">
        <w:rPr>
          <w:b/>
          <w:sz w:val="26"/>
          <w:szCs w:val="26"/>
        </w:rPr>
        <w:t xml:space="preserve">Требование к </w:t>
      </w:r>
      <w:r>
        <w:rPr>
          <w:b/>
          <w:sz w:val="26"/>
          <w:szCs w:val="26"/>
        </w:rPr>
        <w:t>Подрядчику</w:t>
      </w:r>
    </w:p>
    <w:p w14:paraId="68D19347" w14:textId="00850707" w:rsidR="0044383F" w:rsidRPr="0044383F" w:rsidRDefault="0044383F" w:rsidP="0044383F">
      <w:pPr>
        <w:spacing w:after="0" w:line="240" w:lineRule="auto"/>
        <w:ind w:firstLine="567"/>
        <w:jc w:val="both"/>
        <w:rPr>
          <w:rFonts w:ascii="Times New Roman" w:hAnsi="Times New Roman" w:cs="Times New Roman"/>
          <w:sz w:val="26"/>
          <w:szCs w:val="26"/>
        </w:rPr>
      </w:pPr>
      <w:r>
        <w:rPr>
          <w:rFonts w:ascii="Times New Roman" w:hAnsi="Times New Roman" w:cs="Times New Roman"/>
          <w:sz w:val="26"/>
          <w:szCs w:val="26"/>
        </w:rPr>
        <w:t>8</w:t>
      </w:r>
      <w:r w:rsidRPr="007D7155">
        <w:rPr>
          <w:rFonts w:ascii="Times New Roman" w:hAnsi="Times New Roman" w:cs="Times New Roman"/>
          <w:sz w:val="26"/>
          <w:szCs w:val="26"/>
        </w:rPr>
        <w:t xml:space="preserve">.1. </w:t>
      </w:r>
      <w:r w:rsidRPr="0044383F">
        <w:rPr>
          <w:rFonts w:ascii="Times New Roman" w:hAnsi="Times New Roman" w:cs="Times New Roman"/>
          <w:sz w:val="26"/>
          <w:szCs w:val="26"/>
        </w:rPr>
        <w:t xml:space="preserve">Провести, совместно с представителем Заказчика, предварительное обследования объектов, согласно Перечню объектов, п.5.1. настоящего Технического задания, на предмет актуализации состояния технической оснащенности объектов </w:t>
      </w:r>
      <w:r w:rsidRPr="0044383F">
        <w:rPr>
          <w:rFonts w:ascii="Times New Roman" w:hAnsi="Times New Roman" w:cs="Times New Roman"/>
          <w:sz w:val="26"/>
          <w:szCs w:val="26"/>
          <w:shd w:val="clear" w:color="auto" w:fill="FFFFFF"/>
        </w:rPr>
        <w:t>Макрорегионального филиала «Северо-Запад» ПАО «Ростелеком», расположенных в г. Санкт-Петербурге и Ленинградской области</w:t>
      </w:r>
      <w:r w:rsidRPr="0044383F">
        <w:rPr>
          <w:rFonts w:ascii="Times New Roman" w:hAnsi="Times New Roman" w:cs="Times New Roman"/>
          <w:sz w:val="26"/>
          <w:szCs w:val="26"/>
        </w:rPr>
        <w:t>. Предварительное обследование объектов должно быть проведено в течение первого месяца оказания услуг по Договору.</w:t>
      </w:r>
    </w:p>
    <w:p w14:paraId="4B0C02C1" w14:textId="2F05775C" w:rsidR="0044383F" w:rsidRPr="0044383F" w:rsidRDefault="0044383F" w:rsidP="0044383F">
      <w:pPr>
        <w:spacing w:after="0" w:line="240" w:lineRule="auto"/>
        <w:ind w:firstLine="709"/>
        <w:jc w:val="both"/>
        <w:rPr>
          <w:rFonts w:ascii="Times New Roman" w:hAnsi="Times New Roman" w:cs="Times New Roman"/>
          <w:sz w:val="26"/>
          <w:szCs w:val="26"/>
        </w:rPr>
      </w:pPr>
      <w:r w:rsidRPr="0044383F">
        <w:rPr>
          <w:rFonts w:ascii="Times New Roman" w:hAnsi="Times New Roman" w:cs="Times New Roman"/>
          <w:sz w:val="26"/>
          <w:szCs w:val="26"/>
        </w:rPr>
        <w:t>По результатам обследования необходимо оформить Акты технической оснащенности по форме Приложения №7 к Договору.</w:t>
      </w:r>
    </w:p>
    <w:p w14:paraId="7366F21D" w14:textId="29DC974C" w:rsidR="0044383F" w:rsidRPr="0044383F" w:rsidRDefault="0044383F" w:rsidP="0044383F">
      <w:pPr>
        <w:spacing w:after="0" w:line="240" w:lineRule="auto"/>
        <w:ind w:firstLine="567"/>
        <w:jc w:val="both"/>
        <w:rPr>
          <w:rFonts w:ascii="Times New Roman" w:hAnsi="Times New Roman" w:cs="Times New Roman"/>
          <w:sz w:val="26"/>
          <w:szCs w:val="26"/>
        </w:rPr>
      </w:pPr>
      <w:r w:rsidRPr="0044383F">
        <w:rPr>
          <w:rFonts w:ascii="Times New Roman" w:hAnsi="Times New Roman" w:cs="Times New Roman"/>
          <w:sz w:val="26"/>
          <w:szCs w:val="26"/>
        </w:rPr>
        <w:t>8.2. В течение первого месяца выполнения работ по Договору Подрядчик обязан за свой счет изготовить и разместить на объектах Заказчика, согласно Перечня объектов, Журналы проведения технической поддержки, технического обслуживания и устранения неисправностей систем ТСО на объектах г. Санкт-Петербурга и Ленинградской области (Приложения №6 к Договору).</w:t>
      </w:r>
    </w:p>
    <w:p w14:paraId="0B63926B" w14:textId="0D64993D" w:rsidR="0044383F" w:rsidRPr="0044383F" w:rsidRDefault="0044383F" w:rsidP="009B465B">
      <w:pPr>
        <w:tabs>
          <w:tab w:val="left" w:pos="0"/>
          <w:tab w:val="left" w:pos="1134"/>
        </w:tabs>
        <w:spacing w:after="0" w:line="240" w:lineRule="auto"/>
        <w:ind w:firstLine="426"/>
        <w:jc w:val="both"/>
        <w:rPr>
          <w:rFonts w:ascii="Times New Roman" w:hAnsi="Times New Roman" w:cs="Times New Roman"/>
          <w:sz w:val="26"/>
          <w:szCs w:val="26"/>
        </w:rPr>
      </w:pPr>
    </w:p>
    <w:p w14:paraId="1904BF6F" w14:textId="43B4F3E9" w:rsidR="00B45998" w:rsidRPr="007F583C" w:rsidRDefault="007C4700" w:rsidP="009B465B">
      <w:pPr>
        <w:tabs>
          <w:tab w:val="left" w:pos="284"/>
        </w:tabs>
        <w:spacing w:before="120" w:after="120" w:line="240" w:lineRule="auto"/>
        <w:ind w:left="851"/>
        <w:jc w:val="center"/>
        <w:rPr>
          <w:rFonts w:ascii="Times New Roman" w:hAnsi="Times New Roman" w:cs="Times New Roman"/>
          <w:b/>
          <w:sz w:val="26"/>
          <w:szCs w:val="26"/>
        </w:rPr>
      </w:pPr>
      <w:r>
        <w:rPr>
          <w:rFonts w:ascii="Times New Roman" w:hAnsi="Times New Roman" w:cs="Times New Roman"/>
          <w:b/>
          <w:sz w:val="26"/>
          <w:szCs w:val="26"/>
        </w:rPr>
        <w:t>9</w:t>
      </w:r>
      <w:r w:rsidR="00B45998" w:rsidRPr="007F583C">
        <w:rPr>
          <w:rFonts w:ascii="Times New Roman" w:hAnsi="Times New Roman" w:cs="Times New Roman"/>
          <w:b/>
          <w:sz w:val="26"/>
          <w:szCs w:val="26"/>
        </w:rPr>
        <w:t>.</w:t>
      </w:r>
      <w:r w:rsidR="00B45998" w:rsidRPr="007F583C">
        <w:rPr>
          <w:rFonts w:ascii="Times New Roman" w:hAnsi="Times New Roman" w:cs="Times New Roman"/>
          <w:b/>
          <w:sz w:val="26"/>
          <w:szCs w:val="26"/>
        </w:rPr>
        <w:tab/>
      </w:r>
      <w:r w:rsidR="009261F4" w:rsidRPr="007F583C">
        <w:rPr>
          <w:rFonts w:ascii="Times New Roman" w:hAnsi="Times New Roman" w:cs="Times New Roman"/>
          <w:b/>
          <w:sz w:val="26"/>
          <w:szCs w:val="26"/>
        </w:rPr>
        <w:t xml:space="preserve"> </w:t>
      </w:r>
      <w:r w:rsidR="00B45998" w:rsidRPr="007F583C">
        <w:rPr>
          <w:rFonts w:ascii="Times New Roman" w:hAnsi="Times New Roman" w:cs="Times New Roman"/>
          <w:b/>
          <w:sz w:val="26"/>
          <w:szCs w:val="26"/>
        </w:rPr>
        <w:t>Порядок формирования цены договора</w:t>
      </w:r>
    </w:p>
    <w:p w14:paraId="6630BBDF" w14:textId="77777777" w:rsidR="00B45998" w:rsidRPr="007F583C" w:rsidRDefault="00B45998" w:rsidP="009B465B">
      <w:pPr>
        <w:tabs>
          <w:tab w:val="left" w:pos="284"/>
        </w:tabs>
        <w:spacing w:after="0" w:line="240" w:lineRule="auto"/>
        <w:ind w:left="1134" w:hanging="1134"/>
        <w:rPr>
          <w:rFonts w:ascii="Times New Roman" w:hAnsi="Times New Roman" w:cs="Times New Roman"/>
          <w:sz w:val="26"/>
          <w:szCs w:val="26"/>
        </w:rPr>
      </w:pPr>
      <w:r w:rsidRPr="007F583C">
        <w:rPr>
          <w:rFonts w:ascii="Times New Roman" w:hAnsi="Times New Roman" w:cs="Times New Roman"/>
          <w:sz w:val="26"/>
          <w:szCs w:val="26"/>
        </w:rPr>
        <w:t>Цена договора рассчитывается как:</w:t>
      </w:r>
    </w:p>
    <w:p w14:paraId="76A43CD7" w14:textId="77777777" w:rsidR="00B45998" w:rsidRPr="007F583C" w:rsidRDefault="00B45998" w:rsidP="009B465B">
      <w:pPr>
        <w:tabs>
          <w:tab w:val="left" w:pos="284"/>
        </w:tabs>
        <w:spacing w:after="0" w:line="240" w:lineRule="auto"/>
        <w:ind w:left="1134" w:hanging="1134"/>
        <w:rPr>
          <w:rFonts w:ascii="Times New Roman" w:hAnsi="Times New Roman" w:cs="Times New Roman"/>
          <w:sz w:val="26"/>
          <w:szCs w:val="26"/>
        </w:rPr>
      </w:pPr>
      <w:r w:rsidRPr="007F583C">
        <w:rPr>
          <w:rFonts w:ascii="Times New Roman" w:hAnsi="Times New Roman" w:cs="Times New Roman"/>
          <w:sz w:val="26"/>
          <w:szCs w:val="26"/>
        </w:rPr>
        <w:t xml:space="preserve">Ц = </w:t>
      </w:r>
      <w:r w:rsidR="00292364" w:rsidRPr="007F583C">
        <w:rPr>
          <w:rFonts w:ascii="Times New Roman" w:hAnsi="Times New Roman" w:cs="Times New Roman"/>
          <w:sz w:val="26"/>
          <w:szCs w:val="26"/>
        </w:rPr>
        <w:t>(</w:t>
      </w:r>
      <w:r w:rsidRPr="007F583C">
        <w:rPr>
          <w:rFonts w:ascii="Times New Roman" w:hAnsi="Times New Roman" w:cs="Times New Roman"/>
          <w:sz w:val="26"/>
          <w:szCs w:val="26"/>
        </w:rPr>
        <w:t>С</w:t>
      </w:r>
      <w:r w:rsidR="00C27493" w:rsidRPr="007F583C">
        <w:rPr>
          <w:rFonts w:ascii="Times New Roman" w:hAnsi="Times New Roman" w:cs="Times New Roman"/>
          <w:sz w:val="26"/>
          <w:szCs w:val="26"/>
          <w:vertAlign w:val="subscript"/>
        </w:rPr>
        <w:t>1</w:t>
      </w:r>
      <w:r w:rsidR="00167F9C" w:rsidRPr="007F583C">
        <w:rPr>
          <w:rFonts w:ascii="Times New Roman" w:hAnsi="Times New Roman" w:cs="Times New Roman"/>
          <w:sz w:val="26"/>
          <w:szCs w:val="26"/>
        </w:rPr>
        <w:t xml:space="preserve"> *Е</w:t>
      </w:r>
      <w:r w:rsidR="00C27493" w:rsidRPr="007F583C">
        <w:rPr>
          <w:rFonts w:ascii="Times New Roman" w:hAnsi="Times New Roman" w:cs="Times New Roman"/>
          <w:sz w:val="26"/>
          <w:szCs w:val="26"/>
          <w:vertAlign w:val="subscript"/>
        </w:rPr>
        <w:t>1</w:t>
      </w:r>
      <w:r w:rsidR="00C27493" w:rsidRPr="007F583C">
        <w:rPr>
          <w:rFonts w:ascii="Times New Roman" w:hAnsi="Times New Roman" w:cs="Times New Roman"/>
          <w:sz w:val="26"/>
          <w:szCs w:val="26"/>
        </w:rPr>
        <w:t xml:space="preserve"> + С</w:t>
      </w:r>
      <w:r w:rsidR="00C27493" w:rsidRPr="007F583C">
        <w:rPr>
          <w:rFonts w:ascii="Times New Roman" w:hAnsi="Times New Roman" w:cs="Times New Roman"/>
          <w:sz w:val="26"/>
          <w:szCs w:val="26"/>
          <w:vertAlign w:val="subscript"/>
        </w:rPr>
        <w:t>2</w:t>
      </w:r>
      <w:r w:rsidR="00C27493" w:rsidRPr="007F583C">
        <w:rPr>
          <w:rFonts w:ascii="Times New Roman" w:hAnsi="Times New Roman" w:cs="Times New Roman"/>
          <w:sz w:val="26"/>
          <w:szCs w:val="26"/>
        </w:rPr>
        <w:t xml:space="preserve"> *</w:t>
      </w:r>
      <w:r w:rsidR="00167F9C" w:rsidRPr="007F583C">
        <w:rPr>
          <w:rFonts w:ascii="Times New Roman" w:hAnsi="Times New Roman" w:cs="Times New Roman"/>
          <w:sz w:val="26"/>
          <w:szCs w:val="26"/>
        </w:rPr>
        <w:t>Е</w:t>
      </w:r>
      <w:r w:rsidR="00C27493" w:rsidRPr="007F583C">
        <w:rPr>
          <w:rFonts w:ascii="Times New Roman" w:hAnsi="Times New Roman" w:cs="Times New Roman"/>
          <w:sz w:val="26"/>
          <w:szCs w:val="26"/>
          <w:vertAlign w:val="subscript"/>
        </w:rPr>
        <w:t>2</w:t>
      </w:r>
      <w:r w:rsidR="00C27493" w:rsidRPr="007F583C">
        <w:rPr>
          <w:rFonts w:ascii="Times New Roman" w:hAnsi="Times New Roman" w:cs="Times New Roman"/>
          <w:sz w:val="26"/>
          <w:szCs w:val="26"/>
        </w:rPr>
        <w:t xml:space="preserve"> </w:t>
      </w:r>
      <w:r w:rsidR="00292364" w:rsidRPr="007F583C">
        <w:rPr>
          <w:rFonts w:ascii="Times New Roman" w:hAnsi="Times New Roman" w:cs="Times New Roman"/>
          <w:sz w:val="26"/>
          <w:szCs w:val="26"/>
        </w:rPr>
        <w:t>+</w:t>
      </w:r>
      <w:r w:rsidR="00C27493" w:rsidRPr="007F583C">
        <w:rPr>
          <w:rFonts w:ascii="Times New Roman" w:hAnsi="Times New Roman" w:cs="Times New Roman"/>
          <w:sz w:val="26"/>
          <w:szCs w:val="26"/>
        </w:rPr>
        <w:t>…+С</w:t>
      </w:r>
      <w:r w:rsidR="00097595" w:rsidRPr="007F583C">
        <w:rPr>
          <w:rFonts w:ascii="Times New Roman" w:hAnsi="Times New Roman" w:cs="Times New Roman"/>
          <w:sz w:val="26"/>
          <w:szCs w:val="26"/>
          <w:vertAlign w:val="subscript"/>
        </w:rPr>
        <w:t>4</w:t>
      </w:r>
      <w:r w:rsidR="00C27493" w:rsidRPr="007F583C">
        <w:rPr>
          <w:rFonts w:ascii="Times New Roman" w:hAnsi="Times New Roman" w:cs="Times New Roman"/>
          <w:sz w:val="26"/>
          <w:szCs w:val="26"/>
        </w:rPr>
        <w:t>*</w:t>
      </w:r>
      <w:r w:rsidR="00167F9C" w:rsidRPr="007F583C">
        <w:rPr>
          <w:rFonts w:ascii="Times New Roman" w:hAnsi="Times New Roman" w:cs="Times New Roman"/>
          <w:sz w:val="26"/>
          <w:szCs w:val="26"/>
        </w:rPr>
        <w:t>Е</w:t>
      </w:r>
      <w:r w:rsidR="00097595" w:rsidRPr="007F583C">
        <w:rPr>
          <w:rFonts w:ascii="Times New Roman" w:hAnsi="Times New Roman" w:cs="Times New Roman"/>
          <w:sz w:val="26"/>
          <w:szCs w:val="26"/>
          <w:vertAlign w:val="subscript"/>
        </w:rPr>
        <w:t>4</w:t>
      </w:r>
      <w:r w:rsidR="00292364" w:rsidRPr="007F583C">
        <w:rPr>
          <w:rFonts w:ascii="Times New Roman" w:hAnsi="Times New Roman" w:cs="Times New Roman"/>
          <w:sz w:val="26"/>
          <w:szCs w:val="26"/>
        </w:rPr>
        <w:t>) * П</w:t>
      </w:r>
      <w:r w:rsidR="008B4F24" w:rsidRPr="007F583C">
        <w:rPr>
          <w:rFonts w:ascii="Times New Roman" w:hAnsi="Times New Roman" w:cs="Times New Roman"/>
          <w:sz w:val="26"/>
          <w:szCs w:val="26"/>
        </w:rPr>
        <w:t>+Р</w:t>
      </w:r>
    </w:p>
    <w:p w14:paraId="15BEF45A" w14:textId="77777777" w:rsidR="00B45998" w:rsidRPr="007F583C" w:rsidRDefault="00B45998" w:rsidP="009B465B">
      <w:pPr>
        <w:tabs>
          <w:tab w:val="left" w:pos="284"/>
        </w:tabs>
        <w:spacing w:after="0" w:line="240" w:lineRule="auto"/>
        <w:ind w:left="1134" w:hanging="1134"/>
        <w:rPr>
          <w:rFonts w:ascii="Times New Roman" w:hAnsi="Times New Roman" w:cs="Times New Roman"/>
          <w:sz w:val="26"/>
          <w:szCs w:val="26"/>
        </w:rPr>
      </w:pPr>
      <w:r w:rsidRPr="007F583C">
        <w:rPr>
          <w:rFonts w:ascii="Times New Roman" w:hAnsi="Times New Roman" w:cs="Times New Roman"/>
          <w:sz w:val="26"/>
          <w:szCs w:val="26"/>
        </w:rPr>
        <w:t>Где:</w:t>
      </w:r>
    </w:p>
    <w:p w14:paraId="59B0D811" w14:textId="77777777" w:rsidR="00B45998" w:rsidRPr="007F583C" w:rsidRDefault="00B45998" w:rsidP="009B465B">
      <w:pPr>
        <w:tabs>
          <w:tab w:val="left" w:pos="284"/>
        </w:tabs>
        <w:spacing w:after="0" w:line="240" w:lineRule="auto"/>
        <w:ind w:left="1134" w:hanging="1134"/>
        <w:rPr>
          <w:rFonts w:ascii="Times New Roman" w:hAnsi="Times New Roman" w:cs="Times New Roman"/>
          <w:sz w:val="26"/>
          <w:szCs w:val="26"/>
        </w:rPr>
      </w:pPr>
      <w:r w:rsidRPr="007F583C">
        <w:rPr>
          <w:rFonts w:ascii="Times New Roman" w:hAnsi="Times New Roman" w:cs="Times New Roman"/>
          <w:sz w:val="26"/>
          <w:szCs w:val="26"/>
        </w:rPr>
        <w:t xml:space="preserve"> Ц –   цена договора,</w:t>
      </w:r>
    </w:p>
    <w:p w14:paraId="705DE6EE" w14:textId="77777777" w:rsidR="00B45998" w:rsidRPr="007F583C" w:rsidRDefault="00B45998" w:rsidP="009B465B">
      <w:pPr>
        <w:tabs>
          <w:tab w:val="left" w:pos="284"/>
        </w:tabs>
        <w:spacing w:after="0" w:line="240" w:lineRule="auto"/>
        <w:ind w:left="1134" w:hanging="1134"/>
        <w:rPr>
          <w:rFonts w:ascii="Times New Roman" w:hAnsi="Times New Roman" w:cs="Times New Roman"/>
          <w:sz w:val="26"/>
          <w:szCs w:val="26"/>
        </w:rPr>
      </w:pPr>
      <w:r w:rsidRPr="007F583C">
        <w:rPr>
          <w:rFonts w:ascii="Times New Roman" w:hAnsi="Times New Roman" w:cs="Times New Roman"/>
          <w:sz w:val="26"/>
          <w:szCs w:val="26"/>
        </w:rPr>
        <w:t>С – стоимость технического обслуживания 1 (одной) единицы оборудования в месяц.</w:t>
      </w:r>
    </w:p>
    <w:p w14:paraId="5D7121BC" w14:textId="77777777" w:rsidR="00B45998" w:rsidRPr="007F583C" w:rsidRDefault="00167F9C" w:rsidP="009B465B">
      <w:pPr>
        <w:tabs>
          <w:tab w:val="left" w:pos="284"/>
        </w:tabs>
        <w:spacing w:after="0" w:line="240" w:lineRule="auto"/>
        <w:ind w:left="426" w:hanging="426"/>
        <w:rPr>
          <w:rFonts w:ascii="Times New Roman" w:hAnsi="Times New Roman" w:cs="Times New Roman"/>
          <w:sz w:val="26"/>
          <w:szCs w:val="26"/>
        </w:rPr>
      </w:pPr>
      <w:r w:rsidRPr="007F583C">
        <w:rPr>
          <w:rFonts w:ascii="Times New Roman" w:hAnsi="Times New Roman" w:cs="Times New Roman"/>
          <w:sz w:val="26"/>
          <w:szCs w:val="26"/>
        </w:rPr>
        <w:t>Е</w:t>
      </w:r>
      <w:r w:rsidR="00B45998" w:rsidRPr="007F583C">
        <w:rPr>
          <w:rFonts w:ascii="Times New Roman" w:hAnsi="Times New Roman" w:cs="Times New Roman"/>
          <w:sz w:val="26"/>
          <w:szCs w:val="26"/>
        </w:rPr>
        <w:t xml:space="preserve"> - общее количество обслуживаемых единиц </w:t>
      </w:r>
      <w:r w:rsidR="00C27493" w:rsidRPr="007F583C">
        <w:rPr>
          <w:rFonts w:ascii="Times New Roman" w:hAnsi="Times New Roman" w:cs="Times New Roman"/>
          <w:sz w:val="26"/>
          <w:szCs w:val="26"/>
        </w:rPr>
        <w:t xml:space="preserve">данного </w:t>
      </w:r>
      <w:r w:rsidR="00B45998" w:rsidRPr="007F583C">
        <w:rPr>
          <w:rFonts w:ascii="Times New Roman" w:hAnsi="Times New Roman" w:cs="Times New Roman"/>
          <w:sz w:val="26"/>
          <w:szCs w:val="26"/>
        </w:rPr>
        <w:t>оборудования, установленных на объектах Макрорегионального филиала,</w:t>
      </w:r>
    </w:p>
    <w:p w14:paraId="58280B14" w14:textId="77777777" w:rsidR="00B45998" w:rsidRPr="007F583C" w:rsidRDefault="00B45998" w:rsidP="009B465B">
      <w:pPr>
        <w:tabs>
          <w:tab w:val="left" w:pos="284"/>
        </w:tabs>
        <w:spacing w:after="0" w:line="240" w:lineRule="auto"/>
        <w:ind w:left="426" w:hanging="426"/>
        <w:rPr>
          <w:rFonts w:ascii="Times New Roman" w:hAnsi="Times New Roman" w:cs="Times New Roman"/>
          <w:sz w:val="26"/>
          <w:szCs w:val="26"/>
        </w:rPr>
      </w:pPr>
      <w:r w:rsidRPr="007F583C">
        <w:rPr>
          <w:rFonts w:ascii="Times New Roman" w:hAnsi="Times New Roman" w:cs="Times New Roman"/>
          <w:sz w:val="26"/>
          <w:szCs w:val="26"/>
        </w:rPr>
        <w:t xml:space="preserve">П – кол-во календарных месяцев в течение которых осуществляется оказание услуг по техническому обслуживанию оборудования </w:t>
      </w:r>
      <w:r w:rsidR="00097595" w:rsidRPr="007F583C">
        <w:rPr>
          <w:rFonts w:ascii="Times New Roman" w:hAnsi="Times New Roman" w:cs="Times New Roman"/>
          <w:sz w:val="26"/>
          <w:szCs w:val="26"/>
        </w:rPr>
        <w:t>СВН</w:t>
      </w:r>
      <w:r w:rsidRPr="007F583C">
        <w:rPr>
          <w:rFonts w:ascii="Times New Roman" w:hAnsi="Times New Roman" w:cs="Times New Roman"/>
          <w:sz w:val="26"/>
          <w:szCs w:val="26"/>
        </w:rPr>
        <w:t>, ус</w:t>
      </w:r>
      <w:r w:rsidR="008B4F24" w:rsidRPr="007F583C">
        <w:rPr>
          <w:rFonts w:ascii="Times New Roman" w:hAnsi="Times New Roman" w:cs="Times New Roman"/>
          <w:sz w:val="26"/>
          <w:szCs w:val="26"/>
        </w:rPr>
        <w:t>тановленного на объектах МРФ СЗ,</w:t>
      </w:r>
    </w:p>
    <w:p w14:paraId="133DD9AE" w14:textId="4AF6064F" w:rsidR="00945E1E" w:rsidRPr="007F583C" w:rsidRDefault="008B4F24" w:rsidP="009B465B">
      <w:pPr>
        <w:tabs>
          <w:tab w:val="left" w:pos="284"/>
        </w:tabs>
        <w:spacing w:after="0" w:line="240" w:lineRule="auto"/>
        <w:ind w:left="426" w:hanging="426"/>
        <w:rPr>
          <w:rFonts w:ascii="Times New Roman" w:hAnsi="Times New Roman" w:cs="Times New Roman"/>
          <w:sz w:val="26"/>
          <w:szCs w:val="26"/>
        </w:rPr>
      </w:pPr>
      <w:r w:rsidRPr="007F583C">
        <w:rPr>
          <w:rFonts w:ascii="Times New Roman" w:hAnsi="Times New Roman" w:cs="Times New Roman"/>
          <w:sz w:val="26"/>
          <w:szCs w:val="26"/>
        </w:rPr>
        <w:t xml:space="preserve">Р – </w:t>
      </w:r>
      <w:r w:rsidR="00C10310" w:rsidRPr="007F583C">
        <w:rPr>
          <w:rFonts w:ascii="Times New Roman" w:hAnsi="Times New Roman" w:cs="Times New Roman"/>
          <w:sz w:val="26"/>
          <w:szCs w:val="26"/>
        </w:rPr>
        <w:t xml:space="preserve"> общая </w:t>
      </w:r>
      <w:r w:rsidRPr="007F583C">
        <w:rPr>
          <w:rFonts w:ascii="Times New Roman" w:hAnsi="Times New Roman" w:cs="Times New Roman"/>
          <w:sz w:val="26"/>
          <w:szCs w:val="26"/>
        </w:rPr>
        <w:t xml:space="preserve">стоимость </w:t>
      </w:r>
      <w:r w:rsidR="009261F4" w:rsidRPr="007F583C">
        <w:rPr>
          <w:rFonts w:ascii="Times New Roman" w:hAnsi="Times New Roman" w:cs="Times New Roman"/>
          <w:sz w:val="26"/>
          <w:szCs w:val="26"/>
        </w:rPr>
        <w:t>ремонтно-восстановительных работ</w:t>
      </w:r>
      <w:r w:rsidR="0044383F">
        <w:rPr>
          <w:rFonts w:ascii="Times New Roman" w:hAnsi="Times New Roman" w:cs="Times New Roman"/>
          <w:sz w:val="26"/>
          <w:szCs w:val="26"/>
        </w:rPr>
        <w:t xml:space="preserve"> по Заказам.</w:t>
      </w:r>
    </w:p>
    <w:p w14:paraId="46D4B2C4" w14:textId="6082CDAA" w:rsidR="00DB4904" w:rsidRPr="007F583C" w:rsidRDefault="007C4700" w:rsidP="009B465B">
      <w:pPr>
        <w:spacing w:before="120" w:after="120" w:line="240" w:lineRule="auto"/>
        <w:ind w:left="709"/>
        <w:jc w:val="center"/>
        <w:rPr>
          <w:rFonts w:ascii="Times New Roman" w:hAnsi="Times New Roman" w:cs="Times New Roman"/>
          <w:b/>
          <w:sz w:val="26"/>
          <w:szCs w:val="26"/>
        </w:rPr>
      </w:pPr>
      <w:r>
        <w:rPr>
          <w:rFonts w:ascii="Times New Roman" w:hAnsi="Times New Roman" w:cs="Times New Roman"/>
          <w:b/>
          <w:sz w:val="26"/>
          <w:szCs w:val="26"/>
        </w:rPr>
        <w:t>10</w:t>
      </w:r>
      <w:r w:rsidR="00DE5C68" w:rsidRPr="007F583C">
        <w:rPr>
          <w:rFonts w:ascii="Times New Roman" w:hAnsi="Times New Roman" w:cs="Times New Roman"/>
          <w:b/>
          <w:sz w:val="26"/>
          <w:szCs w:val="26"/>
        </w:rPr>
        <w:t>.</w:t>
      </w:r>
      <w:r w:rsidR="00112C59" w:rsidRPr="007F583C">
        <w:rPr>
          <w:rFonts w:ascii="Times New Roman" w:hAnsi="Times New Roman" w:cs="Times New Roman"/>
          <w:b/>
          <w:sz w:val="26"/>
          <w:szCs w:val="26"/>
        </w:rPr>
        <w:t xml:space="preserve"> </w:t>
      </w:r>
      <w:r w:rsidR="00DB4904" w:rsidRPr="007F583C">
        <w:rPr>
          <w:rFonts w:ascii="Times New Roman" w:hAnsi="Times New Roman" w:cs="Times New Roman"/>
          <w:b/>
          <w:sz w:val="26"/>
          <w:szCs w:val="26"/>
        </w:rPr>
        <w:t>Особые условия</w:t>
      </w:r>
    </w:p>
    <w:p w14:paraId="68DAD8C6" w14:textId="77777777" w:rsidR="00DB4904" w:rsidRPr="007F583C" w:rsidRDefault="00DB4904" w:rsidP="009B465B">
      <w:pPr>
        <w:spacing w:after="0" w:line="240" w:lineRule="auto"/>
        <w:jc w:val="both"/>
        <w:rPr>
          <w:rFonts w:ascii="Times New Roman" w:hAnsi="Times New Roman" w:cs="Times New Roman"/>
          <w:sz w:val="26"/>
          <w:szCs w:val="26"/>
        </w:rPr>
      </w:pPr>
      <w:r w:rsidRPr="007F583C">
        <w:rPr>
          <w:rFonts w:ascii="Times New Roman" w:hAnsi="Times New Roman" w:cs="Times New Roman"/>
          <w:sz w:val="26"/>
          <w:szCs w:val="26"/>
        </w:rPr>
        <w:t>Техническое задание может быть изменено и дополнено по согласованию сторон</w:t>
      </w:r>
      <w:r w:rsidR="00112C59" w:rsidRPr="007F583C">
        <w:rPr>
          <w:rFonts w:ascii="Times New Roman" w:hAnsi="Times New Roman" w:cs="Times New Roman"/>
          <w:sz w:val="26"/>
          <w:szCs w:val="26"/>
        </w:rPr>
        <w:t>.</w:t>
      </w:r>
    </w:p>
    <w:p w14:paraId="2EBB2063" w14:textId="77777777" w:rsidR="00C62DBC" w:rsidRDefault="00C62DBC" w:rsidP="009B465B">
      <w:pPr>
        <w:spacing w:after="0" w:line="240" w:lineRule="auto"/>
        <w:ind w:firstLine="567"/>
        <w:jc w:val="right"/>
        <w:rPr>
          <w:rFonts w:ascii="Times New Roman" w:eastAsiaTheme="minorHAnsi" w:hAnsi="Times New Roman" w:cs="Times New Roman"/>
          <w:b/>
          <w:bCs/>
          <w:sz w:val="26"/>
          <w:szCs w:val="26"/>
          <w:lang w:eastAsia="ru-RU"/>
        </w:rPr>
      </w:pPr>
    </w:p>
    <w:p w14:paraId="0938A104" w14:textId="77777777" w:rsidR="00C111E2" w:rsidRDefault="00C111E2" w:rsidP="009B465B">
      <w:pPr>
        <w:rPr>
          <w:rFonts w:ascii="Times New Roman" w:eastAsiaTheme="minorHAnsi" w:hAnsi="Times New Roman" w:cs="Times New Roman"/>
          <w:b/>
          <w:bCs/>
          <w:sz w:val="26"/>
          <w:szCs w:val="26"/>
          <w:lang w:eastAsia="ru-RU"/>
        </w:rPr>
      </w:pPr>
      <w:r>
        <w:rPr>
          <w:rFonts w:ascii="Times New Roman" w:eastAsiaTheme="minorHAnsi" w:hAnsi="Times New Roman" w:cs="Times New Roman"/>
          <w:b/>
          <w:bCs/>
          <w:sz w:val="26"/>
          <w:szCs w:val="26"/>
          <w:lang w:eastAsia="ru-RU"/>
        </w:rPr>
        <w:br w:type="page"/>
      </w:r>
    </w:p>
    <w:p w14:paraId="641ABAF2" w14:textId="77777777" w:rsidR="00143809" w:rsidRPr="00CD4A46" w:rsidRDefault="00143809" w:rsidP="009B465B">
      <w:pPr>
        <w:jc w:val="right"/>
        <w:rPr>
          <w:rFonts w:ascii="Times New Roman" w:hAnsi="Times New Roman" w:cs="Times New Roman"/>
          <w:bCs/>
          <w:sz w:val="26"/>
          <w:szCs w:val="26"/>
        </w:rPr>
      </w:pPr>
      <w:r w:rsidRPr="00CD4A46">
        <w:rPr>
          <w:rFonts w:ascii="Times New Roman" w:hAnsi="Times New Roman" w:cs="Times New Roman"/>
          <w:bCs/>
          <w:sz w:val="26"/>
          <w:szCs w:val="26"/>
        </w:rPr>
        <w:lastRenderedPageBreak/>
        <w:t>Приложение №1 к Техническому заданию</w:t>
      </w:r>
    </w:p>
    <w:p w14:paraId="7082B7FE" w14:textId="77777777" w:rsidR="00143809" w:rsidRPr="00CD4A46" w:rsidRDefault="00143809" w:rsidP="009B465B">
      <w:pPr>
        <w:jc w:val="both"/>
        <w:rPr>
          <w:rFonts w:ascii="Times New Roman" w:hAnsi="Times New Roman" w:cs="Times New Roman"/>
          <w:sz w:val="26"/>
          <w:szCs w:val="26"/>
        </w:rPr>
      </w:pPr>
    </w:p>
    <w:p w14:paraId="61D9828F" w14:textId="77777777" w:rsidR="00143809" w:rsidRPr="00CD4A46" w:rsidRDefault="00143809" w:rsidP="009B465B">
      <w:pPr>
        <w:jc w:val="both"/>
        <w:rPr>
          <w:rFonts w:ascii="Times New Roman" w:hAnsi="Times New Roman" w:cs="Times New Roman"/>
          <w:sz w:val="26"/>
          <w:szCs w:val="26"/>
        </w:rPr>
      </w:pPr>
    </w:p>
    <w:p w14:paraId="70728861" w14:textId="77777777" w:rsidR="00143809" w:rsidRPr="00CD4A46" w:rsidRDefault="00143809" w:rsidP="009B465B">
      <w:pPr>
        <w:jc w:val="both"/>
        <w:rPr>
          <w:rFonts w:ascii="Times New Roman" w:hAnsi="Times New Roman" w:cs="Times New Roman"/>
          <w:sz w:val="26"/>
          <w:szCs w:val="26"/>
        </w:rPr>
      </w:pPr>
    </w:p>
    <w:p w14:paraId="74E6E8AC" w14:textId="77777777" w:rsidR="00143809" w:rsidRPr="00CD4A46" w:rsidRDefault="00143809" w:rsidP="009B465B">
      <w:pPr>
        <w:jc w:val="both"/>
        <w:rPr>
          <w:rFonts w:ascii="Times New Roman" w:hAnsi="Times New Roman" w:cs="Times New Roman"/>
          <w:sz w:val="26"/>
          <w:szCs w:val="26"/>
        </w:rPr>
      </w:pPr>
    </w:p>
    <w:p w14:paraId="5978FD01" w14:textId="77777777" w:rsidR="00143809" w:rsidRPr="00CD4A46" w:rsidRDefault="00143809" w:rsidP="009B465B">
      <w:pPr>
        <w:tabs>
          <w:tab w:val="left" w:pos="5812"/>
        </w:tabs>
        <w:jc w:val="both"/>
        <w:rPr>
          <w:rFonts w:ascii="Times New Roman" w:hAnsi="Times New Roman" w:cs="Times New Roman"/>
          <w:sz w:val="26"/>
          <w:szCs w:val="26"/>
        </w:rPr>
      </w:pPr>
    </w:p>
    <w:p w14:paraId="118EE635" w14:textId="77777777" w:rsidR="00143809" w:rsidRPr="00CD4A46" w:rsidRDefault="00143809" w:rsidP="009B465B">
      <w:pPr>
        <w:tabs>
          <w:tab w:val="left" w:pos="5812"/>
        </w:tabs>
        <w:jc w:val="both"/>
        <w:rPr>
          <w:rFonts w:ascii="Times New Roman" w:hAnsi="Times New Roman" w:cs="Times New Roman"/>
          <w:sz w:val="26"/>
          <w:szCs w:val="26"/>
        </w:rPr>
      </w:pPr>
    </w:p>
    <w:p w14:paraId="322246BD" w14:textId="77777777" w:rsidR="00143809" w:rsidRPr="00CD4A46" w:rsidRDefault="00143809" w:rsidP="009B465B">
      <w:pPr>
        <w:jc w:val="both"/>
        <w:rPr>
          <w:rFonts w:ascii="Times New Roman" w:hAnsi="Times New Roman" w:cs="Times New Roman"/>
          <w:sz w:val="26"/>
          <w:szCs w:val="26"/>
        </w:rPr>
      </w:pPr>
    </w:p>
    <w:p w14:paraId="68007F13" w14:textId="77777777" w:rsidR="00143809" w:rsidRPr="00CD4A46" w:rsidRDefault="00143809" w:rsidP="009B465B">
      <w:pPr>
        <w:jc w:val="center"/>
        <w:rPr>
          <w:rFonts w:ascii="Times New Roman" w:hAnsi="Times New Roman" w:cs="Times New Roman"/>
          <w:b/>
          <w:sz w:val="26"/>
          <w:szCs w:val="26"/>
        </w:rPr>
      </w:pPr>
      <w:r w:rsidRPr="00CD4A46">
        <w:rPr>
          <w:rFonts w:ascii="Times New Roman" w:hAnsi="Times New Roman" w:cs="Times New Roman"/>
          <w:b/>
          <w:sz w:val="26"/>
          <w:szCs w:val="26"/>
        </w:rPr>
        <w:t>Технический регламент</w:t>
      </w:r>
    </w:p>
    <w:p w14:paraId="7617E181" w14:textId="77777777" w:rsidR="00143809" w:rsidRPr="00CD4A46" w:rsidRDefault="00143809" w:rsidP="009B465B">
      <w:pPr>
        <w:jc w:val="center"/>
        <w:rPr>
          <w:rFonts w:ascii="Times New Roman" w:hAnsi="Times New Roman" w:cs="Times New Roman"/>
          <w:b/>
          <w:sz w:val="26"/>
          <w:szCs w:val="26"/>
        </w:rPr>
      </w:pPr>
      <w:r w:rsidRPr="00CD4A46">
        <w:rPr>
          <w:rFonts w:ascii="Times New Roman" w:hAnsi="Times New Roman" w:cs="Times New Roman"/>
          <w:b/>
          <w:sz w:val="26"/>
          <w:szCs w:val="26"/>
        </w:rPr>
        <w:t>на ремонтно-восстановительные работы средств охраны и приема-сдачи выполненных работ</w:t>
      </w:r>
    </w:p>
    <w:p w14:paraId="0D32F765" w14:textId="77777777" w:rsidR="00143809" w:rsidRPr="00CD4A46" w:rsidRDefault="00143809" w:rsidP="009B465B">
      <w:pPr>
        <w:jc w:val="both"/>
        <w:rPr>
          <w:rFonts w:ascii="Times New Roman" w:hAnsi="Times New Roman" w:cs="Times New Roman"/>
          <w:b/>
          <w:sz w:val="26"/>
          <w:szCs w:val="26"/>
        </w:rPr>
      </w:pPr>
    </w:p>
    <w:p w14:paraId="774995F6" w14:textId="77777777" w:rsidR="00143809" w:rsidRPr="00CD4A46" w:rsidRDefault="00143809" w:rsidP="009B465B">
      <w:pPr>
        <w:jc w:val="both"/>
        <w:rPr>
          <w:rFonts w:ascii="Times New Roman" w:hAnsi="Times New Roman" w:cs="Times New Roman"/>
          <w:b/>
          <w:sz w:val="26"/>
          <w:szCs w:val="26"/>
        </w:rPr>
      </w:pPr>
    </w:p>
    <w:p w14:paraId="5D0AE804" w14:textId="77777777" w:rsidR="00143809" w:rsidRPr="00CD4A46" w:rsidRDefault="00143809" w:rsidP="009B465B">
      <w:pPr>
        <w:jc w:val="both"/>
        <w:rPr>
          <w:rFonts w:ascii="Times New Roman" w:hAnsi="Times New Roman" w:cs="Times New Roman"/>
          <w:b/>
          <w:sz w:val="26"/>
          <w:szCs w:val="26"/>
        </w:rPr>
      </w:pPr>
    </w:p>
    <w:p w14:paraId="0673BFCB" w14:textId="77777777" w:rsidR="00143809" w:rsidRPr="00CD4A46" w:rsidRDefault="00143809" w:rsidP="009B465B">
      <w:pPr>
        <w:jc w:val="both"/>
        <w:rPr>
          <w:rFonts w:ascii="Times New Roman" w:hAnsi="Times New Roman" w:cs="Times New Roman"/>
          <w:b/>
          <w:sz w:val="26"/>
          <w:szCs w:val="26"/>
        </w:rPr>
      </w:pPr>
    </w:p>
    <w:p w14:paraId="21917629" w14:textId="77777777" w:rsidR="00143809" w:rsidRPr="00CD4A46" w:rsidRDefault="00143809" w:rsidP="009B465B">
      <w:pPr>
        <w:jc w:val="both"/>
        <w:rPr>
          <w:rFonts w:ascii="Times New Roman" w:hAnsi="Times New Roman" w:cs="Times New Roman"/>
          <w:b/>
          <w:sz w:val="26"/>
          <w:szCs w:val="26"/>
        </w:rPr>
      </w:pPr>
    </w:p>
    <w:p w14:paraId="646ECB33" w14:textId="77777777" w:rsidR="00143809" w:rsidRPr="00CD4A46" w:rsidRDefault="00143809" w:rsidP="009B465B">
      <w:pPr>
        <w:jc w:val="both"/>
        <w:rPr>
          <w:rFonts w:ascii="Times New Roman" w:hAnsi="Times New Roman" w:cs="Times New Roman"/>
          <w:b/>
          <w:sz w:val="26"/>
          <w:szCs w:val="26"/>
        </w:rPr>
      </w:pPr>
    </w:p>
    <w:p w14:paraId="0976483C" w14:textId="77777777" w:rsidR="00143809" w:rsidRPr="00CD4A46" w:rsidRDefault="00143809" w:rsidP="009B465B">
      <w:pPr>
        <w:jc w:val="both"/>
        <w:rPr>
          <w:rFonts w:ascii="Times New Roman" w:hAnsi="Times New Roman" w:cs="Times New Roman"/>
          <w:b/>
          <w:sz w:val="26"/>
          <w:szCs w:val="26"/>
        </w:rPr>
      </w:pPr>
    </w:p>
    <w:p w14:paraId="19BDDE12" w14:textId="77777777" w:rsidR="00143809" w:rsidRPr="00CD4A46" w:rsidRDefault="00143809" w:rsidP="009B465B">
      <w:pPr>
        <w:jc w:val="both"/>
        <w:rPr>
          <w:rFonts w:ascii="Times New Roman" w:hAnsi="Times New Roman" w:cs="Times New Roman"/>
          <w:b/>
          <w:sz w:val="26"/>
          <w:szCs w:val="26"/>
        </w:rPr>
      </w:pPr>
    </w:p>
    <w:p w14:paraId="23FD1BD4" w14:textId="77777777" w:rsidR="00143809" w:rsidRPr="00CD4A46" w:rsidRDefault="00143809" w:rsidP="009B465B">
      <w:pPr>
        <w:jc w:val="both"/>
        <w:rPr>
          <w:rFonts w:ascii="Times New Roman" w:hAnsi="Times New Roman" w:cs="Times New Roman"/>
          <w:b/>
          <w:sz w:val="26"/>
          <w:szCs w:val="26"/>
        </w:rPr>
      </w:pPr>
    </w:p>
    <w:p w14:paraId="40214BD6" w14:textId="77777777" w:rsidR="00143809" w:rsidRPr="00CD4A46" w:rsidRDefault="00143809" w:rsidP="009B465B">
      <w:pPr>
        <w:jc w:val="both"/>
        <w:rPr>
          <w:rFonts w:ascii="Times New Roman" w:hAnsi="Times New Roman" w:cs="Times New Roman"/>
          <w:b/>
          <w:sz w:val="26"/>
          <w:szCs w:val="26"/>
        </w:rPr>
      </w:pPr>
    </w:p>
    <w:p w14:paraId="586736F1" w14:textId="77777777" w:rsidR="00143809" w:rsidRPr="00CD4A46" w:rsidRDefault="00143809" w:rsidP="009B465B">
      <w:pPr>
        <w:jc w:val="both"/>
        <w:rPr>
          <w:rFonts w:ascii="Times New Roman" w:hAnsi="Times New Roman" w:cs="Times New Roman"/>
          <w:b/>
          <w:sz w:val="26"/>
          <w:szCs w:val="26"/>
        </w:rPr>
      </w:pPr>
    </w:p>
    <w:p w14:paraId="0AB3B277" w14:textId="77777777" w:rsidR="00143809" w:rsidRPr="00CD4A46" w:rsidRDefault="00143809" w:rsidP="009B465B">
      <w:pPr>
        <w:jc w:val="both"/>
        <w:rPr>
          <w:rFonts w:ascii="Times New Roman" w:hAnsi="Times New Roman" w:cs="Times New Roman"/>
          <w:b/>
          <w:sz w:val="26"/>
          <w:szCs w:val="26"/>
        </w:rPr>
      </w:pPr>
    </w:p>
    <w:p w14:paraId="2AD23CD3" w14:textId="62E31F37" w:rsidR="00143809" w:rsidRDefault="00143809" w:rsidP="009B465B">
      <w:pPr>
        <w:jc w:val="both"/>
        <w:rPr>
          <w:rFonts w:ascii="Times New Roman" w:hAnsi="Times New Roman" w:cs="Times New Roman"/>
          <w:b/>
          <w:sz w:val="26"/>
          <w:szCs w:val="26"/>
        </w:rPr>
      </w:pPr>
    </w:p>
    <w:p w14:paraId="3E3176FE" w14:textId="0AAECB57" w:rsidR="00A501D1" w:rsidRDefault="00A501D1" w:rsidP="009B465B">
      <w:pPr>
        <w:jc w:val="both"/>
        <w:rPr>
          <w:rFonts w:ascii="Times New Roman" w:hAnsi="Times New Roman" w:cs="Times New Roman"/>
          <w:b/>
          <w:sz w:val="26"/>
          <w:szCs w:val="26"/>
        </w:rPr>
      </w:pPr>
    </w:p>
    <w:p w14:paraId="6EBB6CA5" w14:textId="2743DDF2" w:rsidR="00A501D1" w:rsidRDefault="00A501D1" w:rsidP="009B465B">
      <w:pPr>
        <w:jc w:val="both"/>
        <w:rPr>
          <w:rFonts w:ascii="Times New Roman" w:hAnsi="Times New Roman" w:cs="Times New Roman"/>
          <w:b/>
          <w:sz w:val="26"/>
          <w:szCs w:val="26"/>
        </w:rPr>
      </w:pPr>
    </w:p>
    <w:p w14:paraId="71A644E2" w14:textId="77777777" w:rsidR="00A501D1" w:rsidRPr="00CD4A46" w:rsidRDefault="00A501D1" w:rsidP="009B465B">
      <w:pPr>
        <w:jc w:val="both"/>
        <w:rPr>
          <w:rFonts w:ascii="Times New Roman" w:hAnsi="Times New Roman" w:cs="Times New Roman"/>
          <w:b/>
          <w:sz w:val="26"/>
          <w:szCs w:val="26"/>
        </w:rPr>
      </w:pPr>
    </w:p>
    <w:p w14:paraId="6852EC82" w14:textId="77777777" w:rsidR="00C111E2" w:rsidRPr="00CD4A46" w:rsidRDefault="00C111E2" w:rsidP="009B465B">
      <w:pPr>
        <w:jc w:val="both"/>
        <w:rPr>
          <w:rFonts w:ascii="Times New Roman" w:hAnsi="Times New Roman" w:cs="Times New Roman"/>
          <w:b/>
          <w:sz w:val="26"/>
          <w:szCs w:val="26"/>
        </w:rPr>
      </w:pPr>
    </w:p>
    <w:p w14:paraId="50481A48" w14:textId="77777777" w:rsidR="00143809" w:rsidRPr="00CD4A46" w:rsidRDefault="00143809" w:rsidP="00B773F6">
      <w:pPr>
        <w:pStyle w:val="ac"/>
        <w:numPr>
          <w:ilvl w:val="0"/>
          <w:numId w:val="34"/>
        </w:numPr>
        <w:spacing w:after="160"/>
        <w:contextualSpacing/>
        <w:jc w:val="center"/>
        <w:rPr>
          <w:b/>
          <w:i/>
          <w:sz w:val="26"/>
          <w:szCs w:val="26"/>
        </w:rPr>
      </w:pPr>
      <w:r w:rsidRPr="00CD4A46">
        <w:rPr>
          <w:b/>
          <w:i/>
          <w:sz w:val="26"/>
          <w:szCs w:val="26"/>
        </w:rPr>
        <w:t>Монтаж распределительной коробки</w:t>
      </w:r>
    </w:p>
    <w:p w14:paraId="79251AF0" w14:textId="77777777" w:rsidR="00143809" w:rsidRPr="00CD4A46" w:rsidRDefault="00143809" w:rsidP="009B465B">
      <w:pPr>
        <w:spacing w:after="0" w:line="240" w:lineRule="auto"/>
        <w:ind w:firstLine="357"/>
        <w:jc w:val="both"/>
        <w:rPr>
          <w:rFonts w:ascii="Times New Roman" w:hAnsi="Times New Roman" w:cs="Times New Roman"/>
          <w:sz w:val="26"/>
          <w:szCs w:val="26"/>
        </w:rPr>
      </w:pPr>
      <w:r w:rsidRPr="00CD4A46">
        <w:rPr>
          <w:rFonts w:ascii="Times New Roman" w:hAnsi="Times New Roman" w:cs="Times New Roman"/>
          <w:sz w:val="26"/>
          <w:szCs w:val="26"/>
        </w:rPr>
        <w:t xml:space="preserve">Распределительные коробки, устанавливаемые на улице, должны быть двухкомпонентного типа, иметь черный цвет, соответствовать степени защиты не менее </w:t>
      </w:r>
      <w:r w:rsidRPr="00CD4A46">
        <w:rPr>
          <w:rFonts w:ascii="Times New Roman" w:hAnsi="Times New Roman" w:cs="Times New Roman"/>
          <w:sz w:val="26"/>
          <w:szCs w:val="26"/>
          <w:lang w:val="en-US"/>
        </w:rPr>
        <w:t>IP</w:t>
      </w:r>
      <w:r w:rsidRPr="00CD4A46">
        <w:rPr>
          <w:rFonts w:ascii="Times New Roman" w:hAnsi="Times New Roman" w:cs="Times New Roman"/>
          <w:sz w:val="26"/>
          <w:szCs w:val="26"/>
        </w:rPr>
        <w:t xml:space="preserve">55 и иметь </w:t>
      </w:r>
      <w:r w:rsidRPr="00CD4A46">
        <w:rPr>
          <w:rFonts w:ascii="Times New Roman" w:hAnsi="Times New Roman" w:cs="Times New Roman"/>
          <w:color w:val="1E2629"/>
          <w:sz w:val="26"/>
          <w:szCs w:val="26"/>
        </w:rPr>
        <w:t xml:space="preserve">монолитное исполнение с мембранами и уплотнителем. Коробки должны быть в климатическом исполнении </w:t>
      </w:r>
      <w:r w:rsidRPr="00CD4A46">
        <w:rPr>
          <w:rFonts w:ascii="Times New Roman" w:hAnsi="Times New Roman" w:cs="Times New Roman"/>
          <w:sz w:val="26"/>
          <w:szCs w:val="26"/>
        </w:rPr>
        <w:t xml:space="preserve">У1 или УХЛ1 и соответствовать ГОСТ 14254-2015 (ГОСТ 15150-69), (фото №1)  </w:t>
      </w:r>
    </w:p>
    <w:p w14:paraId="1F8760C6" w14:textId="77777777" w:rsidR="00143809" w:rsidRPr="00CD4A46" w:rsidRDefault="00143809" w:rsidP="009B465B">
      <w:pPr>
        <w:ind w:firstLine="1985"/>
        <w:jc w:val="both"/>
        <w:rPr>
          <w:rFonts w:ascii="Times New Roman" w:hAnsi="Times New Roman" w:cs="Times New Roman"/>
          <w:sz w:val="26"/>
          <w:szCs w:val="26"/>
        </w:rPr>
      </w:pPr>
      <w:r w:rsidRPr="00CD4A46">
        <w:rPr>
          <w:rFonts w:ascii="Times New Roman" w:hAnsi="Times New Roman" w:cs="Times New Roman"/>
          <w:noProof/>
          <w:sz w:val="26"/>
          <w:szCs w:val="26"/>
          <w:lang w:eastAsia="ru-RU"/>
        </w:rPr>
        <w:drawing>
          <wp:inline distT="0" distB="0" distL="0" distR="0" wp14:anchorId="7B0608BC" wp14:editId="318A1074">
            <wp:extent cx="2568663" cy="2174801"/>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0800" cy="2176610"/>
                    </a:xfrm>
                    <a:prstGeom prst="rect">
                      <a:avLst/>
                    </a:prstGeom>
                    <a:noFill/>
                    <a:ln>
                      <a:noFill/>
                    </a:ln>
                  </pic:spPr>
                </pic:pic>
              </a:graphicData>
            </a:graphic>
          </wp:inline>
        </w:drawing>
      </w:r>
    </w:p>
    <w:p w14:paraId="279861E0" w14:textId="77777777" w:rsidR="00143809" w:rsidRPr="00CD4A46" w:rsidRDefault="00143809" w:rsidP="009B465B">
      <w:pPr>
        <w:ind w:firstLine="1985"/>
        <w:jc w:val="both"/>
        <w:rPr>
          <w:rFonts w:ascii="Times New Roman" w:hAnsi="Times New Roman" w:cs="Times New Roman"/>
          <w:sz w:val="26"/>
          <w:szCs w:val="26"/>
        </w:rPr>
      </w:pPr>
      <w:r w:rsidRPr="00CD4A46">
        <w:rPr>
          <w:rFonts w:ascii="Times New Roman" w:hAnsi="Times New Roman" w:cs="Times New Roman"/>
          <w:sz w:val="26"/>
          <w:szCs w:val="26"/>
        </w:rPr>
        <w:t xml:space="preserve">                              фото №1</w:t>
      </w:r>
    </w:p>
    <w:p w14:paraId="1BEF8EF7" w14:textId="77777777" w:rsidR="00143809" w:rsidRPr="00CD4A46" w:rsidRDefault="00143809" w:rsidP="009B465B">
      <w:pPr>
        <w:spacing w:after="0" w:line="240" w:lineRule="auto"/>
        <w:ind w:firstLine="709"/>
        <w:jc w:val="both"/>
        <w:rPr>
          <w:rFonts w:ascii="Times New Roman" w:hAnsi="Times New Roman" w:cs="Times New Roman"/>
          <w:sz w:val="26"/>
          <w:szCs w:val="26"/>
        </w:rPr>
      </w:pPr>
      <w:r w:rsidRPr="00CD4A46">
        <w:rPr>
          <w:rFonts w:ascii="Times New Roman" w:hAnsi="Times New Roman" w:cs="Times New Roman"/>
          <w:sz w:val="26"/>
          <w:szCs w:val="26"/>
        </w:rPr>
        <w:t xml:space="preserve">Для заведения гофротрубы (кабеля) через мембрану, следует аккуратно сделать в ней небольшое круглое отверстие и приложив достаточное усилие протолкнуть через него гофротрубу (кабель), обеспечив при этом плотное прилегание мембраны к гофротрубе либо вводимому кабелю. </w:t>
      </w:r>
      <w:r w:rsidRPr="00CD4A46">
        <w:rPr>
          <w:rFonts w:ascii="Times New Roman" w:hAnsi="Times New Roman" w:cs="Times New Roman"/>
          <w:b/>
          <w:sz w:val="26"/>
          <w:szCs w:val="26"/>
          <w:u w:val="single"/>
        </w:rPr>
        <w:t>Прорезать мембрану ножом категорически запрещено</w:t>
      </w:r>
      <w:r w:rsidRPr="00CD4A46">
        <w:rPr>
          <w:rFonts w:ascii="Times New Roman" w:hAnsi="Times New Roman" w:cs="Times New Roman"/>
          <w:sz w:val="26"/>
          <w:szCs w:val="26"/>
        </w:rPr>
        <w:t>. После окончания монтажных работ, степень защиты распределительной коробки от влаги должна сохраняться. Уплотнительные резиновые мембраны должны плотно облегать кабель. Допускается использование специальных монтажных коробок для видеокамер, типа «</w:t>
      </w:r>
      <w:r w:rsidRPr="00CD4A46">
        <w:rPr>
          <w:rFonts w:ascii="Times New Roman" w:hAnsi="Times New Roman" w:cs="Times New Roman"/>
          <w:sz w:val="26"/>
          <w:szCs w:val="26"/>
          <w:lang w:val="en-US"/>
        </w:rPr>
        <w:t>DS</w:t>
      </w:r>
      <w:r w:rsidRPr="00CD4A46">
        <w:rPr>
          <w:rFonts w:ascii="Times New Roman" w:hAnsi="Times New Roman" w:cs="Times New Roman"/>
          <w:sz w:val="26"/>
          <w:szCs w:val="26"/>
        </w:rPr>
        <w:t>-1280» или аналогичных (фото №2).</w:t>
      </w:r>
    </w:p>
    <w:p w14:paraId="504C633C" w14:textId="77777777" w:rsidR="00143809" w:rsidRPr="00CD4A46" w:rsidRDefault="00143809" w:rsidP="009B465B">
      <w:pPr>
        <w:ind w:firstLine="2127"/>
        <w:jc w:val="both"/>
        <w:rPr>
          <w:rFonts w:ascii="Times New Roman" w:hAnsi="Times New Roman" w:cs="Times New Roman"/>
          <w:sz w:val="26"/>
          <w:szCs w:val="26"/>
        </w:rPr>
      </w:pPr>
      <w:r w:rsidRPr="00CD4A46">
        <w:rPr>
          <w:rFonts w:ascii="Times New Roman" w:hAnsi="Times New Roman" w:cs="Times New Roman"/>
          <w:noProof/>
          <w:sz w:val="26"/>
          <w:szCs w:val="26"/>
          <w:lang w:eastAsia="ru-RU"/>
        </w:rPr>
        <w:drawing>
          <wp:inline distT="0" distB="0" distL="0" distR="0" wp14:anchorId="18A60B3C" wp14:editId="3509AF26">
            <wp:extent cx="2333625" cy="2324100"/>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33625" cy="2324100"/>
                    </a:xfrm>
                    <a:prstGeom prst="rect">
                      <a:avLst/>
                    </a:prstGeom>
                    <a:noFill/>
                    <a:ln>
                      <a:noFill/>
                    </a:ln>
                  </pic:spPr>
                </pic:pic>
              </a:graphicData>
            </a:graphic>
          </wp:inline>
        </w:drawing>
      </w:r>
    </w:p>
    <w:p w14:paraId="1D87D5E8" w14:textId="77777777" w:rsidR="00143809" w:rsidRPr="00CD4A46" w:rsidRDefault="00143809" w:rsidP="009B465B">
      <w:pPr>
        <w:ind w:firstLine="2694"/>
        <w:jc w:val="both"/>
        <w:rPr>
          <w:rFonts w:ascii="Times New Roman" w:hAnsi="Times New Roman" w:cs="Times New Roman"/>
          <w:sz w:val="26"/>
          <w:szCs w:val="26"/>
        </w:rPr>
      </w:pPr>
      <w:r w:rsidRPr="00CD4A46">
        <w:rPr>
          <w:rFonts w:ascii="Times New Roman" w:hAnsi="Times New Roman" w:cs="Times New Roman"/>
          <w:sz w:val="26"/>
          <w:szCs w:val="26"/>
        </w:rPr>
        <w:t xml:space="preserve">                     фото №2</w:t>
      </w:r>
    </w:p>
    <w:p w14:paraId="7F25E857" w14:textId="77777777" w:rsidR="00143809" w:rsidRPr="00CD4A46" w:rsidRDefault="00143809" w:rsidP="009B465B">
      <w:pPr>
        <w:spacing w:after="0" w:line="240" w:lineRule="auto"/>
        <w:ind w:firstLine="360"/>
        <w:jc w:val="both"/>
        <w:rPr>
          <w:rFonts w:ascii="Times New Roman" w:hAnsi="Times New Roman" w:cs="Times New Roman"/>
          <w:sz w:val="26"/>
          <w:szCs w:val="26"/>
        </w:rPr>
      </w:pPr>
      <w:r w:rsidRPr="00CD4A46">
        <w:rPr>
          <w:rFonts w:ascii="Times New Roman" w:hAnsi="Times New Roman" w:cs="Times New Roman"/>
          <w:sz w:val="26"/>
          <w:szCs w:val="26"/>
        </w:rPr>
        <w:t xml:space="preserve">Распределительные коробки, устанавливаемые в помещении, должны быть серого цвета и изготовлены из безгалогенных материалов, не поддерживающих горение. </w:t>
      </w:r>
      <w:r w:rsidRPr="00CD4A46">
        <w:rPr>
          <w:rFonts w:ascii="Times New Roman" w:hAnsi="Times New Roman" w:cs="Times New Roman"/>
          <w:sz w:val="26"/>
          <w:szCs w:val="26"/>
        </w:rPr>
        <w:lastRenderedPageBreak/>
        <w:t xml:space="preserve">Уплотнительные резиновые манжеты должны стоять на своих местах и плотно облегать кабель. </w:t>
      </w:r>
    </w:p>
    <w:p w14:paraId="6C4F413F" w14:textId="77777777" w:rsidR="00143809" w:rsidRPr="00CD4A46" w:rsidRDefault="00143809" w:rsidP="009B465B">
      <w:pPr>
        <w:spacing w:after="0" w:line="240" w:lineRule="auto"/>
        <w:jc w:val="both"/>
        <w:rPr>
          <w:rFonts w:ascii="Times New Roman" w:hAnsi="Times New Roman" w:cs="Times New Roman"/>
          <w:sz w:val="26"/>
          <w:szCs w:val="26"/>
        </w:rPr>
      </w:pPr>
      <w:r w:rsidRPr="00CD4A46">
        <w:rPr>
          <w:rFonts w:ascii="Times New Roman" w:hAnsi="Times New Roman" w:cs="Times New Roman"/>
          <w:sz w:val="26"/>
          <w:szCs w:val="26"/>
        </w:rPr>
        <w:t xml:space="preserve">Распределительная коробка должна быть надежно закреплена на несущей конструкции в тех точках крепления, которые для этого предусмотрены. </w:t>
      </w:r>
      <w:r w:rsidRPr="00CD4A46">
        <w:rPr>
          <w:rFonts w:ascii="Times New Roman" w:hAnsi="Times New Roman" w:cs="Times New Roman"/>
          <w:sz w:val="26"/>
          <w:szCs w:val="26"/>
          <w:u w:val="single"/>
        </w:rPr>
        <w:t>Ввод кабелей в распределительную коробку должен быть осуществлен снизу</w:t>
      </w:r>
      <w:r w:rsidRPr="00CD4A46">
        <w:rPr>
          <w:rFonts w:ascii="Times New Roman" w:hAnsi="Times New Roman" w:cs="Times New Roman"/>
          <w:sz w:val="26"/>
          <w:szCs w:val="26"/>
        </w:rPr>
        <w:t>.  При необходимости допускается проведение дополнительной герметизации мест ввода кабеля в распределительную коробку фото №3</w:t>
      </w:r>
    </w:p>
    <w:p w14:paraId="3787009A" w14:textId="77777777" w:rsidR="00143809" w:rsidRPr="00CD4A46" w:rsidRDefault="00143809" w:rsidP="009B465B">
      <w:pPr>
        <w:spacing w:after="0"/>
        <w:ind w:firstLine="851"/>
        <w:jc w:val="both"/>
        <w:rPr>
          <w:rFonts w:ascii="Times New Roman" w:hAnsi="Times New Roman" w:cs="Times New Roman"/>
          <w:sz w:val="26"/>
          <w:szCs w:val="26"/>
        </w:rPr>
      </w:pPr>
    </w:p>
    <w:p w14:paraId="512EF161" w14:textId="77777777" w:rsidR="00143809" w:rsidRPr="00CD4A46" w:rsidRDefault="00143809" w:rsidP="009B465B">
      <w:pPr>
        <w:ind w:hanging="142"/>
        <w:jc w:val="center"/>
        <w:rPr>
          <w:rFonts w:ascii="Times New Roman" w:hAnsi="Times New Roman" w:cs="Times New Roman"/>
          <w:sz w:val="26"/>
          <w:szCs w:val="26"/>
        </w:rPr>
      </w:pPr>
      <w:r w:rsidRPr="00CD4A46">
        <w:rPr>
          <w:rFonts w:ascii="Times New Roman" w:hAnsi="Times New Roman" w:cs="Times New Roman"/>
          <w:noProof/>
          <w:sz w:val="26"/>
          <w:szCs w:val="26"/>
          <w:lang w:eastAsia="ru-RU"/>
        </w:rPr>
        <w:drawing>
          <wp:inline distT="0" distB="0" distL="0" distR="0" wp14:anchorId="4F91210A" wp14:editId="0DAD6D7A">
            <wp:extent cx="2955286" cy="2358025"/>
            <wp:effectExtent l="0" t="0" r="0" b="444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61169" cy="2362719"/>
                    </a:xfrm>
                    <a:prstGeom prst="rect">
                      <a:avLst/>
                    </a:prstGeom>
                    <a:noFill/>
                    <a:ln>
                      <a:noFill/>
                    </a:ln>
                  </pic:spPr>
                </pic:pic>
              </a:graphicData>
            </a:graphic>
          </wp:inline>
        </w:drawing>
      </w:r>
    </w:p>
    <w:p w14:paraId="10EF037D" w14:textId="77777777" w:rsidR="00143809" w:rsidRPr="00CD4A46" w:rsidRDefault="00143809" w:rsidP="009B465B">
      <w:pPr>
        <w:ind w:firstLine="851"/>
        <w:rPr>
          <w:rFonts w:ascii="Times New Roman" w:hAnsi="Times New Roman" w:cs="Times New Roman"/>
          <w:sz w:val="26"/>
          <w:szCs w:val="26"/>
        </w:rPr>
      </w:pPr>
      <w:r w:rsidRPr="00CD4A46">
        <w:rPr>
          <w:rFonts w:ascii="Times New Roman" w:hAnsi="Times New Roman" w:cs="Times New Roman"/>
          <w:sz w:val="26"/>
          <w:szCs w:val="26"/>
        </w:rPr>
        <w:t xml:space="preserve">                                                  фото № 3</w:t>
      </w:r>
    </w:p>
    <w:p w14:paraId="3C657F71" w14:textId="77777777" w:rsidR="00143809" w:rsidRPr="00CD4A46" w:rsidRDefault="00143809" w:rsidP="009B465B">
      <w:pPr>
        <w:pStyle w:val="affa"/>
        <w:spacing w:after="0"/>
        <w:jc w:val="both"/>
        <w:rPr>
          <w:rFonts w:ascii="Times New Roman" w:hAnsi="Times New Roman" w:cs="Times New Roman"/>
          <w:sz w:val="26"/>
          <w:szCs w:val="26"/>
        </w:rPr>
      </w:pPr>
      <w:r w:rsidRPr="00CD4A46">
        <w:rPr>
          <w:rFonts w:ascii="Times New Roman" w:hAnsi="Times New Roman" w:cs="Times New Roman"/>
          <w:sz w:val="26"/>
          <w:szCs w:val="26"/>
          <w:shd w:val="clear" w:color="auto" w:fill="FFFFFF"/>
        </w:rPr>
        <w:t xml:space="preserve">      С целью предотвращения проникновения и скопления воды и распространения пожара в местах прохода кабелей через стены, перекрытия или выхода наружу, следует заделывать зазоры между проводами, кабелями и трубой (коробом, проемом и т. п.), легко удаляемой массой из несгораемого материала. Заделка должна допускать замену, дополнительную прокладку новых проводов и кабелей и обеспечивать предел огнестойкости проема не менее предела огнестойкости стены </w:t>
      </w:r>
      <w:r w:rsidRPr="00CD4A46">
        <w:rPr>
          <w:rFonts w:ascii="Times New Roman" w:hAnsi="Times New Roman" w:cs="Times New Roman"/>
          <w:color w:val="000000"/>
          <w:sz w:val="26"/>
          <w:szCs w:val="26"/>
          <w:shd w:val="clear" w:color="auto" w:fill="FFFFFF"/>
        </w:rPr>
        <w:t>(перекрытия)</w:t>
      </w:r>
      <w:r w:rsidRPr="00CD4A46">
        <w:rPr>
          <w:rFonts w:ascii="Times New Roman" w:hAnsi="Times New Roman" w:cs="Times New Roman"/>
          <w:color w:val="000000"/>
          <w:sz w:val="26"/>
          <w:szCs w:val="26"/>
        </w:rPr>
        <w:t xml:space="preserve"> </w:t>
      </w:r>
      <w:r w:rsidRPr="00CD4A46">
        <w:rPr>
          <w:rFonts w:ascii="Times New Roman" w:hAnsi="Times New Roman" w:cs="Times New Roman"/>
          <w:sz w:val="26"/>
          <w:szCs w:val="26"/>
        </w:rPr>
        <w:t>(фото №4).</w:t>
      </w:r>
    </w:p>
    <w:p w14:paraId="1CD6F243" w14:textId="77777777" w:rsidR="00143809" w:rsidRPr="00CD4A46" w:rsidRDefault="00143809" w:rsidP="009B465B">
      <w:pPr>
        <w:ind w:firstLine="708"/>
        <w:jc w:val="both"/>
        <w:rPr>
          <w:rFonts w:ascii="Times New Roman" w:hAnsi="Times New Roman" w:cs="Times New Roman"/>
          <w:sz w:val="26"/>
          <w:szCs w:val="26"/>
        </w:rPr>
      </w:pPr>
    </w:p>
    <w:p w14:paraId="7D18B081" w14:textId="77777777" w:rsidR="00143809" w:rsidRPr="00CD4A46" w:rsidRDefault="00143809" w:rsidP="009B465B">
      <w:pPr>
        <w:ind w:firstLine="1560"/>
        <w:rPr>
          <w:rFonts w:ascii="Times New Roman" w:hAnsi="Times New Roman" w:cs="Times New Roman"/>
          <w:sz w:val="26"/>
          <w:szCs w:val="26"/>
        </w:rPr>
      </w:pPr>
      <w:r w:rsidRPr="00CD4A46">
        <w:rPr>
          <w:rFonts w:ascii="Times New Roman" w:hAnsi="Times New Roman" w:cs="Times New Roman"/>
          <w:noProof/>
          <w:sz w:val="26"/>
          <w:szCs w:val="26"/>
          <w:lang w:eastAsia="ru-RU"/>
        </w:rPr>
        <w:drawing>
          <wp:inline distT="0" distB="0" distL="0" distR="0" wp14:anchorId="514DA9ED" wp14:editId="2B7CC350">
            <wp:extent cx="3046248" cy="1859171"/>
            <wp:effectExtent l="0" t="0" r="1905" b="825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52122" cy="1862756"/>
                    </a:xfrm>
                    <a:prstGeom prst="rect">
                      <a:avLst/>
                    </a:prstGeom>
                    <a:noFill/>
                    <a:ln>
                      <a:noFill/>
                    </a:ln>
                  </pic:spPr>
                </pic:pic>
              </a:graphicData>
            </a:graphic>
          </wp:inline>
        </w:drawing>
      </w:r>
    </w:p>
    <w:p w14:paraId="37383F99" w14:textId="77777777" w:rsidR="00143809" w:rsidRPr="00CD4A46" w:rsidRDefault="00143809" w:rsidP="009B465B">
      <w:pPr>
        <w:ind w:firstLine="851"/>
        <w:rPr>
          <w:rFonts w:ascii="Times New Roman" w:hAnsi="Times New Roman" w:cs="Times New Roman"/>
          <w:sz w:val="26"/>
          <w:szCs w:val="26"/>
        </w:rPr>
      </w:pPr>
      <w:r w:rsidRPr="00CD4A46">
        <w:rPr>
          <w:rFonts w:ascii="Times New Roman" w:hAnsi="Times New Roman" w:cs="Times New Roman"/>
          <w:sz w:val="26"/>
          <w:szCs w:val="26"/>
        </w:rPr>
        <w:t xml:space="preserve">                                             фото № 4</w:t>
      </w:r>
    </w:p>
    <w:p w14:paraId="03EC9871" w14:textId="77777777" w:rsidR="00143809" w:rsidRPr="00CD4A46" w:rsidRDefault="00143809" w:rsidP="00B773F6">
      <w:pPr>
        <w:pStyle w:val="ac"/>
        <w:numPr>
          <w:ilvl w:val="0"/>
          <w:numId w:val="34"/>
        </w:numPr>
        <w:spacing w:after="120"/>
        <w:ind w:left="714" w:hanging="357"/>
        <w:contextualSpacing/>
        <w:jc w:val="center"/>
        <w:rPr>
          <w:b/>
          <w:i/>
          <w:sz w:val="26"/>
          <w:szCs w:val="26"/>
        </w:rPr>
      </w:pPr>
      <w:r w:rsidRPr="00CD4A46">
        <w:rPr>
          <w:b/>
          <w:i/>
          <w:sz w:val="26"/>
          <w:szCs w:val="26"/>
        </w:rPr>
        <w:t>Прокладка коммуникаций</w:t>
      </w:r>
    </w:p>
    <w:p w14:paraId="26A0E1F2" w14:textId="77777777" w:rsidR="00143809" w:rsidRPr="00CD4A46" w:rsidRDefault="00143809" w:rsidP="009B465B">
      <w:pPr>
        <w:pStyle w:val="affa"/>
        <w:spacing w:after="0"/>
        <w:ind w:firstLine="357"/>
        <w:jc w:val="both"/>
        <w:rPr>
          <w:rFonts w:ascii="Times New Roman" w:hAnsi="Times New Roman" w:cs="Times New Roman"/>
          <w:sz w:val="26"/>
          <w:szCs w:val="26"/>
        </w:rPr>
      </w:pPr>
      <w:r w:rsidRPr="00CD4A46">
        <w:rPr>
          <w:rFonts w:ascii="Times New Roman" w:hAnsi="Times New Roman" w:cs="Times New Roman"/>
          <w:sz w:val="26"/>
          <w:szCs w:val="26"/>
        </w:rPr>
        <w:t>Внутри помещений при прокладке кабельн</w:t>
      </w:r>
      <w:r w:rsidR="003D1E56">
        <w:rPr>
          <w:rFonts w:ascii="Times New Roman" w:hAnsi="Times New Roman" w:cs="Times New Roman"/>
          <w:sz w:val="26"/>
          <w:szCs w:val="26"/>
        </w:rPr>
        <w:t xml:space="preserve">ых линий в гофротрубе, следует </w:t>
      </w:r>
      <w:r w:rsidRPr="00CD4A46">
        <w:rPr>
          <w:rFonts w:ascii="Times New Roman" w:hAnsi="Times New Roman" w:cs="Times New Roman"/>
          <w:sz w:val="26"/>
          <w:szCs w:val="26"/>
        </w:rPr>
        <w:t xml:space="preserve">использовать трубу, выполненную из ПВХ. В офисных помещениях прокладку линии к распределительной коробке необходимо проводить скрытым образом. Если есть </w:t>
      </w:r>
      <w:r w:rsidRPr="00CD4A46">
        <w:rPr>
          <w:rFonts w:ascii="Times New Roman" w:hAnsi="Times New Roman" w:cs="Times New Roman"/>
          <w:sz w:val="26"/>
          <w:szCs w:val="26"/>
        </w:rPr>
        <w:lastRenderedPageBreak/>
        <w:t xml:space="preserve">возможность, распределительную коробку следует размещать за подвесным потолком с целью сохранения эстетического вида помещений. Если возможность скрытой проводки отсутствует, коммуникации прокладываются в кабель-канале. Цвет кабель-канала согласовывается с Заказчиком. В технических помещениях (ангары, склады, гаражи и т.п.) подводку линии можно проводить в ПВХ-гофротрубе либо кабель-канале. Внутри помещений ПВХ-гофротруба крепится к несущим конструкциям при помощи металлических скоб (фото№5). </w:t>
      </w:r>
    </w:p>
    <w:p w14:paraId="0508D1EA" w14:textId="77777777" w:rsidR="00143809" w:rsidRPr="00CD4A46" w:rsidRDefault="00143809" w:rsidP="009B465B">
      <w:pPr>
        <w:pStyle w:val="affa"/>
        <w:ind w:firstLine="360"/>
        <w:jc w:val="both"/>
        <w:rPr>
          <w:rFonts w:ascii="Times New Roman" w:hAnsi="Times New Roman" w:cs="Times New Roman"/>
          <w:sz w:val="26"/>
          <w:szCs w:val="26"/>
        </w:rPr>
      </w:pPr>
    </w:p>
    <w:p w14:paraId="3E69BF0C" w14:textId="77777777" w:rsidR="00143809" w:rsidRPr="00CD4A46" w:rsidRDefault="00143809" w:rsidP="009B465B">
      <w:pPr>
        <w:pStyle w:val="affa"/>
        <w:ind w:left="1843" w:firstLine="2126"/>
        <w:jc w:val="both"/>
        <w:rPr>
          <w:rFonts w:ascii="Times New Roman" w:hAnsi="Times New Roman" w:cs="Times New Roman"/>
          <w:sz w:val="26"/>
          <w:szCs w:val="26"/>
        </w:rPr>
      </w:pPr>
      <w:r w:rsidRPr="00CD4A46">
        <w:rPr>
          <w:rFonts w:ascii="Times New Roman" w:hAnsi="Times New Roman" w:cs="Times New Roman"/>
          <w:noProof/>
          <w:sz w:val="26"/>
          <w:szCs w:val="26"/>
          <w:lang w:eastAsia="ru-RU"/>
        </w:rPr>
        <w:drawing>
          <wp:inline distT="0" distB="0" distL="0" distR="0" wp14:anchorId="6C5DA236" wp14:editId="5F24DCC3">
            <wp:extent cx="1390650" cy="12573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90650" cy="1257300"/>
                    </a:xfrm>
                    <a:prstGeom prst="rect">
                      <a:avLst/>
                    </a:prstGeom>
                    <a:noFill/>
                    <a:ln>
                      <a:noFill/>
                    </a:ln>
                  </pic:spPr>
                </pic:pic>
              </a:graphicData>
            </a:graphic>
          </wp:inline>
        </w:drawing>
      </w:r>
    </w:p>
    <w:p w14:paraId="79D2FC4F" w14:textId="77777777" w:rsidR="00143809" w:rsidRPr="00CD4A46" w:rsidRDefault="00143809" w:rsidP="009B465B">
      <w:pPr>
        <w:pStyle w:val="affa"/>
        <w:ind w:left="1843" w:firstLine="2126"/>
        <w:jc w:val="both"/>
        <w:rPr>
          <w:rFonts w:ascii="Times New Roman" w:hAnsi="Times New Roman" w:cs="Times New Roman"/>
          <w:sz w:val="26"/>
          <w:szCs w:val="26"/>
        </w:rPr>
      </w:pPr>
      <w:r w:rsidRPr="00CD4A46">
        <w:rPr>
          <w:rFonts w:ascii="Times New Roman" w:hAnsi="Times New Roman" w:cs="Times New Roman"/>
          <w:sz w:val="26"/>
          <w:szCs w:val="26"/>
        </w:rPr>
        <w:t xml:space="preserve">        фото №5</w:t>
      </w:r>
    </w:p>
    <w:p w14:paraId="2E265172" w14:textId="77777777" w:rsidR="00143809" w:rsidRPr="00CD4A46" w:rsidRDefault="00143809" w:rsidP="009B465B">
      <w:pPr>
        <w:pStyle w:val="affa"/>
        <w:spacing w:after="0"/>
        <w:ind w:firstLine="357"/>
        <w:jc w:val="both"/>
        <w:rPr>
          <w:rFonts w:ascii="Times New Roman" w:hAnsi="Times New Roman" w:cs="Times New Roman"/>
          <w:sz w:val="26"/>
          <w:szCs w:val="26"/>
        </w:rPr>
      </w:pPr>
      <w:r w:rsidRPr="00CD4A46">
        <w:rPr>
          <w:rFonts w:ascii="Times New Roman" w:hAnsi="Times New Roman" w:cs="Times New Roman"/>
          <w:sz w:val="26"/>
          <w:szCs w:val="26"/>
        </w:rPr>
        <w:t>При прокладке коммуникаций с помощью кабель-канала, необходимо тщательно закрепить его с шагом, обеспечивающим его плотное прилегание к несущим конструкциям. После прокладки в нем коммуникаций, все замки кабель-каналов должны быть надежно защелкнуты. Для сохранения эстетического вида стен, прокладку кабель-канала следует проводить строго горизонтально либо вертикально. Для стыковки кабель-каналов друг с другом следует использовать предназначенные для этого элементы (фото № 6)</w:t>
      </w:r>
    </w:p>
    <w:p w14:paraId="0F0F47E0" w14:textId="77777777" w:rsidR="00143809" w:rsidRPr="00CD4A46" w:rsidRDefault="00143809" w:rsidP="009B465B">
      <w:pPr>
        <w:pStyle w:val="affa"/>
        <w:ind w:firstLine="360"/>
        <w:jc w:val="both"/>
        <w:rPr>
          <w:rFonts w:ascii="Times New Roman" w:hAnsi="Times New Roman" w:cs="Times New Roman"/>
          <w:sz w:val="26"/>
          <w:szCs w:val="26"/>
        </w:rPr>
      </w:pPr>
    </w:p>
    <w:p w14:paraId="58451E76" w14:textId="77777777" w:rsidR="00143809" w:rsidRPr="00CD4A46" w:rsidRDefault="00143809" w:rsidP="009B465B">
      <w:pPr>
        <w:ind w:firstLine="2127"/>
        <w:jc w:val="both"/>
        <w:rPr>
          <w:rFonts w:ascii="Times New Roman" w:hAnsi="Times New Roman" w:cs="Times New Roman"/>
          <w:sz w:val="26"/>
          <w:szCs w:val="26"/>
        </w:rPr>
      </w:pPr>
      <w:r w:rsidRPr="00CD4A46">
        <w:rPr>
          <w:rFonts w:ascii="Times New Roman" w:hAnsi="Times New Roman" w:cs="Times New Roman"/>
          <w:noProof/>
          <w:sz w:val="26"/>
          <w:szCs w:val="26"/>
          <w:lang w:eastAsia="ru-RU"/>
        </w:rPr>
        <w:drawing>
          <wp:inline distT="0" distB="0" distL="0" distR="0" wp14:anchorId="24361B74" wp14:editId="4AC7F939">
            <wp:extent cx="2675135" cy="2657932"/>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79406" cy="2662175"/>
                    </a:xfrm>
                    <a:prstGeom prst="rect">
                      <a:avLst/>
                    </a:prstGeom>
                    <a:noFill/>
                    <a:ln>
                      <a:noFill/>
                    </a:ln>
                  </pic:spPr>
                </pic:pic>
              </a:graphicData>
            </a:graphic>
          </wp:inline>
        </w:drawing>
      </w:r>
    </w:p>
    <w:p w14:paraId="6EAE76A5" w14:textId="77777777" w:rsidR="00143809" w:rsidRPr="00CD4A46" w:rsidRDefault="00143809" w:rsidP="009B465B">
      <w:pPr>
        <w:ind w:firstLine="851"/>
        <w:jc w:val="both"/>
        <w:rPr>
          <w:rFonts w:ascii="Times New Roman" w:hAnsi="Times New Roman" w:cs="Times New Roman"/>
          <w:sz w:val="26"/>
          <w:szCs w:val="26"/>
        </w:rPr>
      </w:pPr>
      <w:r w:rsidRPr="00CD4A46">
        <w:rPr>
          <w:rFonts w:ascii="Times New Roman" w:hAnsi="Times New Roman" w:cs="Times New Roman"/>
          <w:sz w:val="26"/>
          <w:szCs w:val="26"/>
        </w:rPr>
        <w:t xml:space="preserve">                                                  фото №6</w:t>
      </w:r>
    </w:p>
    <w:p w14:paraId="360A99B8" w14:textId="77777777" w:rsidR="00143809" w:rsidRPr="00CD4A46" w:rsidRDefault="00143809" w:rsidP="009B465B">
      <w:pPr>
        <w:ind w:firstLine="851"/>
        <w:jc w:val="both"/>
        <w:rPr>
          <w:rFonts w:ascii="Times New Roman" w:hAnsi="Times New Roman" w:cs="Times New Roman"/>
          <w:sz w:val="26"/>
          <w:szCs w:val="26"/>
        </w:rPr>
      </w:pPr>
    </w:p>
    <w:p w14:paraId="4FB7F266" w14:textId="77777777" w:rsidR="00143809" w:rsidRPr="00CD4A46" w:rsidRDefault="00143809" w:rsidP="009B465B">
      <w:pPr>
        <w:spacing w:after="0" w:line="240" w:lineRule="auto"/>
        <w:jc w:val="both"/>
        <w:rPr>
          <w:rFonts w:ascii="Times New Roman" w:hAnsi="Times New Roman" w:cs="Times New Roman"/>
          <w:b/>
          <w:sz w:val="26"/>
          <w:szCs w:val="26"/>
        </w:rPr>
      </w:pPr>
      <w:r w:rsidRPr="00CD4A46">
        <w:rPr>
          <w:rFonts w:ascii="Times New Roman" w:hAnsi="Times New Roman" w:cs="Times New Roman"/>
          <w:sz w:val="26"/>
          <w:szCs w:val="26"/>
        </w:rPr>
        <w:t xml:space="preserve">На улице прокладку коммуникаций необходимо проводить </w:t>
      </w:r>
      <w:r w:rsidRPr="00CD4A46">
        <w:rPr>
          <w:rFonts w:ascii="Times New Roman" w:hAnsi="Times New Roman" w:cs="Times New Roman"/>
          <w:b/>
          <w:sz w:val="26"/>
          <w:szCs w:val="26"/>
          <w:u w:val="single"/>
        </w:rPr>
        <w:t>только в гофротрубе из ПНД черного цвета.</w:t>
      </w:r>
      <w:r w:rsidRPr="00CD4A46">
        <w:rPr>
          <w:rFonts w:ascii="Times New Roman" w:hAnsi="Times New Roman" w:cs="Times New Roman"/>
          <w:sz w:val="26"/>
          <w:szCs w:val="26"/>
        </w:rPr>
        <w:t xml:space="preserve">  К несущей конструкции данная гофротруба крепится только при помощи металлических скоб  (фото №5), которые следует устанавливать с шагом не </w:t>
      </w:r>
      <w:r w:rsidRPr="00CD4A46">
        <w:rPr>
          <w:rFonts w:ascii="Times New Roman" w:hAnsi="Times New Roman" w:cs="Times New Roman"/>
          <w:sz w:val="26"/>
          <w:szCs w:val="26"/>
        </w:rPr>
        <w:lastRenderedPageBreak/>
        <w:t xml:space="preserve">более 50 см. </w:t>
      </w:r>
      <w:r w:rsidRPr="00CD4A46">
        <w:rPr>
          <w:rFonts w:ascii="Times New Roman" w:hAnsi="Times New Roman" w:cs="Times New Roman"/>
          <w:b/>
          <w:sz w:val="26"/>
          <w:szCs w:val="26"/>
          <w:u w:val="single"/>
        </w:rPr>
        <w:t>Прокладка коммуникаций непосредственно по крышам строений (кровельному профнастилу, шиферу и т.п.) категорически запрещена.</w:t>
      </w:r>
      <w:r w:rsidRPr="00CD4A46">
        <w:rPr>
          <w:rFonts w:ascii="Times New Roman" w:hAnsi="Times New Roman" w:cs="Times New Roman"/>
          <w:sz w:val="26"/>
          <w:szCs w:val="26"/>
          <w:u w:val="single"/>
        </w:rPr>
        <w:t xml:space="preserve"> </w:t>
      </w:r>
      <w:r w:rsidRPr="00CD4A46">
        <w:rPr>
          <w:rFonts w:ascii="Times New Roman" w:hAnsi="Times New Roman" w:cs="Times New Roman"/>
          <w:sz w:val="26"/>
          <w:szCs w:val="26"/>
        </w:rPr>
        <w:t xml:space="preserve">Коммуникации следует прокладывать по стенам либо воздушным способом с креплением гофротрубы к несущему тросу. Если кровля здания является единственным оптимальным путем прокладки коммуникаций, следует это сделать в чердачном пространстве, в противном случае согласовать путь прокладки кабеля с Заказчиком. При прокладке гофротрубы под углом 90 градусов, шаг установки металлических скоб должен быть уменьшен во избежание провисания кабеля. Для сохранения эстетического вида стен, прокладку гофротрубы следует проводить строго горизонтально либо вертикально (фото №7). </w:t>
      </w:r>
      <w:r w:rsidRPr="00CD4A46">
        <w:rPr>
          <w:rFonts w:ascii="Times New Roman" w:hAnsi="Times New Roman" w:cs="Times New Roman"/>
          <w:spacing w:val="3"/>
          <w:sz w:val="26"/>
          <w:szCs w:val="26"/>
        </w:rPr>
        <w:t xml:space="preserve">Проводка должна быть расположена таким образом, чтобы она была недосягаема без дополнительного оснащения с мест, где возможно пребывание людей. </w:t>
      </w:r>
    </w:p>
    <w:p w14:paraId="5EDB02A1" w14:textId="77777777" w:rsidR="00143809" w:rsidRPr="00CD4A46" w:rsidRDefault="00143809" w:rsidP="009B465B">
      <w:pPr>
        <w:ind w:firstLine="851"/>
        <w:jc w:val="both"/>
        <w:rPr>
          <w:rFonts w:ascii="Times New Roman" w:hAnsi="Times New Roman" w:cs="Times New Roman"/>
          <w:sz w:val="26"/>
          <w:szCs w:val="26"/>
        </w:rPr>
      </w:pPr>
    </w:p>
    <w:p w14:paraId="1300B095" w14:textId="77777777" w:rsidR="00143809" w:rsidRPr="00CD4A46" w:rsidRDefault="00143809" w:rsidP="009B465B">
      <w:pPr>
        <w:ind w:firstLine="1701"/>
        <w:jc w:val="both"/>
        <w:rPr>
          <w:rFonts w:ascii="Times New Roman" w:hAnsi="Times New Roman" w:cs="Times New Roman"/>
          <w:sz w:val="26"/>
          <w:szCs w:val="26"/>
        </w:rPr>
      </w:pPr>
      <w:r w:rsidRPr="00CD4A46">
        <w:rPr>
          <w:rFonts w:ascii="Times New Roman" w:hAnsi="Times New Roman" w:cs="Times New Roman"/>
          <w:noProof/>
          <w:sz w:val="26"/>
          <w:szCs w:val="26"/>
          <w:lang w:eastAsia="ru-RU"/>
        </w:rPr>
        <w:drawing>
          <wp:inline distT="0" distB="0" distL="0" distR="0" wp14:anchorId="74B0CF81" wp14:editId="3E1572DC">
            <wp:extent cx="3676650" cy="36195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76650" cy="3619500"/>
                    </a:xfrm>
                    <a:prstGeom prst="rect">
                      <a:avLst/>
                    </a:prstGeom>
                    <a:noFill/>
                    <a:ln>
                      <a:noFill/>
                    </a:ln>
                  </pic:spPr>
                </pic:pic>
              </a:graphicData>
            </a:graphic>
          </wp:inline>
        </w:drawing>
      </w:r>
    </w:p>
    <w:p w14:paraId="1C8312A8" w14:textId="77777777" w:rsidR="00143809" w:rsidRPr="00CD4A46" w:rsidRDefault="00143809" w:rsidP="009B465B">
      <w:pPr>
        <w:ind w:left="3540" w:firstLine="708"/>
        <w:jc w:val="both"/>
        <w:rPr>
          <w:rFonts w:ascii="Times New Roman" w:hAnsi="Times New Roman" w:cs="Times New Roman"/>
          <w:sz w:val="26"/>
          <w:szCs w:val="26"/>
        </w:rPr>
      </w:pPr>
      <w:r w:rsidRPr="00CD4A46">
        <w:rPr>
          <w:rFonts w:ascii="Times New Roman" w:hAnsi="Times New Roman" w:cs="Times New Roman"/>
          <w:sz w:val="26"/>
          <w:szCs w:val="26"/>
        </w:rPr>
        <w:t xml:space="preserve">фото №7                                                                          </w:t>
      </w:r>
    </w:p>
    <w:p w14:paraId="6B6F784B" w14:textId="77777777" w:rsidR="00143809" w:rsidRPr="00CD4A46" w:rsidRDefault="00143809" w:rsidP="00B773F6">
      <w:pPr>
        <w:pStyle w:val="ac"/>
        <w:numPr>
          <w:ilvl w:val="0"/>
          <w:numId w:val="34"/>
        </w:numPr>
        <w:contextualSpacing/>
        <w:jc w:val="center"/>
        <w:rPr>
          <w:b/>
          <w:i/>
          <w:sz w:val="26"/>
          <w:szCs w:val="26"/>
        </w:rPr>
      </w:pPr>
      <w:r w:rsidRPr="00CD4A46">
        <w:rPr>
          <w:b/>
          <w:i/>
          <w:sz w:val="26"/>
          <w:szCs w:val="26"/>
        </w:rPr>
        <w:t>Подвес кабеля.</w:t>
      </w:r>
    </w:p>
    <w:p w14:paraId="2E66B71B" w14:textId="77777777" w:rsidR="00143809" w:rsidRPr="00CD4A46" w:rsidRDefault="00143809" w:rsidP="009B465B">
      <w:pPr>
        <w:pStyle w:val="ac"/>
        <w:rPr>
          <w:b/>
          <w:i/>
          <w:sz w:val="26"/>
          <w:szCs w:val="26"/>
        </w:rPr>
      </w:pPr>
    </w:p>
    <w:p w14:paraId="358B42FA" w14:textId="77777777" w:rsidR="00143809" w:rsidRPr="00CD4A46" w:rsidRDefault="00143809" w:rsidP="009B465B">
      <w:pPr>
        <w:spacing w:after="0" w:line="240" w:lineRule="auto"/>
        <w:ind w:firstLine="709"/>
        <w:jc w:val="both"/>
        <w:rPr>
          <w:rFonts w:ascii="Times New Roman" w:hAnsi="Times New Roman" w:cs="Times New Roman"/>
          <w:sz w:val="26"/>
          <w:szCs w:val="26"/>
        </w:rPr>
      </w:pPr>
      <w:r w:rsidRPr="00CD4A46">
        <w:rPr>
          <w:rFonts w:ascii="Times New Roman" w:hAnsi="Times New Roman" w:cs="Times New Roman"/>
          <w:sz w:val="26"/>
          <w:szCs w:val="26"/>
        </w:rPr>
        <w:t xml:space="preserve">При прокладке коммуникаций между двух зданий или иных сооружений, допускается подвес кабеля. В зависимости от расстояния между данными объектами в качестве несущей конструкции необходимо использовать стальной оцинкованный трос диаметром от 4 до 6 мм. </w:t>
      </w:r>
      <w:r w:rsidRPr="00CD4A46">
        <w:rPr>
          <w:rFonts w:ascii="Times New Roman" w:hAnsi="Times New Roman" w:cs="Times New Roman"/>
          <w:b/>
          <w:sz w:val="26"/>
          <w:szCs w:val="26"/>
          <w:u w:val="single"/>
        </w:rPr>
        <w:t>Использование для подвеса любой проволоки запрещено.</w:t>
      </w:r>
      <w:r w:rsidRPr="00CD4A46">
        <w:rPr>
          <w:rFonts w:ascii="Times New Roman" w:hAnsi="Times New Roman" w:cs="Times New Roman"/>
          <w:sz w:val="26"/>
          <w:szCs w:val="26"/>
          <w:u w:val="single"/>
        </w:rPr>
        <w:t xml:space="preserve"> </w:t>
      </w:r>
      <w:r w:rsidRPr="00CD4A46">
        <w:rPr>
          <w:rFonts w:ascii="Times New Roman" w:hAnsi="Times New Roman" w:cs="Times New Roman"/>
          <w:sz w:val="26"/>
          <w:szCs w:val="26"/>
        </w:rPr>
        <w:t xml:space="preserve"> В зависимости от материала стен и облицовки здания, крепление троса осуществляется различными крепежными конструкциями, обеспечивающими равномерное распределение нагрузки (фото №8). </w:t>
      </w:r>
    </w:p>
    <w:tbl>
      <w:tblPr>
        <w:tblW w:w="0" w:type="auto"/>
        <w:tblLook w:val="04A0" w:firstRow="1" w:lastRow="0" w:firstColumn="1" w:lastColumn="0" w:noHBand="0" w:noVBand="1"/>
      </w:tblPr>
      <w:tblGrid>
        <w:gridCol w:w="8702"/>
        <w:gridCol w:w="468"/>
        <w:gridCol w:w="468"/>
      </w:tblGrid>
      <w:tr w:rsidR="00143809" w:rsidRPr="00CD4A46" w14:paraId="21F3DA1A" w14:textId="77777777" w:rsidTr="00CD4A46">
        <w:tc>
          <w:tcPr>
            <w:tcW w:w="3118" w:type="dxa"/>
            <w:shd w:val="clear" w:color="auto" w:fill="auto"/>
          </w:tcPr>
          <w:p w14:paraId="3A954531" w14:textId="77777777" w:rsidR="00143809" w:rsidRPr="00CD4A46" w:rsidRDefault="00143809" w:rsidP="009B465B">
            <w:pPr>
              <w:ind w:firstLine="463"/>
              <w:rPr>
                <w:rFonts w:ascii="Times New Roman" w:hAnsi="Times New Roman" w:cs="Times New Roman"/>
                <w:sz w:val="26"/>
                <w:szCs w:val="26"/>
              </w:rPr>
            </w:pPr>
            <w:r w:rsidRPr="00CD4A46">
              <w:rPr>
                <w:rFonts w:ascii="Times New Roman" w:hAnsi="Times New Roman" w:cs="Times New Roman"/>
                <w:noProof/>
                <w:sz w:val="26"/>
                <w:szCs w:val="26"/>
                <w:lang w:eastAsia="ru-RU"/>
              </w:rPr>
              <w:lastRenderedPageBreak/>
              <w:drawing>
                <wp:inline distT="0" distB="0" distL="0" distR="0" wp14:anchorId="57E44A72" wp14:editId="6C08E029">
                  <wp:extent cx="5094883" cy="3028950"/>
                  <wp:effectExtent l="0" t="0" r="0" b="0"/>
                  <wp:docPr id="28" name="Рисунок 28" descr="Комплектация анкерного креп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Комплектация анкерного крепления"/>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36063" cy="3053432"/>
                          </a:xfrm>
                          <a:prstGeom prst="rect">
                            <a:avLst/>
                          </a:prstGeom>
                          <a:noFill/>
                          <a:ln>
                            <a:noFill/>
                          </a:ln>
                        </pic:spPr>
                      </pic:pic>
                    </a:graphicData>
                  </a:graphic>
                </wp:inline>
              </w:drawing>
            </w:r>
          </w:p>
        </w:tc>
        <w:tc>
          <w:tcPr>
            <w:tcW w:w="3118" w:type="dxa"/>
            <w:shd w:val="clear" w:color="auto" w:fill="auto"/>
          </w:tcPr>
          <w:p w14:paraId="0B8C3083" w14:textId="77777777" w:rsidR="00143809" w:rsidRPr="00CD4A46" w:rsidRDefault="00143809" w:rsidP="009B465B">
            <w:pPr>
              <w:rPr>
                <w:rFonts w:ascii="Times New Roman" w:hAnsi="Times New Roman" w:cs="Times New Roman"/>
                <w:sz w:val="26"/>
                <w:szCs w:val="26"/>
              </w:rPr>
            </w:pPr>
          </w:p>
        </w:tc>
        <w:tc>
          <w:tcPr>
            <w:tcW w:w="3118" w:type="dxa"/>
            <w:shd w:val="clear" w:color="auto" w:fill="auto"/>
          </w:tcPr>
          <w:p w14:paraId="1C2DBE8D" w14:textId="77777777" w:rsidR="00143809" w:rsidRPr="00CD4A46" w:rsidRDefault="00143809" w:rsidP="009B465B">
            <w:pPr>
              <w:rPr>
                <w:rFonts w:ascii="Times New Roman" w:hAnsi="Times New Roman" w:cs="Times New Roman"/>
                <w:sz w:val="26"/>
                <w:szCs w:val="26"/>
              </w:rPr>
            </w:pPr>
          </w:p>
        </w:tc>
      </w:tr>
    </w:tbl>
    <w:p w14:paraId="2302D7BC" w14:textId="77777777" w:rsidR="00143809" w:rsidRPr="00CD4A46" w:rsidRDefault="00143809" w:rsidP="009B465B">
      <w:pPr>
        <w:ind w:left="3540" w:firstLine="708"/>
        <w:jc w:val="both"/>
        <w:rPr>
          <w:rFonts w:ascii="Times New Roman" w:hAnsi="Times New Roman" w:cs="Times New Roman"/>
          <w:sz w:val="26"/>
          <w:szCs w:val="26"/>
        </w:rPr>
      </w:pPr>
      <w:r w:rsidRPr="00CD4A46">
        <w:rPr>
          <w:rFonts w:ascii="Times New Roman" w:hAnsi="Times New Roman" w:cs="Times New Roman"/>
          <w:sz w:val="26"/>
          <w:szCs w:val="26"/>
        </w:rPr>
        <w:t>фото №8</w:t>
      </w:r>
    </w:p>
    <w:p w14:paraId="3F1B1B4B" w14:textId="77777777" w:rsidR="00143809" w:rsidRPr="00CD4A46" w:rsidRDefault="00143809" w:rsidP="009B465B">
      <w:pPr>
        <w:spacing w:after="0" w:line="240" w:lineRule="auto"/>
        <w:ind w:firstLine="567"/>
        <w:jc w:val="both"/>
        <w:rPr>
          <w:rFonts w:ascii="Times New Roman" w:hAnsi="Times New Roman" w:cs="Times New Roman"/>
          <w:b/>
          <w:sz w:val="26"/>
          <w:szCs w:val="26"/>
          <w:u w:val="single"/>
        </w:rPr>
      </w:pPr>
      <w:r w:rsidRPr="00CD4A46">
        <w:rPr>
          <w:rFonts w:ascii="Times New Roman" w:hAnsi="Times New Roman" w:cs="Times New Roman"/>
          <w:sz w:val="26"/>
          <w:szCs w:val="26"/>
        </w:rPr>
        <w:t>После монтажа элементов крепления подвеса, на конце троса делается петля, в которую вставляется коуш (фото №9), после чего петля фиксируется    специальными   петлевыми   тросовыми   зажимами, которых должно быть не менее двух штук с каждой стороны троса (фото №10). Тросовый зажим и коуш должен соответствовать диаметру троса. Первый от коуша тросовый зажим должен располагаться как можно ближе к коушу таким образом, чтобы трос был полностью утоплен в канавке коуша и плотно со всех сторон его облегал.</w:t>
      </w:r>
      <w:r w:rsidRPr="00CD4A46">
        <w:rPr>
          <w:rFonts w:ascii="Times New Roman" w:hAnsi="Times New Roman" w:cs="Times New Roman"/>
          <w:color w:val="2B2D42"/>
          <w:sz w:val="26"/>
          <w:szCs w:val="26"/>
        </w:rPr>
        <w:t xml:space="preserve"> Тросовые зажимы устанавливаются на стальной трос так, чтобы их перемычка всегда находилась на стороне троса, несущего нагрузку. На хвостовой части троса устанавливается </w:t>
      </w:r>
      <w:r w:rsidRPr="00CD4A46">
        <w:rPr>
          <w:rFonts w:ascii="Times New Roman" w:hAnsi="Times New Roman" w:cs="Times New Roman"/>
          <w:sz w:val="26"/>
          <w:szCs w:val="26"/>
        </w:rPr>
        <w:t>U-образный</w:t>
      </w:r>
      <w:r w:rsidRPr="00CD4A46">
        <w:rPr>
          <w:rFonts w:ascii="Times New Roman" w:hAnsi="Times New Roman" w:cs="Times New Roman"/>
          <w:color w:val="2B2D42"/>
          <w:sz w:val="26"/>
          <w:szCs w:val="26"/>
        </w:rPr>
        <w:t> болт зажима. Расстояние между зажимами и длина свободного конца троса от последнего зажима должны быть не меньше 6 диаметров троса</w:t>
      </w:r>
      <w:r w:rsidRPr="00CD4A46">
        <w:rPr>
          <w:rFonts w:ascii="Times New Roman" w:hAnsi="Times New Roman" w:cs="Times New Roman"/>
          <w:sz w:val="26"/>
          <w:szCs w:val="26"/>
        </w:rPr>
        <w:t>. (фото №10)</w:t>
      </w:r>
      <w:r w:rsidRPr="00CD4A46">
        <w:rPr>
          <w:rFonts w:ascii="Times New Roman" w:hAnsi="Times New Roman" w:cs="Times New Roman"/>
          <w:color w:val="2B2D42"/>
          <w:sz w:val="26"/>
          <w:szCs w:val="26"/>
        </w:rPr>
        <w:t xml:space="preserve">. </w:t>
      </w:r>
      <w:r w:rsidRPr="00CD4A46">
        <w:rPr>
          <w:rFonts w:ascii="Times New Roman" w:hAnsi="Times New Roman" w:cs="Times New Roman"/>
          <w:b/>
          <w:sz w:val="26"/>
          <w:szCs w:val="26"/>
          <w:u w:val="single"/>
        </w:rPr>
        <w:t>Подвес линии связи без использования коушей запрещен.</w:t>
      </w:r>
      <w:r w:rsidRPr="00CD4A46">
        <w:rPr>
          <w:rFonts w:ascii="Times New Roman" w:hAnsi="Times New Roman" w:cs="Times New Roman"/>
          <w:color w:val="2B2D42"/>
          <w:sz w:val="26"/>
          <w:szCs w:val="26"/>
        </w:rPr>
        <w:t xml:space="preserve"> </w:t>
      </w:r>
    </w:p>
    <w:p w14:paraId="0DF2D77A" w14:textId="77777777" w:rsidR="00143809" w:rsidRPr="00067F78" w:rsidRDefault="00143809" w:rsidP="009B465B">
      <w:pPr>
        <w:ind w:firstLine="567"/>
        <w:jc w:val="both"/>
        <w:rPr>
          <w:rFonts w:ascii="Times New Roman" w:hAnsi="Times New Roman" w:cs="Times New Roman"/>
          <w:sz w:val="16"/>
          <w:szCs w:val="16"/>
        </w:rPr>
      </w:pPr>
    </w:p>
    <w:p w14:paraId="384124E2" w14:textId="77777777" w:rsidR="00143809" w:rsidRPr="00CD4A46" w:rsidRDefault="00143809" w:rsidP="009B465B">
      <w:pPr>
        <w:ind w:firstLine="3119"/>
        <w:jc w:val="both"/>
        <w:rPr>
          <w:rFonts w:ascii="Times New Roman" w:hAnsi="Times New Roman" w:cs="Times New Roman"/>
          <w:sz w:val="26"/>
          <w:szCs w:val="26"/>
        </w:rPr>
      </w:pPr>
      <w:r w:rsidRPr="00CD4A46">
        <w:rPr>
          <w:rFonts w:ascii="Times New Roman" w:hAnsi="Times New Roman" w:cs="Times New Roman"/>
          <w:noProof/>
          <w:sz w:val="26"/>
          <w:szCs w:val="26"/>
          <w:lang w:eastAsia="ru-RU"/>
        </w:rPr>
        <w:drawing>
          <wp:inline distT="0" distB="0" distL="0" distR="0" wp14:anchorId="2B8C828D" wp14:editId="4879263A">
            <wp:extent cx="2132330" cy="1612900"/>
            <wp:effectExtent l="0" t="0" r="1270" b="635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52404" cy="1628084"/>
                    </a:xfrm>
                    <a:prstGeom prst="rect">
                      <a:avLst/>
                    </a:prstGeom>
                    <a:noFill/>
                    <a:ln>
                      <a:noFill/>
                    </a:ln>
                  </pic:spPr>
                </pic:pic>
              </a:graphicData>
            </a:graphic>
          </wp:inline>
        </w:drawing>
      </w:r>
    </w:p>
    <w:p w14:paraId="3630C978" w14:textId="77777777" w:rsidR="00143809" w:rsidRPr="00CD4A46" w:rsidRDefault="00143809" w:rsidP="009B465B">
      <w:pPr>
        <w:ind w:left="3540" w:firstLine="708"/>
        <w:jc w:val="both"/>
        <w:rPr>
          <w:rFonts w:ascii="Times New Roman" w:hAnsi="Times New Roman" w:cs="Times New Roman"/>
          <w:sz w:val="26"/>
          <w:szCs w:val="26"/>
        </w:rPr>
      </w:pPr>
      <w:r w:rsidRPr="00CD4A46">
        <w:rPr>
          <w:rFonts w:ascii="Times New Roman" w:hAnsi="Times New Roman" w:cs="Times New Roman"/>
          <w:sz w:val="26"/>
          <w:szCs w:val="26"/>
        </w:rPr>
        <w:t>фото №9</w:t>
      </w:r>
    </w:p>
    <w:p w14:paraId="08ADD27E" w14:textId="77777777" w:rsidR="00143809" w:rsidRPr="00CD4A46" w:rsidRDefault="00143809" w:rsidP="009B465B">
      <w:pPr>
        <w:ind w:firstLine="709"/>
        <w:jc w:val="both"/>
        <w:rPr>
          <w:rFonts w:ascii="Times New Roman" w:hAnsi="Times New Roman" w:cs="Times New Roman"/>
          <w:sz w:val="26"/>
          <w:szCs w:val="26"/>
        </w:rPr>
      </w:pPr>
      <w:r w:rsidRPr="00CD4A46">
        <w:rPr>
          <w:rFonts w:ascii="Times New Roman" w:hAnsi="Times New Roman" w:cs="Times New Roman"/>
          <w:noProof/>
          <w:sz w:val="26"/>
          <w:szCs w:val="26"/>
          <w:lang w:eastAsia="ru-RU"/>
        </w:rPr>
        <w:lastRenderedPageBreak/>
        <w:drawing>
          <wp:inline distT="0" distB="0" distL="0" distR="0" wp14:anchorId="6ABC5217" wp14:editId="55A62016">
            <wp:extent cx="5069162" cy="2955341"/>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87315" cy="2965924"/>
                    </a:xfrm>
                    <a:prstGeom prst="rect">
                      <a:avLst/>
                    </a:prstGeom>
                    <a:noFill/>
                    <a:ln>
                      <a:noFill/>
                    </a:ln>
                  </pic:spPr>
                </pic:pic>
              </a:graphicData>
            </a:graphic>
          </wp:inline>
        </w:drawing>
      </w:r>
    </w:p>
    <w:p w14:paraId="0F70F3B5" w14:textId="77777777" w:rsidR="00143809" w:rsidRPr="00CD4A46" w:rsidRDefault="00143809" w:rsidP="009B465B">
      <w:pPr>
        <w:ind w:left="3540" w:firstLine="708"/>
        <w:jc w:val="both"/>
        <w:rPr>
          <w:rFonts w:ascii="Times New Roman" w:hAnsi="Times New Roman" w:cs="Times New Roman"/>
          <w:sz w:val="26"/>
          <w:szCs w:val="26"/>
        </w:rPr>
      </w:pPr>
      <w:r w:rsidRPr="00CD4A46">
        <w:rPr>
          <w:rFonts w:ascii="Times New Roman" w:hAnsi="Times New Roman" w:cs="Times New Roman"/>
          <w:sz w:val="26"/>
          <w:szCs w:val="26"/>
        </w:rPr>
        <w:t>фото №10</w:t>
      </w:r>
    </w:p>
    <w:p w14:paraId="7B42289D" w14:textId="77777777" w:rsidR="00143809" w:rsidRPr="00CD4A46" w:rsidRDefault="00143809" w:rsidP="009B465B">
      <w:pPr>
        <w:spacing w:after="0" w:line="240" w:lineRule="auto"/>
        <w:ind w:firstLine="567"/>
        <w:jc w:val="both"/>
        <w:rPr>
          <w:rFonts w:ascii="Times New Roman" w:hAnsi="Times New Roman" w:cs="Times New Roman"/>
          <w:sz w:val="26"/>
          <w:szCs w:val="26"/>
        </w:rPr>
      </w:pPr>
      <w:r w:rsidRPr="00CD4A46">
        <w:rPr>
          <w:rFonts w:ascii="Times New Roman" w:hAnsi="Times New Roman" w:cs="Times New Roman"/>
          <w:sz w:val="26"/>
          <w:szCs w:val="26"/>
        </w:rPr>
        <w:t xml:space="preserve">с другой стороны, в петлю также вставляется коуш после чего петля фиксируется    тросовыми зажимами и максимально натягивается талрепом до состояния струны. (фото №11)                     </w:t>
      </w:r>
      <w:r w:rsidRPr="00CD4A46">
        <w:rPr>
          <w:rFonts w:ascii="Times New Roman" w:hAnsi="Times New Roman" w:cs="Times New Roman"/>
          <w:sz w:val="26"/>
          <w:szCs w:val="26"/>
        </w:rPr>
        <w:tab/>
      </w:r>
      <w:r w:rsidRPr="00CD4A46">
        <w:rPr>
          <w:rFonts w:ascii="Times New Roman" w:hAnsi="Times New Roman" w:cs="Times New Roman"/>
          <w:sz w:val="26"/>
          <w:szCs w:val="26"/>
        </w:rPr>
        <w:tab/>
      </w:r>
      <w:r w:rsidRPr="00CD4A46">
        <w:rPr>
          <w:rFonts w:ascii="Times New Roman" w:hAnsi="Times New Roman" w:cs="Times New Roman"/>
          <w:sz w:val="26"/>
          <w:szCs w:val="26"/>
        </w:rPr>
        <w:tab/>
      </w:r>
      <w:r w:rsidRPr="00CD4A46">
        <w:rPr>
          <w:rFonts w:ascii="Times New Roman" w:hAnsi="Times New Roman" w:cs="Times New Roman"/>
          <w:sz w:val="26"/>
          <w:szCs w:val="26"/>
        </w:rPr>
        <w:tab/>
      </w:r>
      <w:r w:rsidRPr="00CD4A46">
        <w:rPr>
          <w:rFonts w:ascii="Times New Roman" w:hAnsi="Times New Roman" w:cs="Times New Roman"/>
          <w:noProof/>
          <w:sz w:val="26"/>
          <w:szCs w:val="26"/>
          <w:lang w:eastAsia="ru-RU"/>
        </w:rPr>
        <w:drawing>
          <wp:inline distT="0" distB="0" distL="0" distR="0" wp14:anchorId="6129BCC3" wp14:editId="193B7DB4">
            <wp:extent cx="4629227" cy="11251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44404" cy="1128789"/>
                    </a:xfrm>
                    <a:prstGeom prst="rect">
                      <a:avLst/>
                    </a:prstGeom>
                    <a:noFill/>
                    <a:ln>
                      <a:noFill/>
                    </a:ln>
                  </pic:spPr>
                </pic:pic>
              </a:graphicData>
            </a:graphic>
          </wp:inline>
        </w:drawing>
      </w:r>
    </w:p>
    <w:p w14:paraId="341D0247" w14:textId="77777777" w:rsidR="00143809" w:rsidRPr="00CD4A46" w:rsidRDefault="00143809" w:rsidP="009B465B">
      <w:pPr>
        <w:pStyle w:val="ac"/>
        <w:ind w:left="0" w:firstLine="851"/>
        <w:jc w:val="both"/>
        <w:rPr>
          <w:sz w:val="26"/>
          <w:szCs w:val="26"/>
        </w:rPr>
      </w:pPr>
      <w:r w:rsidRPr="00CD4A46">
        <w:rPr>
          <w:sz w:val="26"/>
          <w:szCs w:val="26"/>
        </w:rPr>
        <w:t xml:space="preserve">                             </w:t>
      </w:r>
      <w:r w:rsidRPr="00CD4A46">
        <w:rPr>
          <w:sz w:val="26"/>
          <w:szCs w:val="26"/>
        </w:rPr>
        <w:tab/>
      </w:r>
      <w:r w:rsidRPr="00CD4A46">
        <w:rPr>
          <w:sz w:val="26"/>
          <w:szCs w:val="26"/>
        </w:rPr>
        <w:tab/>
        <w:t xml:space="preserve">          фото №11</w:t>
      </w:r>
    </w:p>
    <w:p w14:paraId="57ED1F5B" w14:textId="77777777" w:rsidR="00143809" w:rsidRPr="00CD4A46" w:rsidRDefault="00143809" w:rsidP="009B465B">
      <w:pPr>
        <w:pStyle w:val="ac"/>
        <w:ind w:left="0" w:firstLine="851"/>
        <w:jc w:val="both"/>
        <w:rPr>
          <w:sz w:val="26"/>
          <w:szCs w:val="26"/>
        </w:rPr>
      </w:pPr>
    </w:p>
    <w:p w14:paraId="3ED8BD6D" w14:textId="77777777" w:rsidR="00143809" w:rsidRPr="00CD4A46" w:rsidRDefault="00143809" w:rsidP="009B465B">
      <w:pPr>
        <w:pStyle w:val="ac"/>
        <w:ind w:left="0"/>
        <w:jc w:val="both"/>
        <w:rPr>
          <w:sz w:val="26"/>
          <w:szCs w:val="26"/>
        </w:rPr>
      </w:pPr>
      <w:r w:rsidRPr="00CD4A46">
        <w:rPr>
          <w:sz w:val="26"/>
          <w:szCs w:val="26"/>
        </w:rPr>
        <w:t xml:space="preserve">Трасса коммуникации проводится в </w:t>
      </w:r>
      <w:r w:rsidRPr="00CD4A46">
        <w:rPr>
          <w:b/>
          <w:sz w:val="26"/>
          <w:szCs w:val="26"/>
          <w:u w:val="single"/>
        </w:rPr>
        <w:t>гофротрубе из ПНД  черного цвета</w:t>
      </w:r>
      <w:r w:rsidRPr="00CD4A46">
        <w:rPr>
          <w:sz w:val="26"/>
          <w:szCs w:val="26"/>
        </w:rPr>
        <w:t xml:space="preserve"> и крепится к тросу при помощи стальных кабельных хомутов (фото №11А)  с шагом не более 50 см. </w:t>
      </w:r>
      <w:r w:rsidRPr="00CD4A46">
        <w:rPr>
          <w:b/>
          <w:sz w:val="26"/>
          <w:szCs w:val="26"/>
          <w:u w:val="single"/>
        </w:rPr>
        <w:t>Использовать пластиковые хомуты для крепления гофротрубы к несущему тросу, а так же наматывать изоленту на гофротрубу строго запрещено</w:t>
      </w:r>
      <w:r w:rsidRPr="00CD4A46">
        <w:rPr>
          <w:sz w:val="26"/>
          <w:szCs w:val="26"/>
        </w:rPr>
        <w:t xml:space="preserve">. </w:t>
      </w:r>
    </w:p>
    <w:p w14:paraId="1BE7D07F" w14:textId="77777777" w:rsidR="00143809" w:rsidRPr="00CD4A46" w:rsidRDefault="00143809" w:rsidP="009B465B">
      <w:pPr>
        <w:pStyle w:val="ac"/>
        <w:ind w:left="0"/>
        <w:jc w:val="both"/>
        <w:rPr>
          <w:sz w:val="26"/>
          <w:szCs w:val="26"/>
        </w:rPr>
      </w:pPr>
    </w:p>
    <w:p w14:paraId="27366012" w14:textId="77777777" w:rsidR="00143809" w:rsidRPr="00CD4A46" w:rsidRDefault="00143809" w:rsidP="009B465B">
      <w:pPr>
        <w:pStyle w:val="ac"/>
        <w:ind w:left="0" w:firstLine="2410"/>
        <w:jc w:val="both"/>
        <w:rPr>
          <w:sz w:val="26"/>
          <w:szCs w:val="26"/>
        </w:rPr>
      </w:pPr>
      <w:r w:rsidRPr="00CD4A46">
        <w:rPr>
          <w:noProof/>
          <w:sz w:val="26"/>
          <w:szCs w:val="26"/>
        </w:rPr>
        <w:drawing>
          <wp:inline distT="0" distB="0" distL="0" distR="0" wp14:anchorId="1A521558" wp14:editId="5A099839">
            <wp:extent cx="1533223" cy="173987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40636" cy="1748287"/>
                    </a:xfrm>
                    <a:prstGeom prst="rect">
                      <a:avLst/>
                    </a:prstGeom>
                    <a:noFill/>
                    <a:ln>
                      <a:noFill/>
                    </a:ln>
                  </pic:spPr>
                </pic:pic>
              </a:graphicData>
            </a:graphic>
          </wp:inline>
        </w:drawing>
      </w:r>
    </w:p>
    <w:p w14:paraId="6C105466" w14:textId="77777777" w:rsidR="00143809" w:rsidRPr="00CD4A46" w:rsidRDefault="00143809" w:rsidP="009B465B">
      <w:pPr>
        <w:pStyle w:val="ac"/>
        <w:ind w:left="0" w:firstLine="2410"/>
        <w:jc w:val="both"/>
        <w:rPr>
          <w:sz w:val="26"/>
          <w:szCs w:val="26"/>
        </w:rPr>
      </w:pPr>
      <w:r w:rsidRPr="00CD4A46">
        <w:rPr>
          <w:sz w:val="26"/>
          <w:szCs w:val="26"/>
        </w:rPr>
        <w:t xml:space="preserve">                         фото №11А</w:t>
      </w:r>
    </w:p>
    <w:p w14:paraId="4982C04B" w14:textId="77777777" w:rsidR="00143809" w:rsidRPr="00CD4A46" w:rsidRDefault="00143809" w:rsidP="009B465B">
      <w:pPr>
        <w:pStyle w:val="ac"/>
        <w:ind w:left="0" w:firstLine="2410"/>
        <w:jc w:val="both"/>
        <w:rPr>
          <w:sz w:val="26"/>
          <w:szCs w:val="26"/>
        </w:rPr>
      </w:pPr>
    </w:p>
    <w:p w14:paraId="3817E52C" w14:textId="77777777" w:rsidR="00143809" w:rsidRPr="00CD4A46" w:rsidRDefault="00143809" w:rsidP="009B465B">
      <w:pPr>
        <w:pStyle w:val="ac"/>
        <w:ind w:left="0"/>
        <w:jc w:val="both"/>
        <w:rPr>
          <w:b/>
          <w:sz w:val="26"/>
          <w:szCs w:val="26"/>
          <w:u w:val="single"/>
        </w:rPr>
      </w:pPr>
      <w:r w:rsidRPr="00CD4A46">
        <w:rPr>
          <w:sz w:val="26"/>
          <w:szCs w:val="26"/>
        </w:rPr>
        <w:t xml:space="preserve">Высота подвеса должна быть не ниже 3 метров над пешеходной зоной, и не менее 5,5 метров над автомобильным проездом. Если на территории объекта отсутствуют соответствующие опоры для обеспечения высоты подвеса 5,5 метров над </w:t>
      </w:r>
      <w:r w:rsidRPr="00CD4A46">
        <w:rPr>
          <w:sz w:val="26"/>
          <w:szCs w:val="26"/>
        </w:rPr>
        <w:lastRenderedPageBreak/>
        <w:t xml:space="preserve">автомобильным проездом, организация подвеса осуществляется на максимально возможной высоте, письменно согласованной с Заказчиком.   </w:t>
      </w:r>
      <w:r w:rsidRPr="00CD4A46">
        <w:rPr>
          <w:b/>
          <w:sz w:val="26"/>
          <w:szCs w:val="26"/>
          <w:u w:val="single"/>
        </w:rPr>
        <w:t>При прокладке трассы следует использовать только целые куски гофротрубы и не допускать ее разрывов либо сращивания при помощи изоленты, термоусадки или других материалов.</w:t>
      </w:r>
      <w:r w:rsidRPr="00CD4A46">
        <w:rPr>
          <w:sz w:val="26"/>
          <w:szCs w:val="26"/>
        </w:rPr>
        <w:t xml:space="preserve"> Если длина пролета линии связи превышает стандартную длину гофротрубы в заводской бухте (100м), соединение двух кусков гофротрубы необходимо произвести внутри распределительной коробки</w:t>
      </w:r>
      <w:r w:rsidRPr="00CD4A46">
        <w:rPr>
          <w:rStyle w:val="aff9"/>
          <w:sz w:val="26"/>
          <w:szCs w:val="26"/>
        </w:rPr>
        <w:t xml:space="preserve"> </w:t>
      </w:r>
    </w:p>
    <w:p w14:paraId="07BFA05B" w14:textId="77777777" w:rsidR="00143809" w:rsidRPr="00CD4A46" w:rsidRDefault="00143809" w:rsidP="00B773F6">
      <w:pPr>
        <w:pStyle w:val="ac"/>
        <w:numPr>
          <w:ilvl w:val="0"/>
          <w:numId w:val="34"/>
        </w:numPr>
        <w:spacing w:before="120" w:after="120"/>
        <w:ind w:left="714" w:hanging="357"/>
        <w:jc w:val="center"/>
        <w:rPr>
          <w:b/>
          <w:i/>
          <w:sz w:val="26"/>
          <w:szCs w:val="26"/>
          <w:lang w:val="en-US"/>
        </w:rPr>
      </w:pPr>
      <w:r w:rsidRPr="00CD4A46">
        <w:rPr>
          <w:b/>
          <w:i/>
          <w:sz w:val="26"/>
          <w:szCs w:val="26"/>
        </w:rPr>
        <w:t xml:space="preserve">Обжим витой пары </w:t>
      </w:r>
      <w:r w:rsidRPr="00CD4A46">
        <w:rPr>
          <w:b/>
          <w:i/>
          <w:sz w:val="26"/>
          <w:szCs w:val="26"/>
          <w:lang w:val="en-US"/>
        </w:rPr>
        <w:t>UTP</w:t>
      </w:r>
    </w:p>
    <w:p w14:paraId="5D776E97" w14:textId="77777777" w:rsidR="00143809" w:rsidRDefault="00143809" w:rsidP="009B465B">
      <w:pPr>
        <w:spacing w:after="0" w:line="240" w:lineRule="auto"/>
        <w:ind w:firstLine="567"/>
        <w:jc w:val="both"/>
        <w:rPr>
          <w:rFonts w:ascii="Times New Roman" w:hAnsi="Times New Roman" w:cs="Times New Roman"/>
          <w:sz w:val="26"/>
          <w:szCs w:val="26"/>
        </w:rPr>
      </w:pPr>
      <w:r w:rsidRPr="00CD4A46">
        <w:rPr>
          <w:rFonts w:ascii="Times New Roman" w:hAnsi="Times New Roman" w:cs="Times New Roman"/>
          <w:sz w:val="26"/>
          <w:szCs w:val="26"/>
        </w:rPr>
        <w:t xml:space="preserve">При обжиме витой пары </w:t>
      </w:r>
      <w:r w:rsidRPr="00CD4A46">
        <w:rPr>
          <w:rFonts w:ascii="Times New Roman" w:hAnsi="Times New Roman" w:cs="Times New Roman"/>
          <w:sz w:val="26"/>
          <w:szCs w:val="26"/>
          <w:lang w:val="en-US"/>
        </w:rPr>
        <w:t>UTP</w:t>
      </w:r>
      <w:r w:rsidRPr="00CD4A46">
        <w:rPr>
          <w:rFonts w:ascii="Times New Roman" w:hAnsi="Times New Roman" w:cs="Times New Roman"/>
          <w:sz w:val="26"/>
          <w:szCs w:val="26"/>
        </w:rPr>
        <w:t xml:space="preserve"> следует пользоваться кримпером.  После вставки цветных проводов в соответствующие каналы коннектора следует убедиться в том, что  каждый из проводов дошел до конца своего канала а внешняя изоляция кабеля находится под фиксирующим языком коннектора.  При обжиме кримпер следует сжать  с таким усилием, чтобы фиксирующий язык надежно зафиксировал оплетку внешней изоляции внутри коннектора. Правильный и неправильный обжим показан на фото № 12</w:t>
      </w:r>
    </w:p>
    <w:p w14:paraId="49DA8526" w14:textId="77777777" w:rsidR="00576153" w:rsidRPr="00576153" w:rsidRDefault="00576153" w:rsidP="009B465B">
      <w:pPr>
        <w:spacing w:after="0" w:line="240" w:lineRule="auto"/>
        <w:ind w:firstLine="567"/>
        <w:jc w:val="both"/>
        <w:rPr>
          <w:rFonts w:ascii="Times New Roman" w:hAnsi="Times New Roman" w:cs="Times New Roman"/>
          <w:sz w:val="16"/>
          <w:szCs w:val="16"/>
        </w:rPr>
      </w:pPr>
    </w:p>
    <w:p w14:paraId="5F32EB07" w14:textId="77777777" w:rsidR="00143809" w:rsidRPr="00CD4A46" w:rsidRDefault="00143809" w:rsidP="009B465B">
      <w:pPr>
        <w:pStyle w:val="ac"/>
        <w:ind w:left="0"/>
        <w:rPr>
          <w:sz w:val="26"/>
          <w:szCs w:val="26"/>
        </w:rPr>
      </w:pPr>
      <w:r w:rsidRPr="00CD4A46">
        <w:rPr>
          <w:noProof/>
          <w:sz w:val="26"/>
          <w:szCs w:val="26"/>
        </w:rPr>
        <w:drawing>
          <wp:inline distT="0" distB="0" distL="0" distR="0" wp14:anchorId="3D21B8F2" wp14:editId="51C0E784">
            <wp:extent cx="5934075" cy="223837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4075" cy="2238375"/>
                    </a:xfrm>
                    <a:prstGeom prst="rect">
                      <a:avLst/>
                    </a:prstGeom>
                    <a:noFill/>
                    <a:ln>
                      <a:noFill/>
                    </a:ln>
                  </pic:spPr>
                </pic:pic>
              </a:graphicData>
            </a:graphic>
          </wp:inline>
        </w:drawing>
      </w:r>
    </w:p>
    <w:p w14:paraId="3F6F5EC8" w14:textId="77777777" w:rsidR="00143809" w:rsidRPr="00CD4A46" w:rsidRDefault="00143809" w:rsidP="009B465B">
      <w:pPr>
        <w:pStyle w:val="ac"/>
        <w:ind w:left="0"/>
        <w:jc w:val="both"/>
        <w:rPr>
          <w:sz w:val="26"/>
          <w:szCs w:val="26"/>
        </w:rPr>
      </w:pPr>
    </w:p>
    <w:p w14:paraId="2E94066F" w14:textId="77777777" w:rsidR="00143809" w:rsidRPr="00CD4A46" w:rsidRDefault="00143809" w:rsidP="009B465B">
      <w:pPr>
        <w:ind w:left="3540" w:firstLine="708"/>
        <w:jc w:val="both"/>
        <w:rPr>
          <w:rFonts w:ascii="Times New Roman" w:hAnsi="Times New Roman" w:cs="Times New Roman"/>
          <w:sz w:val="26"/>
          <w:szCs w:val="26"/>
        </w:rPr>
      </w:pPr>
      <w:r w:rsidRPr="00CD4A46">
        <w:rPr>
          <w:rFonts w:ascii="Times New Roman" w:hAnsi="Times New Roman" w:cs="Times New Roman"/>
          <w:sz w:val="26"/>
          <w:szCs w:val="26"/>
        </w:rPr>
        <w:t>фото №12</w:t>
      </w:r>
    </w:p>
    <w:p w14:paraId="7FC799C0" w14:textId="77777777" w:rsidR="00143809" w:rsidRPr="00CD4A46" w:rsidRDefault="00143809" w:rsidP="009B465B">
      <w:pPr>
        <w:pStyle w:val="ac"/>
        <w:ind w:left="0"/>
        <w:jc w:val="both"/>
        <w:rPr>
          <w:sz w:val="26"/>
          <w:szCs w:val="26"/>
        </w:rPr>
      </w:pPr>
    </w:p>
    <w:p w14:paraId="02010B3A" w14:textId="5A6C6ADC" w:rsidR="007C4700" w:rsidRPr="007C4700" w:rsidRDefault="007C4700" w:rsidP="007C4700">
      <w:pPr>
        <w:pStyle w:val="ac"/>
        <w:numPr>
          <w:ilvl w:val="0"/>
          <w:numId w:val="34"/>
        </w:numPr>
        <w:spacing w:before="120" w:after="120"/>
        <w:rPr>
          <w:b/>
          <w:i/>
          <w:sz w:val="26"/>
          <w:szCs w:val="26"/>
        </w:rPr>
      </w:pPr>
      <w:r w:rsidRPr="007C4700">
        <w:rPr>
          <w:b/>
          <w:i/>
          <w:sz w:val="26"/>
          <w:szCs w:val="26"/>
        </w:rPr>
        <w:t>Монтаж оборудования и оконечных устройств</w:t>
      </w:r>
    </w:p>
    <w:p w14:paraId="035393E0" w14:textId="77777777" w:rsidR="00143809" w:rsidRPr="00CD4A46" w:rsidRDefault="00143809" w:rsidP="009B465B">
      <w:pPr>
        <w:pStyle w:val="ac"/>
        <w:rPr>
          <w:b/>
          <w:i/>
          <w:sz w:val="26"/>
          <w:szCs w:val="26"/>
        </w:rPr>
      </w:pPr>
    </w:p>
    <w:p w14:paraId="791A8026" w14:textId="4915C1BA" w:rsidR="007C4700" w:rsidRDefault="00641CB9" w:rsidP="006D755B">
      <w:pPr>
        <w:spacing w:after="480" w:line="240" w:lineRule="auto"/>
        <w:ind w:firstLine="709"/>
        <w:jc w:val="both"/>
        <w:rPr>
          <w:rFonts w:ascii="Times New Roman" w:hAnsi="Times New Roman" w:cs="Times New Roman"/>
          <w:sz w:val="26"/>
          <w:szCs w:val="26"/>
        </w:rPr>
      </w:pPr>
      <w:r>
        <w:rPr>
          <w:rFonts w:ascii="Times New Roman" w:hAnsi="Times New Roman" w:cs="Times New Roman"/>
          <w:sz w:val="26"/>
          <w:szCs w:val="26"/>
        </w:rPr>
        <w:t xml:space="preserve">5.1. </w:t>
      </w:r>
      <w:r w:rsidR="007C4700" w:rsidRPr="005D1408">
        <w:rPr>
          <w:rFonts w:ascii="Times New Roman" w:hAnsi="Times New Roman" w:cs="Times New Roman"/>
          <w:sz w:val="26"/>
          <w:szCs w:val="26"/>
        </w:rPr>
        <w:t>Магнитоконтактные извещатели устанавливают, как правило, в верхней части блокируемого элемента, со стороны охраняемого помещения на расстоянии 200 мм от вертикальной или горизонтальной, в зависимости от типа магнитоконтактного извещателя, линии раствора блокируемого элемента. При этом геркон извещателей устанавливается на неподвижной части конструкции (плинтусе, дверной раме), а магнит - на подвижной части (двери, оконной раме). При блокировке внутренних дверей магнитоконтактные извещатели, в зависимости от типа, должны устанавливаться с внутренней стороны дверей. Блок обработки (геркон) и магнит устанавливаются вдоль линии разъёма контролируемых поверхностей параллельно друг другу, с максимальным расстоянием между собой не более 10 мм, а смещением не более 3 мм</w:t>
      </w:r>
    </w:p>
    <w:p w14:paraId="08B335FB" w14:textId="77777777" w:rsidR="007C4700" w:rsidRPr="00C713EA" w:rsidRDefault="007C4700" w:rsidP="007C4700">
      <w:pPr>
        <w:spacing w:after="360" w:line="240" w:lineRule="auto"/>
        <w:jc w:val="center"/>
        <w:rPr>
          <w:rFonts w:ascii="Times New Roman" w:hAnsi="Times New Roman" w:cs="Times New Roman"/>
          <w:sz w:val="26"/>
          <w:szCs w:val="26"/>
        </w:rPr>
      </w:pPr>
      <w:r w:rsidRPr="00C713EA">
        <w:rPr>
          <w:rFonts w:ascii="Times New Roman" w:hAnsi="Times New Roman" w:cs="Times New Roman"/>
          <w:b/>
          <w:bCs/>
          <w:sz w:val="26"/>
          <w:szCs w:val="26"/>
        </w:rPr>
        <w:lastRenderedPageBreak/>
        <w:t>Схема монтажа магнитоконтактного извещателя (СМК)</w:t>
      </w:r>
    </w:p>
    <w:p w14:paraId="54BB4D12" w14:textId="0E0109BD" w:rsidR="00143809" w:rsidRDefault="007C4700" w:rsidP="007C4700">
      <w:pPr>
        <w:jc w:val="both"/>
        <w:rPr>
          <w:rFonts w:ascii="Times New Roman" w:hAnsi="Times New Roman" w:cs="Times New Roman"/>
          <w:sz w:val="26"/>
          <w:szCs w:val="26"/>
          <w:u w:val="single"/>
        </w:rPr>
      </w:pPr>
      <w:r>
        <w:rPr>
          <w:noProof/>
          <w:lang w:eastAsia="ru-RU"/>
        </w:rPr>
        <w:drawing>
          <wp:inline distT="0" distB="0" distL="0" distR="0" wp14:anchorId="58DF54CD" wp14:editId="0AC51EB5">
            <wp:extent cx="3673142" cy="1867124"/>
            <wp:effectExtent l="0" t="0" r="381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31">
                      <a:extLst>
                        <a:ext uri="{28A0092B-C50C-407E-A947-70E740481C1C}">
                          <a14:useLocalDpi xmlns:a14="http://schemas.microsoft.com/office/drawing/2010/main" val="0"/>
                        </a:ext>
                      </a:extLst>
                    </a:blip>
                    <a:stretch>
                      <a:fillRect/>
                    </a:stretch>
                  </pic:blipFill>
                  <pic:spPr>
                    <a:xfrm>
                      <a:off x="0" y="0"/>
                      <a:ext cx="3680660" cy="1870945"/>
                    </a:xfrm>
                    <a:prstGeom prst="rect">
                      <a:avLst/>
                    </a:prstGeom>
                  </pic:spPr>
                </pic:pic>
              </a:graphicData>
            </a:graphic>
          </wp:inline>
        </w:drawing>
      </w:r>
    </w:p>
    <w:p w14:paraId="0AD085C3" w14:textId="071CA6C0" w:rsidR="007C4700" w:rsidRDefault="007C4700" w:rsidP="007C4700">
      <w:pPr>
        <w:jc w:val="both"/>
        <w:rPr>
          <w:rFonts w:ascii="Times New Roman" w:hAnsi="Times New Roman" w:cs="Times New Roman"/>
          <w:sz w:val="26"/>
          <w:szCs w:val="26"/>
          <w:u w:val="single"/>
        </w:rPr>
      </w:pPr>
    </w:p>
    <w:p w14:paraId="7135BAC9" w14:textId="583606C7" w:rsidR="007C4700" w:rsidRDefault="007C4700" w:rsidP="007C4700">
      <w:pPr>
        <w:jc w:val="both"/>
        <w:rPr>
          <w:rFonts w:ascii="Times New Roman" w:hAnsi="Times New Roman" w:cs="Times New Roman"/>
          <w:sz w:val="26"/>
          <w:szCs w:val="26"/>
          <w:u w:val="single"/>
        </w:rPr>
      </w:pPr>
      <w:r>
        <w:rPr>
          <w:noProof/>
          <w:lang w:eastAsia="ru-RU"/>
        </w:rPr>
        <w:drawing>
          <wp:inline distT="0" distB="0" distL="0" distR="0" wp14:anchorId="2BAEE3B9" wp14:editId="6F630B78">
            <wp:extent cx="5001120" cy="2229114"/>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32">
                      <a:extLst>
                        <a:ext uri="{28A0092B-C50C-407E-A947-70E740481C1C}">
                          <a14:useLocalDpi xmlns:a14="http://schemas.microsoft.com/office/drawing/2010/main" val="0"/>
                        </a:ext>
                      </a:extLst>
                    </a:blip>
                    <a:stretch>
                      <a:fillRect/>
                    </a:stretch>
                  </pic:blipFill>
                  <pic:spPr>
                    <a:xfrm>
                      <a:off x="0" y="0"/>
                      <a:ext cx="5011394" cy="2233694"/>
                    </a:xfrm>
                    <a:prstGeom prst="rect">
                      <a:avLst/>
                    </a:prstGeom>
                  </pic:spPr>
                </pic:pic>
              </a:graphicData>
            </a:graphic>
          </wp:inline>
        </w:drawing>
      </w:r>
    </w:p>
    <w:p w14:paraId="36AAFD78" w14:textId="5CA1EF55" w:rsidR="007C4700" w:rsidRDefault="007C4700" w:rsidP="007C4700">
      <w:pPr>
        <w:jc w:val="center"/>
        <w:rPr>
          <w:rFonts w:ascii="Times New Roman" w:hAnsi="Times New Roman" w:cs="Times New Roman"/>
          <w:sz w:val="26"/>
          <w:szCs w:val="26"/>
          <w:u w:val="single"/>
        </w:rPr>
      </w:pPr>
      <w:r>
        <w:rPr>
          <w:rFonts w:ascii="Times New Roman" w:hAnsi="Times New Roman" w:cs="Times New Roman"/>
          <w:sz w:val="26"/>
          <w:szCs w:val="26"/>
        </w:rPr>
        <w:t>фото№13</w:t>
      </w:r>
    </w:p>
    <w:p w14:paraId="6DB4803B" w14:textId="314F9034" w:rsidR="007C4700" w:rsidRDefault="007C4700" w:rsidP="007C4700">
      <w:pPr>
        <w:jc w:val="both"/>
        <w:rPr>
          <w:rFonts w:ascii="Times New Roman" w:hAnsi="Times New Roman" w:cs="Times New Roman"/>
          <w:sz w:val="26"/>
          <w:szCs w:val="26"/>
          <w:u w:val="single"/>
        </w:rPr>
      </w:pPr>
    </w:p>
    <w:p w14:paraId="1561DF67" w14:textId="6AFD9440" w:rsidR="007C4700" w:rsidRPr="00706C05" w:rsidRDefault="00641CB9" w:rsidP="00641CB9">
      <w:pPr>
        <w:pStyle w:val="ac"/>
        <w:ind w:left="0" w:firstLine="567"/>
        <w:jc w:val="both"/>
        <w:rPr>
          <w:sz w:val="26"/>
          <w:szCs w:val="26"/>
        </w:rPr>
      </w:pPr>
      <w:r>
        <w:rPr>
          <w:sz w:val="26"/>
          <w:szCs w:val="26"/>
        </w:rPr>
        <w:t xml:space="preserve"> 5.2. </w:t>
      </w:r>
      <w:r w:rsidR="007C4700" w:rsidRPr="00706C05">
        <w:rPr>
          <w:sz w:val="26"/>
          <w:szCs w:val="26"/>
        </w:rPr>
        <w:t xml:space="preserve">Монтаж </w:t>
      </w:r>
      <w:r w:rsidR="007C4700">
        <w:rPr>
          <w:sz w:val="26"/>
          <w:szCs w:val="26"/>
        </w:rPr>
        <w:t xml:space="preserve">объемных </w:t>
      </w:r>
      <w:r w:rsidR="007C4700" w:rsidRPr="00706C05">
        <w:rPr>
          <w:sz w:val="26"/>
          <w:szCs w:val="26"/>
        </w:rPr>
        <w:t>радиоволновых, оптико-электронных и комбинированных извещателей должен производиться на жестких, устойчивых к вибрации опорах (капитальные стены, колонны, столбы и т.п.), с помощью юстировочных узлов, кронштейнов или подставок и исключать возможность ложного срабатывания извещателей по этой причине. В защищаемой зоне, а также вблизи ее на расстояниях, указанных в технической документации, не должно быть посторонних предметов, изменяющих зону чувствительности извещателей. При установке в одном помещении нескольких оптико-электронных или радиоволновых извещателей необходимо применять извещатели, имеющие разные частотные литеры.</w:t>
      </w:r>
    </w:p>
    <w:p w14:paraId="66C41D33" w14:textId="77777777" w:rsidR="007C4700" w:rsidRPr="008B7E38" w:rsidRDefault="007C4700" w:rsidP="00641CB9">
      <w:pPr>
        <w:pStyle w:val="formattext"/>
        <w:shd w:val="clear" w:color="auto" w:fill="FFFFFF"/>
        <w:spacing w:before="0" w:beforeAutospacing="0" w:after="0" w:afterAutospacing="0"/>
        <w:ind w:firstLine="480"/>
        <w:jc w:val="both"/>
        <w:textAlignment w:val="baseline"/>
        <w:rPr>
          <w:color w:val="000000" w:themeColor="text1"/>
          <w:sz w:val="26"/>
          <w:szCs w:val="26"/>
        </w:rPr>
      </w:pPr>
      <w:r w:rsidRPr="00897E53">
        <w:rPr>
          <w:color w:val="000000" w:themeColor="text1"/>
          <w:sz w:val="26"/>
          <w:szCs w:val="26"/>
        </w:rPr>
        <w:t>Оптико-электронные пассивные извещатели предназначены для защиты площадей и объемов охраняемых помещений от проникновения путем восприятия и обработки ИК излучения температурного фона от нарушителя с последующей выдачей тревожного извещения</w:t>
      </w:r>
      <w:r>
        <w:rPr>
          <w:color w:val="000000" w:themeColor="text1"/>
          <w:sz w:val="26"/>
          <w:szCs w:val="26"/>
        </w:rPr>
        <w:t>.</w:t>
      </w:r>
    </w:p>
    <w:p w14:paraId="0CA122DE" w14:textId="77777777" w:rsidR="007C4700" w:rsidRPr="007C4700" w:rsidRDefault="007C4700" w:rsidP="00641CB9">
      <w:pPr>
        <w:pStyle w:val="formattext"/>
        <w:shd w:val="clear" w:color="auto" w:fill="FFFFFF"/>
        <w:spacing w:before="0" w:beforeAutospacing="0" w:after="0" w:afterAutospacing="0"/>
        <w:ind w:firstLine="480"/>
        <w:jc w:val="both"/>
        <w:textAlignment w:val="baseline"/>
        <w:rPr>
          <w:color w:val="000000" w:themeColor="text1"/>
          <w:sz w:val="26"/>
          <w:szCs w:val="26"/>
        </w:rPr>
      </w:pPr>
      <w:r w:rsidRPr="007C4700">
        <w:rPr>
          <w:color w:val="000000" w:themeColor="text1"/>
          <w:sz w:val="26"/>
          <w:szCs w:val="26"/>
        </w:rPr>
        <w:t>При выборе места установки пассивного извещателя в помещении необходимо руководствоваться следующими положениями:</w:t>
      </w:r>
    </w:p>
    <w:p w14:paraId="1CC3635C" w14:textId="77777777" w:rsidR="007C4700" w:rsidRPr="007C4700" w:rsidRDefault="007C4700" w:rsidP="00641CB9">
      <w:pPr>
        <w:pStyle w:val="formattext"/>
        <w:shd w:val="clear" w:color="auto" w:fill="FFFFFF"/>
        <w:spacing w:before="0" w:beforeAutospacing="0" w:after="0" w:afterAutospacing="0"/>
        <w:ind w:firstLine="480"/>
        <w:jc w:val="both"/>
        <w:textAlignment w:val="baseline"/>
        <w:rPr>
          <w:color w:val="000000" w:themeColor="text1"/>
          <w:sz w:val="26"/>
          <w:szCs w:val="26"/>
        </w:rPr>
      </w:pPr>
      <w:r w:rsidRPr="007C4700">
        <w:rPr>
          <w:color w:val="000000" w:themeColor="text1"/>
          <w:sz w:val="26"/>
          <w:szCs w:val="26"/>
        </w:rPr>
        <w:t>извещатель в процессе эксплуатации не должен освещаться солнцем, особенно если перед окном имеются деревья, крона которых может создавать световые блики;</w:t>
      </w:r>
    </w:p>
    <w:p w14:paraId="0EC7898E" w14:textId="77777777" w:rsidR="007C4700" w:rsidRPr="007C4700" w:rsidRDefault="007C4700" w:rsidP="00641CB9">
      <w:pPr>
        <w:pStyle w:val="formattext"/>
        <w:shd w:val="clear" w:color="auto" w:fill="FFFFFF"/>
        <w:spacing w:before="0" w:beforeAutospacing="0" w:after="0" w:afterAutospacing="0"/>
        <w:ind w:firstLine="480"/>
        <w:jc w:val="both"/>
        <w:textAlignment w:val="baseline"/>
        <w:rPr>
          <w:color w:val="000000" w:themeColor="text1"/>
          <w:sz w:val="26"/>
          <w:szCs w:val="26"/>
        </w:rPr>
      </w:pPr>
      <w:r w:rsidRPr="007C4700">
        <w:rPr>
          <w:color w:val="000000" w:themeColor="text1"/>
          <w:sz w:val="26"/>
          <w:szCs w:val="26"/>
        </w:rPr>
        <w:lastRenderedPageBreak/>
        <w:t>извещатель не следует устанавливать так, чтобы он или стена напротив него освещалась автомобильными фарами или прожекторами;</w:t>
      </w:r>
    </w:p>
    <w:p w14:paraId="545BE837" w14:textId="17F4CADB" w:rsidR="007C4700" w:rsidRPr="007C4700" w:rsidRDefault="007C4700" w:rsidP="00641CB9">
      <w:pPr>
        <w:spacing w:after="0" w:line="240" w:lineRule="auto"/>
        <w:jc w:val="both"/>
        <w:rPr>
          <w:rFonts w:ascii="Times New Roman" w:hAnsi="Times New Roman" w:cs="Times New Roman"/>
          <w:sz w:val="26"/>
          <w:szCs w:val="26"/>
          <w:u w:val="single"/>
        </w:rPr>
      </w:pPr>
      <w:r w:rsidRPr="007C4700">
        <w:rPr>
          <w:rFonts w:ascii="Times New Roman" w:hAnsi="Times New Roman" w:cs="Times New Roman"/>
          <w:color w:val="000000" w:themeColor="text1"/>
          <w:sz w:val="26"/>
          <w:szCs w:val="26"/>
        </w:rPr>
        <w:t>извещатель не следует устанавливать на расстоянии менее 1,5 м от вентиляционного отверстия и от батареи центрального отопления, при этом не рекомендуется устанавливать извещатель над батареей центрального отопления</w:t>
      </w:r>
    </w:p>
    <w:p w14:paraId="65C520E3" w14:textId="77777777" w:rsidR="00641CB9" w:rsidRPr="00897E53" w:rsidRDefault="00641CB9" w:rsidP="00641CB9">
      <w:pPr>
        <w:pStyle w:val="formattext"/>
        <w:shd w:val="clear" w:color="auto" w:fill="FFFFFF"/>
        <w:spacing w:before="0" w:beforeAutospacing="0" w:after="0" w:afterAutospacing="0"/>
        <w:ind w:firstLine="480"/>
        <w:jc w:val="both"/>
        <w:textAlignment w:val="baseline"/>
        <w:rPr>
          <w:color w:val="000000" w:themeColor="text1"/>
          <w:sz w:val="26"/>
          <w:szCs w:val="26"/>
        </w:rPr>
      </w:pPr>
      <w:r w:rsidRPr="00897E53">
        <w:rPr>
          <w:color w:val="000000" w:themeColor="text1"/>
          <w:sz w:val="26"/>
          <w:szCs w:val="26"/>
        </w:rPr>
        <w:t>В исключительных случаях, когда охраняемое помещение имеет большие остекленные проемы, расположено на первом этаже здания и возможно появление засветок отраженным светом от фар проезжающего автотранспорта, на извещателе необходимо устанавливать светозащитный фильтр.</w:t>
      </w:r>
    </w:p>
    <w:p w14:paraId="7B9040EE" w14:textId="568B8E90" w:rsidR="007C4700" w:rsidRDefault="00641CB9" w:rsidP="00641CB9">
      <w:pPr>
        <w:spacing w:after="0" w:line="240" w:lineRule="auto"/>
        <w:jc w:val="both"/>
        <w:rPr>
          <w:rFonts w:ascii="Times New Roman" w:hAnsi="Times New Roman" w:cs="Times New Roman"/>
          <w:sz w:val="26"/>
          <w:szCs w:val="26"/>
          <w:u w:val="single"/>
        </w:rPr>
      </w:pPr>
      <w:r w:rsidRPr="008B7E38">
        <w:rPr>
          <w:rFonts w:ascii="Times New Roman" w:hAnsi="Times New Roman" w:cs="Times New Roman"/>
          <w:color w:val="000000" w:themeColor="text1"/>
          <w:sz w:val="26"/>
          <w:szCs w:val="26"/>
        </w:rPr>
        <w:t>Извещатель предназначен для использования в закрытых помещениях. При выборе места установки извещателя следует обратить внимание на то, что зону обнаружения не должны перекрывать непрозрачные предметы (шторы, комнатные растения, шкафы, стеллажи и т. п.), а также стеклянные и сетчатые перегородки. В поле зрения извещателя по возможности не должно быть окон, кондиционеров, нагревателей, батарей отопления</w:t>
      </w:r>
    </w:p>
    <w:p w14:paraId="7EF27FF7" w14:textId="328B3A99" w:rsidR="007C4700" w:rsidRDefault="007C4700" w:rsidP="007C4700">
      <w:pPr>
        <w:jc w:val="both"/>
        <w:rPr>
          <w:rFonts w:ascii="Times New Roman" w:hAnsi="Times New Roman" w:cs="Times New Roman"/>
          <w:sz w:val="26"/>
          <w:szCs w:val="26"/>
          <w:u w:val="single"/>
        </w:rPr>
      </w:pPr>
    </w:p>
    <w:p w14:paraId="6C41CC7D" w14:textId="77777777" w:rsidR="00641CB9" w:rsidRDefault="00641CB9" w:rsidP="00641CB9">
      <w:pPr>
        <w:spacing w:before="120" w:after="120" w:line="240" w:lineRule="auto"/>
        <w:jc w:val="center"/>
        <w:rPr>
          <w:rFonts w:ascii="Times New Roman" w:hAnsi="Times New Roman" w:cs="Times New Roman"/>
          <w:b/>
          <w:sz w:val="26"/>
          <w:szCs w:val="26"/>
        </w:rPr>
      </w:pPr>
      <w:r w:rsidRPr="00647445">
        <w:rPr>
          <w:rFonts w:ascii="Times New Roman" w:hAnsi="Times New Roman" w:cs="Times New Roman"/>
          <w:b/>
          <w:sz w:val="26"/>
          <w:szCs w:val="26"/>
        </w:rPr>
        <w:t>Схема монтажа инфракрасного извещателя (ИК).</w:t>
      </w:r>
    </w:p>
    <w:p w14:paraId="334EC09C" w14:textId="77777777" w:rsidR="00641CB9" w:rsidRDefault="00641CB9" w:rsidP="00641CB9">
      <w:pPr>
        <w:spacing w:before="120" w:after="120" w:line="240" w:lineRule="auto"/>
        <w:rPr>
          <w:rFonts w:ascii="Times New Roman" w:hAnsi="Times New Roman" w:cs="Times New Roman"/>
          <w:b/>
          <w:sz w:val="16"/>
          <w:szCs w:val="16"/>
        </w:rPr>
      </w:pPr>
      <w:r>
        <w:rPr>
          <w:noProof/>
          <w:lang w:eastAsia="ru-RU"/>
        </w:rPr>
        <w:drawing>
          <wp:anchor distT="0" distB="0" distL="114300" distR="114300" simplePos="0" relativeHeight="251659264" behindDoc="1" locked="0" layoutInCell="1" allowOverlap="1" wp14:anchorId="6F3FFB68" wp14:editId="049CC3B7">
            <wp:simplePos x="0" y="0"/>
            <wp:positionH relativeFrom="margin">
              <wp:align>right</wp:align>
            </wp:positionH>
            <wp:positionV relativeFrom="paragraph">
              <wp:posOffset>200660</wp:posOffset>
            </wp:positionV>
            <wp:extent cx="5940425" cy="3657600"/>
            <wp:effectExtent l="0" t="0" r="3175" b="0"/>
            <wp:wrapTight wrapText="bothSides">
              <wp:wrapPolygon edited="0">
                <wp:start x="0" y="0"/>
                <wp:lineTo x="0" y="21488"/>
                <wp:lineTo x="21542" y="21488"/>
                <wp:lineTo x="21542" y="0"/>
                <wp:lineTo x="0" y="0"/>
              </wp:wrapPolygon>
            </wp:wrapTight>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33">
                      <a:extLst>
                        <a:ext uri="{28A0092B-C50C-407E-A947-70E740481C1C}">
                          <a14:useLocalDpi xmlns:a14="http://schemas.microsoft.com/office/drawing/2010/main" val="0"/>
                        </a:ext>
                      </a:extLst>
                    </a:blip>
                    <a:stretch>
                      <a:fillRect/>
                    </a:stretch>
                  </pic:blipFill>
                  <pic:spPr>
                    <a:xfrm>
                      <a:off x="0" y="0"/>
                      <a:ext cx="5940425" cy="3657600"/>
                    </a:xfrm>
                    <a:prstGeom prst="rect">
                      <a:avLst/>
                    </a:prstGeom>
                  </pic:spPr>
                </pic:pic>
              </a:graphicData>
            </a:graphic>
            <wp14:sizeRelH relativeFrom="margin">
              <wp14:pctWidth>0</wp14:pctWidth>
            </wp14:sizeRelH>
            <wp14:sizeRelV relativeFrom="margin">
              <wp14:pctHeight>0</wp14:pctHeight>
            </wp14:sizeRelV>
          </wp:anchor>
        </w:drawing>
      </w:r>
    </w:p>
    <w:p w14:paraId="2253CC63" w14:textId="6FD0D530" w:rsidR="007C4700" w:rsidRDefault="00641CB9" w:rsidP="00641CB9">
      <w:pPr>
        <w:jc w:val="center"/>
        <w:rPr>
          <w:rFonts w:ascii="Times New Roman" w:hAnsi="Times New Roman" w:cs="Times New Roman"/>
          <w:sz w:val="26"/>
          <w:szCs w:val="26"/>
          <w:u w:val="single"/>
        </w:rPr>
      </w:pPr>
      <w:r w:rsidRPr="00647445">
        <w:rPr>
          <w:rFonts w:ascii="Times New Roman" w:hAnsi="Times New Roman" w:cs="Times New Roman"/>
          <w:sz w:val="26"/>
          <w:szCs w:val="26"/>
        </w:rPr>
        <w:t>Фото № 1</w:t>
      </w:r>
      <w:r>
        <w:rPr>
          <w:rFonts w:ascii="Times New Roman" w:hAnsi="Times New Roman" w:cs="Times New Roman"/>
          <w:sz w:val="26"/>
          <w:szCs w:val="26"/>
        </w:rPr>
        <w:t>4</w:t>
      </w:r>
    </w:p>
    <w:p w14:paraId="0FA0578F" w14:textId="0F52706B" w:rsidR="00641CB9" w:rsidRPr="00F21330" w:rsidRDefault="00641CB9" w:rsidP="0007276C">
      <w:pPr>
        <w:pStyle w:val="ac"/>
        <w:numPr>
          <w:ilvl w:val="1"/>
          <w:numId w:val="65"/>
        </w:numPr>
        <w:jc w:val="both"/>
        <w:rPr>
          <w:color w:val="000000" w:themeColor="text1"/>
          <w:sz w:val="26"/>
          <w:szCs w:val="26"/>
        </w:rPr>
      </w:pPr>
      <w:r w:rsidRPr="00F21330">
        <w:rPr>
          <w:color w:val="000000" w:themeColor="text1"/>
          <w:sz w:val="26"/>
          <w:szCs w:val="26"/>
        </w:rPr>
        <w:t>Монтаж приемно-контрольных приборов (ПКП) должен производиться:</w:t>
      </w:r>
    </w:p>
    <w:p w14:paraId="154BCC8A" w14:textId="77777777" w:rsidR="00641CB9" w:rsidRPr="00F21330" w:rsidRDefault="00641CB9" w:rsidP="00641CB9">
      <w:pPr>
        <w:pStyle w:val="ac"/>
        <w:ind w:left="0" w:firstLine="567"/>
        <w:jc w:val="both"/>
        <w:rPr>
          <w:color w:val="000000" w:themeColor="text1"/>
          <w:sz w:val="26"/>
          <w:szCs w:val="26"/>
        </w:rPr>
      </w:pPr>
      <w:r w:rsidRPr="00F21330">
        <w:rPr>
          <w:color w:val="000000" w:themeColor="text1"/>
          <w:sz w:val="26"/>
          <w:szCs w:val="26"/>
        </w:rPr>
        <w:t xml:space="preserve">при наличии специально выделенного помещения - на столе, стене или специальной конструкции, на высоте удобной для обслуживания, но не менее 1 м от уровня пола; </w:t>
      </w:r>
    </w:p>
    <w:p w14:paraId="17F27778" w14:textId="77777777" w:rsidR="00641CB9" w:rsidRPr="00F21330" w:rsidRDefault="00641CB9" w:rsidP="00641CB9">
      <w:pPr>
        <w:pStyle w:val="ac"/>
        <w:ind w:left="0" w:firstLine="567"/>
        <w:jc w:val="both"/>
        <w:rPr>
          <w:color w:val="000000" w:themeColor="text1"/>
          <w:sz w:val="26"/>
          <w:szCs w:val="26"/>
        </w:rPr>
      </w:pPr>
      <w:r w:rsidRPr="00F21330">
        <w:rPr>
          <w:color w:val="000000" w:themeColor="text1"/>
          <w:sz w:val="26"/>
          <w:szCs w:val="26"/>
        </w:rPr>
        <w:t xml:space="preserve">при отсутствии специально выделенного помещения - на высоте не менее 2,2 м. Установка ПКП в местах, доступных для посторонних лиц, должна производиться в </w:t>
      </w:r>
      <w:r w:rsidRPr="00F21330">
        <w:rPr>
          <w:color w:val="000000" w:themeColor="text1"/>
          <w:sz w:val="26"/>
          <w:szCs w:val="26"/>
        </w:rPr>
        <w:lastRenderedPageBreak/>
        <w:t xml:space="preserve">запираемых металлических шкафах, конструкция которых не влияет на работоспособность приборов или ящиках, блокируемых на открывание. </w:t>
      </w:r>
    </w:p>
    <w:p w14:paraId="4BDDE5F3" w14:textId="77777777" w:rsidR="00641CB9" w:rsidRPr="00F21330" w:rsidRDefault="00641CB9" w:rsidP="00641CB9">
      <w:pPr>
        <w:pStyle w:val="ac"/>
        <w:ind w:left="0" w:firstLine="567"/>
        <w:jc w:val="both"/>
        <w:rPr>
          <w:color w:val="000000" w:themeColor="text1"/>
          <w:sz w:val="26"/>
          <w:szCs w:val="26"/>
        </w:rPr>
      </w:pPr>
      <w:r w:rsidRPr="00F21330">
        <w:rPr>
          <w:color w:val="000000" w:themeColor="text1"/>
          <w:sz w:val="26"/>
          <w:szCs w:val="26"/>
        </w:rPr>
        <w:t>Не допускается установка ПКП: в сгораемых шкафах; на расстоянии менее 1 м от отопительных систем; во взрывоопасных помещениях; в помещениях пыльных и особо сырых, а также содержащих пары кислот и агрессивных газов.</w:t>
      </w:r>
    </w:p>
    <w:p w14:paraId="1ACB6D54" w14:textId="77777777" w:rsidR="00641CB9" w:rsidRDefault="00641CB9" w:rsidP="00641CB9">
      <w:pPr>
        <w:spacing w:after="0" w:line="240" w:lineRule="auto"/>
        <w:jc w:val="both"/>
        <w:rPr>
          <w:rFonts w:ascii="Times New Roman" w:hAnsi="Times New Roman" w:cs="Times New Roman"/>
          <w:sz w:val="26"/>
          <w:szCs w:val="26"/>
        </w:rPr>
      </w:pPr>
      <w:r w:rsidRPr="00F21330">
        <w:rPr>
          <w:rFonts w:ascii="Times New Roman" w:hAnsi="Times New Roman" w:cs="Times New Roman"/>
          <w:color w:val="000000" w:themeColor="text1"/>
          <w:sz w:val="26"/>
          <w:szCs w:val="26"/>
        </w:rPr>
        <w:t>При монтаже ПКП, охранных извещателей или их отдельных блоков на горючих основаниях (деревянная стена, монтажный щит из дерева или ДСП толщиной не менее 10 мм), необходимо применять огнезащитный листовой материал (металл толщиной не менее 1 мм, асбоцемент, гетинакс, текстолит, стеклопластик толщиной не менее 10 мм), закрывающий монтажную поверхность под прибором, или специальный металлический щиток. При этом листовой материал должен выступать за контуры установленного на нем прибора не менее чем на 100 мм</w:t>
      </w:r>
    </w:p>
    <w:p w14:paraId="174459DB" w14:textId="2DDBC37A" w:rsidR="007C4700" w:rsidRDefault="007C4700" w:rsidP="007C4700">
      <w:pPr>
        <w:jc w:val="both"/>
        <w:rPr>
          <w:rFonts w:ascii="Times New Roman" w:hAnsi="Times New Roman" w:cs="Times New Roman"/>
          <w:sz w:val="26"/>
          <w:szCs w:val="26"/>
          <w:u w:val="single"/>
        </w:rPr>
      </w:pPr>
    </w:p>
    <w:p w14:paraId="3A01EBEC" w14:textId="77777777" w:rsidR="0007276C" w:rsidRPr="00CD4A46" w:rsidRDefault="0007276C" w:rsidP="0007276C">
      <w:pPr>
        <w:pStyle w:val="ac"/>
        <w:numPr>
          <w:ilvl w:val="0"/>
          <w:numId w:val="71"/>
        </w:numPr>
        <w:contextualSpacing/>
        <w:jc w:val="center"/>
        <w:rPr>
          <w:b/>
          <w:sz w:val="26"/>
          <w:szCs w:val="26"/>
        </w:rPr>
      </w:pPr>
      <w:r w:rsidRPr="00CD4A46">
        <w:rPr>
          <w:b/>
          <w:sz w:val="26"/>
          <w:szCs w:val="26"/>
        </w:rPr>
        <w:t xml:space="preserve">Требования к отчетной документации </w:t>
      </w:r>
    </w:p>
    <w:p w14:paraId="76C4876F" w14:textId="77777777" w:rsidR="0007276C" w:rsidRPr="00CD4A46" w:rsidRDefault="0007276C" w:rsidP="0007276C">
      <w:pPr>
        <w:pStyle w:val="ac"/>
        <w:jc w:val="center"/>
        <w:rPr>
          <w:b/>
          <w:sz w:val="26"/>
          <w:szCs w:val="26"/>
        </w:rPr>
      </w:pPr>
      <w:r w:rsidRPr="00CD4A46">
        <w:rPr>
          <w:b/>
          <w:sz w:val="26"/>
          <w:szCs w:val="26"/>
        </w:rPr>
        <w:t>и алгоритм ее подготовки</w:t>
      </w:r>
    </w:p>
    <w:p w14:paraId="6C8CB132" w14:textId="77777777" w:rsidR="0007276C" w:rsidRPr="00CD4A46" w:rsidRDefault="0007276C" w:rsidP="0007276C">
      <w:pPr>
        <w:pStyle w:val="ac"/>
        <w:rPr>
          <w:b/>
          <w:sz w:val="26"/>
          <w:szCs w:val="26"/>
        </w:rPr>
      </w:pPr>
    </w:p>
    <w:p w14:paraId="6C76BF60" w14:textId="77777777" w:rsidR="0007276C" w:rsidRPr="00CD4A46" w:rsidRDefault="0007276C" w:rsidP="0007276C">
      <w:pPr>
        <w:spacing w:after="0" w:line="240" w:lineRule="auto"/>
        <w:jc w:val="both"/>
        <w:rPr>
          <w:rFonts w:ascii="Times New Roman" w:hAnsi="Times New Roman" w:cs="Times New Roman"/>
          <w:b/>
          <w:sz w:val="26"/>
          <w:szCs w:val="26"/>
          <w:u w:val="single"/>
        </w:rPr>
      </w:pPr>
      <w:r w:rsidRPr="00CD4A46">
        <w:rPr>
          <w:rFonts w:ascii="Times New Roman" w:hAnsi="Times New Roman" w:cs="Times New Roman"/>
          <w:sz w:val="26"/>
          <w:szCs w:val="26"/>
        </w:rPr>
        <w:t xml:space="preserve">6.1. В ходе работ Подрядчик формирует фотоотчет и выкладывает </w:t>
      </w:r>
      <w:r>
        <w:rPr>
          <w:rFonts w:ascii="Times New Roman" w:hAnsi="Times New Roman" w:cs="Times New Roman"/>
          <w:sz w:val="26"/>
          <w:szCs w:val="26"/>
          <w:lang w:eastAsia="ru-RU"/>
        </w:rPr>
        <w:t xml:space="preserve">эл. почту </w:t>
      </w:r>
      <w:r w:rsidRPr="00DC08EE">
        <w:rPr>
          <w:rFonts w:ascii="Times New Roman" w:hAnsi="Times New Roman" w:cs="Times New Roman"/>
          <w:sz w:val="26"/>
          <w:szCs w:val="26"/>
          <w:lang w:val="en-US"/>
        </w:rPr>
        <w:t>e</w:t>
      </w:r>
      <w:r w:rsidRPr="00DC08EE">
        <w:rPr>
          <w:rFonts w:ascii="Times New Roman" w:hAnsi="Times New Roman" w:cs="Times New Roman"/>
          <w:sz w:val="26"/>
          <w:szCs w:val="26"/>
        </w:rPr>
        <w:t>-</w:t>
      </w:r>
      <w:r w:rsidRPr="00DC08EE">
        <w:rPr>
          <w:rFonts w:ascii="Times New Roman" w:hAnsi="Times New Roman" w:cs="Times New Roman"/>
          <w:sz w:val="26"/>
          <w:szCs w:val="26"/>
          <w:lang w:val="en-US"/>
        </w:rPr>
        <w:t>mail</w:t>
      </w:r>
      <w:r w:rsidRPr="00DC08EE">
        <w:rPr>
          <w:rFonts w:ascii="Times New Roman" w:hAnsi="Times New Roman" w:cs="Times New Roman"/>
          <w:sz w:val="26"/>
          <w:szCs w:val="26"/>
        </w:rPr>
        <w:t xml:space="preserve">: </w:t>
      </w:r>
      <w:hyperlink r:id="rId34" w:history="1">
        <w:r w:rsidRPr="00DC08EE">
          <w:rPr>
            <w:rStyle w:val="af1"/>
            <w:rFonts w:ascii="Times New Roman" w:hAnsi="Times New Roman" w:cs="Times New Roman"/>
            <w:sz w:val="26"/>
            <w:szCs w:val="26"/>
            <w:lang w:val="en-US"/>
          </w:rPr>
          <w:t>Tatyana</w:t>
        </w:r>
        <w:r w:rsidRPr="00DC08EE">
          <w:rPr>
            <w:rStyle w:val="af1"/>
            <w:rFonts w:ascii="Times New Roman" w:hAnsi="Times New Roman" w:cs="Times New Roman"/>
            <w:sz w:val="26"/>
            <w:szCs w:val="26"/>
          </w:rPr>
          <w:t>.</w:t>
        </w:r>
        <w:r w:rsidRPr="00DC08EE">
          <w:rPr>
            <w:rStyle w:val="af1"/>
            <w:rFonts w:ascii="Times New Roman" w:hAnsi="Times New Roman" w:cs="Times New Roman"/>
            <w:sz w:val="26"/>
            <w:szCs w:val="26"/>
            <w:lang w:val="en-US"/>
          </w:rPr>
          <w:t>Petrushenko</w:t>
        </w:r>
        <w:r w:rsidRPr="00DC08EE">
          <w:rPr>
            <w:rStyle w:val="af1"/>
            <w:rFonts w:ascii="Times New Roman" w:hAnsi="Times New Roman" w:cs="Times New Roman"/>
            <w:sz w:val="26"/>
            <w:szCs w:val="26"/>
          </w:rPr>
          <w:t>@</w:t>
        </w:r>
        <w:r w:rsidRPr="00DC08EE">
          <w:rPr>
            <w:rStyle w:val="af1"/>
            <w:rFonts w:ascii="Times New Roman" w:hAnsi="Times New Roman" w:cs="Times New Roman"/>
            <w:sz w:val="26"/>
            <w:szCs w:val="26"/>
            <w:lang w:val="en-US"/>
          </w:rPr>
          <w:t>nw</w:t>
        </w:r>
        <w:r w:rsidRPr="00DC08EE">
          <w:rPr>
            <w:rStyle w:val="af1"/>
            <w:rFonts w:ascii="Times New Roman" w:hAnsi="Times New Roman" w:cs="Times New Roman"/>
            <w:sz w:val="26"/>
            <w:szCs w:val="26"/>
          </w:rPr>
          <w:t>.</w:t>
        </w:r>
        <w:r w:rsidRPr="00DC08EE">
          <w:rPr>
            <w:rStyle w:val="af1"/>
            <w:rFonts w:ascii="Times New Roman" w:hAnsi="Times New Roman" w:cs="Times New Roman"/>
            <w:sz w:val="26"/>
            <w:szCs w:val="26"/>
            <w:lang w:val="en-US"/>
          </w:rPr>
          <w:t>rt</w:t>
        </w:r>
        <w:r w:rsidRPr="00DC08EE">
          <w:rPr>
            <w:rStyle w:val="af1"/>
            <w:rFonts w:ascii="Times New Roman" w:hAnsi="Times New Roman" w:cs="Times New Roman"/>
            <w:sz w:val="26"/>
            <w:szCs w:val="26"/>
          </w:rPr>
          <w:t>.</w:t>
        </w:r>
        <w:r w:rsidRPr="00DC08EE">
          <w:rPr>
            <w:rStyle w:val="af1"/>
            <w:rFonts w:ascii="Times New Roman" w:hAnsi="Times New Roman" w:cs="Times New Roman"/>
            <w:sz w:val="26"/>
            <w:szCs w:val="26"/>
            <w:lang w:val="en-US"/>
          </w:rPr>
          <w:t>ru</w:t>
        </w:r>
      </w:hyperlink>
      <w:r w:rsidRPr="00DC08EE">
        <w:rPr>
          <w:rFonts w:ascii="Times New Roman" w:hAnsi="Times New Roman" w:cs="Times New Roman"/>
          <w:sz w:val="26"/>
          <w:szCs w:val="26"/>
        </w:rPr>
        <w:t>. Все фотографии в данном фотоотчете должны и</w:t>
      </w:r>
      <w:r w:rsidRPr="00CD4A46">
        <w:rPr>
          <w:rFonts w:ascii="Times New Roman" w:hAnsi="Times New Roman" w:cs="Times New Roman"/>
          <w:sz w:val="26"/>
          <w:szCs w:val="26"/>
        </w:rPr>
        <w:t>меть разрешение как минимум 2 МП и разложены по папкам с соответствующими именами, например,</w:t>
      </w:r>
      <w:r>
        <w:rPr>
          <w:rFonts w:ascii="Times New Roman" w:hAnsi="Times New Roman" w:cs="Times New Roman"/>
          <w:sz w:val="26"/>
          <w:szCs w:val="26"/>
        </w:rPr>
        <w:t xml:space="preserve"> </w:t>
      </w:r>
      <w:r w:rsidRPr="00CD4A46">
        <w:rPr>
          <w:rFonts w:ascii="Times New Roman" w:hAnsi="Times New Roman" w:cs="Times New Roman"/>
          <w:sz w:val="26"/>
          <w:szCs w:val="26"/>
        </w:rPr>
        <w:t>камера №1</w:t>
      </w:r>
      <w:r>
        <w:rPr>
          <w:rFonts w:ascii="Times New Roman" w:hAnsi="Times New Roman" w:cs="Times New Roman"/>
          <w:sz w:val="26"/>
          <w:szCs w:val="26"/>
        </w:rPr>
        <w:t xml:space="preserve">, камера №2, регистратор, ИБП и </w:t>
      </w:r>
      <w:r w:rsidRPr="00CD4A46">
        <w:rPr>
          <w:rFonts w:ascii="Times New Roman" w:hAnsi="Times New Roman" w:cs="Times New Roman"/>
          <w:sz w:val="26"/>
          <w:szCs w:val="26"/>
        </w:rPr>
        <w:t xml:space="preserve">т.д.  Фотографии должны быть </w:t>
      </w:r>
      <w:r w:rsidRPr="00CD4A46">
        <w:rPr>
          <w:rFonts w:ascii="Times New Roman" w:hAnsi="Times New Roman" w:cs="Times New Roman"/>
          <w:sz w:val="26"/>
          <w:szCs w:val="26"/>
          <w:u w:val="single"/>
        </w:rPr>
        <w:t>четкие, снятые с близкого расстояния (не более 2-х метров). Н</w:t>
      </w:r>
      <w:r w:rsidRPr="00CD4A46">
        <w:rPr>
          <w:rFonts w:ascii="Times New Roman" w:hAnsi="Times New Roman" w:cs="Times New Roman"/>
          <w:sz w:val="26"/>
          <w:szCs w:val="26"/>
        </w:rPr>
        <w:t xml:space="preserve">а них должна быть видна спецификация оборудования и его серийные номера. </w:t>
      </w:r>
      <w:r w:rsidRPr="00CD4A46">
        <w:rPr>
          <w:rFonts w:ascii="Times New Roman" w:hAnsi="Times New Roman" w:cs="Times New Roman"/>
          <w:b/>
          <w:sz w:val="26"/>
          <w:szCs w:val="26"/>
          <w:u w:val="single"/>
        </w:rPr>
        <w:t>Фотографировать следует именно смонтированное оборудование, а не коробку от него.</w:t>
      </w:r>
    </w:p>
    <w:p w14:paraId="2298BB97" w14:textId="77777777" w:rsidR="0007276C" w:rsidRPr="00CD4A46" w:rsidRDefault="0007276C" w:rsidP="0007276C">
      <w:pPr>
        <w:pStyle w:val="ac"/>
        <w:ind w:left="0"/>
        <w:jc w:val="both"/>
        <w:rPr>
          <w:sz w:val="26"/>
          <w:szCs w:val="26"/>
        </w:rPr>
      </w:pPr>
      <w:r w:rsidRPr="00CD4A46">
        <w:rPr>
          <w:sz w:val="26"/>
          <w:szCs w:val="26"/>
        </w:rPr>
        <w:t>Для упрощения процесса идентификации на фотографиях того или иного прибора, следует пронумеровать их перманентным маркером перед установкой на несущую поверхность (фото №18)</w:t>
      </w:r>
    </w:p>
    <w:p w14:paraId="5861511E" w14:textId="77777777" w:rsidR="0007276C" w:rsidRPr="00CD4A46" w:rsidRDefault="0007276C" w:rsidP="0007276C">
      <w:pPr>
        <w:pStyle w:val="ac"/>
        <w:ind w:left="284"/>
        <w:jc w:val="both"/>
        <w:rPr>
          <w:sz w:val="26"/>
          <w:szCs w:val="26"/>
        </w:rPr>
      </w:pPr>
    </w:p>
    <w:p w14:paraId="2871CDC2" w14:textId="77777777" w:rsidR="0007276C" w:rsidRPr="00CD4A46" w:rsidRDefault="0007276C" w:rsidP="0007276C">
      <w:pPr>
        <w:pStyle w:val="ac"/>
        <w:ind w:left="284"/>
        <w:jc w:val="center"/>
        <w:rPr>
          <w:sz w:val="26"/>
          <w:szCs w:val="26"/>
        </w:rPr>
      </w:pPr>
      <w:r w:rsidRPr="00CD4A46">
        <w:rPr>
          <w:noProof/>
          <w:color w:val="1F497D"/>
          <w:sz w:val="26"/>
          <w:szCs w:val="26"/>
        </w:rPr>
        <w:drawing>
          <wp:inline distT="0" distB="0" distL="0" distR="0" wp14:anchorId="780EFB67" wp14:editId="71CFA13D">
            <wp:extent cx="3879041" cy="1873250"/>
            <wp:effectExtent l="0" t="0" r="762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82468" cy="1874905"/>
                    </a:xfrm>
                    <a:prstGeom prst="rect">
                      <a:avLst/>
                    </a:prstGeom>
                    <a:noFill/>
                    <a:ln>
                      <a:noFill/>
                    </a:ln>
                  </pic:spPr>
                </pic:pic>
              </a:graphicData>
            </a:graphic>
          </wp:inline>
        </w:drawing>
      </w:r>
    </w:p>
    <w:p w14:paraId="30EF477F" w14:textId="77777777" w:rsidR="0007276C" w:rsidRPr="00CD4A46" w:rsidRDefault="0007276C" w:rsidP="0007276C">
      <w:pPr>
        <w:pStyle w:val="ac"/>
        <w:ind w:left="284"/>
        <w:jc w:val="both"/>
        <w:rPr>
          <w:b/>
          <w:sz w:val="26"/>
          <w:szCs w:val="26"/>
          <w:u w:val="single"/>
        </w:rPr>
      </w:pPr>
    </w:p>
    <w:p w14:paraId="66969991" w14:textId="464FF803" w:rsidR="0007276C" w:rsidRPr="00CD4A46" w:rsidRDefault="0007276C" w:rsidP="0007276C">
      <w:pPr>
        <w:jc w:val="center"/>
        <w:rPr>
          <w:rFonts w:ascii="Times New Roman" w:hAnsi="Times New Roman" w:cs="Times New Roman"/>
          <w:sz w:val="26"/>
          <w:szCs w:val="26"/>
        </w:rPr>
      </w:pPr>
      <w:r w:rsidRPr="00CD4A46">
        <w:rPr>
          <w:rFonts w:ascii="Times New Roman" w:hAnsi="Times New Roman" w:cs="Times New Roman"/>
          <w:sz w:val="26"/>
          <w:szCs w:val="26"/>
        </w:rPr>
        <w:t xml:space="preserve">  фото№1</w:t>
      </w:r>
      <w:r>
        <w:rPr>
          <w:rFonts w:ascii="Times New Roman" w:hAnsi="Times New Roman" w:cs="Times New Roman"/>
          <w:sz w:val="26"/>
          <w:szCs w:val="26"/>
        </w:rPr>
        <w:t>5</w:t>
      </w:r>
    </w:p>
    <w:p w14:paraId="3A8E45FD" w14:textId="77777777" w:rsidR="0007276C" w:rsidRPr="00CD4A46" w:rsidRDefault="0007276C" w:rsidP="0007276C">
      <w:pPr>
        <w:spacing w:after="0" w:line="240" w:lineRule="auto"/>
        <w:ind w:left="360" w:hanging="360"/>
        <w:jc w:val="both"/>
        <w:rPr>
          <w:rFonts w:ascii="Times New Roman" w:hAnsi="Times New Roman" w:cs="Times New Roman"/>
          <w:sz w:val="26"/>
          <w:szCs w:val="26"/>
        </w:rPr>
      </w:pPr>
      <w:r w:rsidRPr="00CD4A46">
        <w:rPr>
          <w:rFonts w:ascii="Times New Roman" w:hAnsi="Times New Roman" w:cs="Times New Roman"/>
          <w:sz w:val="26"/>
          <w:szCs w:val="26"/>
        </w:rPr>
        <w:t>6.2. Перед началом демонтажа неисправного оборудования Подрядчик должен сфотографировать его с расстояния не более 2-х метров.</w:t>
      </w:r>
    </w:p>
    <w:p w14:paraId="7F1FCD7A" w14:textId="77777777" w:rsidR="0007276C" w:rsidRPr="00CD4A46" w:rsidRDefault="0007276C" w:rsidP="0007276C">
      <w:pPr>
        <w:spacing w:after="0" w:line="240" w:lineRule="auto"/>
        <w:ind w:left="360" w:hanging="360"/>
        <w:jc w:val="both"/>
        <w:rPr>
          <w:rFonts w:ascii="Times New Roman" w:hAnsi="Times New Roman" w:cs="Times New Roman"/>
          <w:sz w:val="26"/>
          <w:szCs w:val="26"/>
        </w:rPr>
      </w:pPr>
      <w:r w:rsidRPr="00CD4A46">
        <w:rPr>
          <w:rFonts w:ascii="Times New Roman" w:hAnsi="Times New Roman" w:cs="Times New Roman"/>
          <w:sz w:val="26"/>
          <w:szCs w:val="26"/>
        </w:rPr>
        <w:t>6.3. В ходе монтажа технических систем охранной сигнализации, СКУД и видеонаблюдения Подрядчик формирует фотоотчеты.</w:t>
      </w:r>
    </w:p>
    <w:p w14:paraId="021AC7F8" w14:textId="77777777" w:rsidR="0007276C" w:rsidRPr="00CD4A46" w:rsidRDefault="0007276C" w:rsidP="0007276C">
      <w:pPr>
        <w:spacing w:after="0" w:line="240" w:lineRule="auto"/>
        <w:ind w:left="360" w:hanging="360"/>
        <w:jc w:val="both"/>
        <w:rPr>
          <w:rFonts w:ascii="Times New Roman" w:hAnsi="Times New Roman" w:cs="Times New Roman"/>
          <w:sz w:val="26"/>
          <w:szCs w:val="26"/>
        </w:rPr>
      </w:pPr>
      <w:r w:rsidRPr="00CD4A46">
        <w:rPr>
          <w:rFonts w:ascii="Times New Roman" w:hAnsi="Times New Roman" w:cs="Times New Roman"/>
          <w:sz w:val="26"/>
          <w:szCs w:val="26"/>
        </w:rPr>
        <w:t>6.3.1. Для системы видеонаблюдения в ходе монтажа каждой видеокамеры, Подрядчик фотографирует:</w:t>
      </w:r>
    </w:p>
    <w:p w14:paraId="5876384E" w14:textId="77777777" w:rsidR="0007276C" w:rsidRPr="00CD4A46" w:rsidRDefault="0007276C" w:rsidP="0007276C">
      <w:pPr>
        <w:pStyle w:val="ac"/>
        <w:ind w:left="284"/>
        <w:jc w:val="both"/>
        <w:rPr>
          <w:sz w:val="26"/>
          <w:szCs w:val="26"/>
        </w:rPr>
      </w:pPr>
      <w:r w:rsidRPr="00CD4A46">
        <w:rPr>
          <w:sz w:val="26"/>
          <w:szCs w:val="26"/>
        </w:rPr>
        <w:t>- Старую видеокамеру вместе с распределительной коробкой;</w:t>
      </w:r>
    </w:p>
    <w:p w14:paraId="4A5ADF8E" w14:textId="77777777" w:rsidR="0007276C" w:rsidRPr="00CD4A46" w:rsidRDefault="0007276C" w:rsidP="0007276C">
      <w:pPr>
        <w:pStyle w:val="ac"/>
        <w:ind w:left="284"/>
        <w:rPr>
          <w:sz w:val="26"/>
          <w:szCs w:val="26"/>
        </w:rPr>
      </w:pPr>
      <w:r w:rsidRPr="00CD4A46">
        <w:rPr>
          <w:sz w:val="26"/>
          <w:szCs w:val="26"/>
        </w:rPr>
        <w:lastRenderedPageBreak/>
        <w:t>- Смонтированную новую распределительную коробку без крышки после окончания ее монтажа;</w:t>
      </w:r>
    </w:p>
    <w:p w14:paraId="1B3F258D" w14:textId="77777777" w:rsidR="0007276C" w:rsidRPr="00CD4A46" w:rsidRDefault="0007276C" w:rsidP="0007276C">
      <w:pPr>
        <w:pStyle w:val="ac"/>
        <w:ind w:left="284"/>
        <w:jc w:val="both"/>
        <w:rPr>
          <w:sz w:val="26"/>
          <w:szCs w:val="26"/>
        </w:rPr>
      </w:pPr>
      <w:r w:rsidRPr="00CD4A46">
        <w:rPr>
          <w:sz w:val="26"/>
          <w:szCs w:val="26"/>
        </w:rPr>
        <w:t>- Смонтированную новую видеокамеру вместе с распределительной коробкой;</w:t>
      </w:r>
    </w:p>
    <w:p w14:paraId="60905954" w14:textId="77777777" w:rsidR="0007276C" w:rsidRPr="00CD4A46" w:rsidRDefault="0007276C" w:rsidP="0007276C">
      <w:pPr>
        <w:pStyle w:val="ac"/>
        <w:ind w:left="284"/>
        <w:jc w:val="both"/>
        <w:rPr>
          <w:sz w:val="26"/>
          <w:szCs w:val="26"/>
        </w:rPr>
      </w:pPr>
      <w:r w:rsidRPr="00CD4A46">
        <w:rPr>
          <w:sz w:val="26"/>
          <w:szCs w:val="26"/>
        </w:rPr>
        <w:t>- Наклейку камеры, на которой четко видна ее спецификация и заводской номер;</w:t>
      </w:r>
    </w:p>
    <w:p w14:paraId="1CBFD3D1" w14:textId="77777777" w:rsidR="0007276C" w:rsidRPr="00CD4A46" w:rsidRDefault="0007276C" w:rsidP="0007276C">
      <w:pPr>
        <w:pStyle w:val="ac"/>
        <w:ind w:left="284"/>
        <w:jc w:val="both"/>
        <w:rPr>
          <w:sz w:val="26"/>
          <w:szCs w:val="26"/>
        </w:rPr>
      </w:pPr>
      <w:r w:rsidRPr="00CD4A46">
        <w:rPr>
          <w:sz w:val="26"/>
          <w:szCs w:val="26"/>
        </w:rPr>
        <w:t>- Экран монитора, на котором отображена область обзора видеокамеры;</w:t>
      </w:r>
    </w:p>
    <w:p w14:paraId="062DCCC6" w14:textId="77777777" w:rsidR="0007276C" w:rsidRPr="00CD4A46" w:rsidRDefault="0007276C" w:rsidP="0007276C">
      <w:pPr>
        <w:pStyle w:val="ac"/>
        <w:ind w:left="284"/>
        <w:jc w:val="both"/>
        <w:rPr>
          <w:sz w:val="26"/>
          <w:szCs w:val="26"/>
        </w:rPr>
      </w:pPr>
      <w:r w:rsidRPr="00CD4A46">
        <w:rPr>
          <w:sz w:val="26"/>
          <w:szCs w:val="26"/>
        </w:rPr>
        <w:t>- Трассу прокладки кабеля;</w:t>
      </w:r>
    </w:p>
    <w:p w14:paraId="26158539" w14:textId="77777777" w:rsidR="0007276C" w:rsidRPr="00CD4A46" w:rsidRDefault="0007276C" w:rsidP="0007276C">
      <w:pPr>
        <w:pStyle w:val="ac"/>
        <w:ind w:left="284"/>
        <w:jc w:val="both"/>
        <w:rPr>
          <w:sz w:val="26"/>
          <w:szCs w:val="26"/>
        </w:rPr>
      </w:pPr>
      <w:r w:rsidRPr="00CD4A46">
        <w:rPr>
          <w:sz w:val="26"/>
          <w:szCs w:val="26"/>
        </w:rPr>
        <w:t>- При наличии подвеса необходимо сфотографировать его с обеих сторон, а также общий вид, на котором отображен способ крепления линии к несущему тросу. На фотографиях должны быть видны все используемые для подвеса элементы: стальные ленты (стальные хомуты), коуши, талрепы и тросовые зажимы.</w:t>
      </w:r>
    </w:p>
    <w:p w14:paraId="22A4A583" w14:textId="77777777" w:rsidR="0007276C" w:rsidRPr="00CD4A46" w:rsidRDefault="0007276C" w:rsidP="0007276C">
      <w:pPr>
        <w:pStyle w:val="ac"/>
        <w:ind w:left="284"/>
        <w:jc w:val="both"/>
        <w:rPr>
          <w:sz w:val="26"/>
          <w:szCs w:val="26"/>
        </w:rPr>
      </w:pPr>
      <w:r w:rsidRPr="00CD4A46">
        <w:rPr>
          <w:sz w:val="26"/>
          <w:szCs w:val="26"/>
        </w:rPr>
        <w:t xml:space="preserve"> </w:t>
      </w:r>
    </w:p>
    <w:p w14:paraId="216E6936" w14:textId="77777777" w:rsidR="0007276C" w:rsidRPr="00CD4A46" w:rsidRDefault="0007276C" w:rsidP="0007276C">
      <w:pPr>
        <w:pStyle w:val="ac"/>
        <w:ind w:left="284"/>
        <w:rPr>
          <w:sz w:val="26"/>
          <w:szCs w:val="26"/>
        </w:rPr>
      </w:pPr>
      <w:r w:rsidRPr="00CD4A46">
        <w:rPr>
          <w:sz w:val="26"/>
          <w:szCs w:val="26"/>
        </w:rPr>
        <w:t>В ходе монтажа иных приборов, оборудования и материалов системы видеонаблюдения П</w:t>
      </w:r>
      <w:r>
        <w:rPr>
          <w:sz w:val="26"/>
          <w:szCs w:val="26"/>
        </w:rPr>
        <w:t>одрядчик</w:t>
      </w:r>
      <w:r w:rsidRPr="00CD4A46">
        <w:rPr>
          <w:sz w:val="26"/>
          <w:szCs w:val="26"/>
        </w:rPr>
        <w:t xml:space="preserve"> фотографирует:</w:t>
      </w:r>
    </w:p>
    <w:p w14:paraId="23C6EF32" w14:textId="77777777" w:rsidR="0007276C" w:rsidRPr="00CD4A46" w:rsidRDefault="0007276C" w:rsidP="0007276C">
      <w:pPr>
        <w:pStyle w:val="ac"/>
        <w:ind w:left="284"/>
        <w:rPr>
          <w:sz w:val="26"/>
          <w:szCs w:val="26"/>
        </w:rPr>
      </w:pPr>
      <w:r w:rsidRPr="00CD4A46">
        <w:rPr>
          <w:sz w:val="26"/>
          <w:szCs w:val="26"/>
        </w:rPr>
        <w:t>- ИБП (</w:t>
      </w:r>
      <w:r w:rsidRPr="00CD4A46">
        <w:rPr>
          <w:sz w:val="26"/>
          <w:szCs w:val="26"/>
          <w:lang w:val="en-US"/>
        </w:rPr>
        <w:t>UPS</w:t>
      </w:r>
      <w:r w:rsidRPr="00CD4A46">
        <w:rPr>
          <w:sz w:val="26"/>
          <w:szCs w:val="26"/>
        </w:rPr>
        <w:t>), запитывающий систему видеонаблюдения;</w:t>
      </w:r>
    </w:p>
    <w:p w14:paraId="21D31BF2" w14:textId="77777777" w:rsidR="0007276C" w:rsidRPr="00CD4A46" w:rsidRDefault="0007276C" w:rsidP="0007276C">
      <w:pPr>
        <w:pStyle w:val="ac"/>
        <w:ind w:left="284"/>
        <w:rPr>
          <w:sz w:val="26"/>
          <w:szCs w:val="26"/>
        </w:rPr>
      </w:pPr>
      <w:r w:rsidRPr="00CD4A46">
        <w:rPr>
          <w:sz w:val="26"/>
          <w:szCs w:val="26"/>
        </w:rPr>
        <w:t>- Резервированный источник питания, запитывающий видеокамеры;</w:t>
      </w:r>
    </w:p>
    <w:p w14:paraId="3AE3D108" w14:textId="77777777" w:rsidR="0007276C" w:rsidRPr="00CD4A46" w:rsidRDefault="0007276C" w:rsidP="0007276C">
      <w:pPr>
        <w:pStyle w:val="ac"/>
        <w:ind w:left="284"/>
        <w:rPr>
          <w:sz w:val="26"/>
          <w:szCs w:val="26"/>
        </w:rPr>
      </w:pPr>
      <w:r w:rsidRPr="00CD4A46">
        <w:rPr>
          <w:sz w:val="26"/>
          <w:szCs w:val="26"/>
        </w:rPr>
        <w:t>- Экран монитора, на который одновременно выведены изображения, поступающие от всех видеокамер, установленных на объекте;</w:t>
      </w:r>
    </w:p>
    <w:p w14:paraId="50D6E9A3" w14:textId="77777777" w:rsidR="0007276C" w:rsidRPr="00CD4A46" w:rsidRDefault="0007276C" w:rsidP="0007276C">
      <w:pPr>
        <w:pStyle w:val="ac"/>
        <w:ind w:left="284"/>
        <w:rPr>
          <w:sz w:val="26"/>
          <w:szCs w:val="26"/>
        </w:rPr>
      </w:pPr>
      <w:r w:rsidRPr="00CD4A46">
        <w:rPr>
          <w:sz w:val="26"/>
          <w:szCs w:val="26"/>
        </w:rPr>
        <w:t>- Модель монитора и его спецификацию, расположенную на задней части;</w:t>
      </w:r>
    </w:p>
    <w:p w14:paraId="5FCDE1DD" w14:textId="77777777" w:rsidR="0007276C" w:rsidRPr="00CD4A46" w:rsidRDefault="0007276C" w:rsidP="0007276C">
      <w:pPr>
        <w:pStyle w:val="ac"/>
        <w:ind w:left="284"/>
        <w:rPr>
          <w:sz w:val="26"/>
          <w:szCs w:val="26"/>
        </w:rPr>
      </w:pPr>
      <w:r w:rsidRPr="00CD4A46">
        <w:rPr>
          <w:sz w:val="26"/>
          <w:szCs w:val="26"/>
        </w:rPr>
        <w:t>- Регистратор с лицевой стороны;</w:t>
      </w:r>
    </w:p>
    <w:p w14:paraId="785EB858" w14:textId="77777777" w:rsidR="0007276C" w:rsidRPr="00CD4A46" w:rsidRDefault="0007276C" w:rsidP="0007276C">
      <w:pPr>
        <w:pStyle w:val="ac"/>
        <w:ind w:left="284"/>
        <w:rPr>
          <w:sz w:val="26"/>
          <w:szCs w:val="26"/>
        </w:rPr>
      </w:pPr>
      <w:r w:rsidRPr="00CD4A46">
        <w:rPr>
          <w:sz w:val="26"/>
          <w:szCs w:val="26"/>
        </w:rPr>
        <w:t>- Экран монитора, на котором четко видна спецификация регистратора (модель, серийный номер);</w:t>
      </w:r>
    </w:p>
    <w:p w14:paraId="64D2F8BC" w14:textId="77777777" w:rsidR="0007276C" w:rsidRPr="00CD4A46" w:rsidRDefault="0007276C" w:rsidP="0007276C">
      <w:pPr>
        <w:pStyle w:val="ac"/>
        <w:ind w:left="284"/>
        <w:rPr>
          <w:sz w:val="26"/>
          <w:szCs w:val="26"/>
        </w:rPr>
      </w:pPr>
      <w:r w:rsidRPr="00CD4A46">
        <w:rPr>
          <w:sz w:val="26"/>
          <w:szCs w:val="26"/>
        </w:rPr>
        <w:t>- Наклейку на жестких дисках, на которых четко видна спецификация и заводской номер;</w:t>
      </w:r>
    </w:p>
    <w:p w14:paraId="0C9D2C60" w14:textId="77777777" w:rsidR="0007276C" w:rsidRPr="00CD4A46" w:rsidRDefault="0007276C" w:rsidP="0007276C">
      <w:pPr>
        <w:pStyle w:val="ac"/>
        <w:ind w:left="284"/>
        <w:rPr>
          <w:sz w:val="26"/>
          <w:szCs w:val="26"/>
        </w:rPr>
      </w:pPr>
      <w:r w:rsidRPr="00CD4A46">
        <w:rPr>
          <w:sz w:val="26"/>
          <w:szCs w:val="26"/>
        </w:rPr>
        <w:t>- Экран монитора, на котором четко видна спецификация установленных в регистратор жестких дисков;</w:t>
      </w:r>
    </w:p>
    <w:p w14:paraId="04BC1DD2" w14:textId="77777777" w:rsidR="0007276C" w:rsidRPr="0049032C" w:rsidRDefault="0007276C" w:rsidP="0007276C">
      <w:pPr>
        <w:pStyle w:val="ac"/>
        <w:ind w:left="284"/>
        <w:jc w:val="both"/>
        <w:rPr>
          <w:sz w:val="16"/>
          <w:szCs w:val="16"/>
        </w:rPr>
      </w:pPr>
    </w:p>
    <w:p w14:paraId="3FD0A495" w14:textId="5D02DA20" w:rsidR="0007276C" w:rsidRPr="00CD4A46" w:rsidRDefault="0007276C" w:rsidP="0007276C">
      <w:pPr>
        <w:pStyle w:val="ac"/>
        <w:ind w:left="284" w:hanging="284"/>
        <w:jc w:val="both"/>
        <w:rPr>
          <w:sz w:val="26"/>
          <w:szCs w:val="26"/>
        </w:rPr>
      </w:pPr>
      <w:r w:rsidRPr="00CD4A46">
        <w:rPr>
          <w:sz w:val="26"/>
          <w:szCs w:val="26"/>
        </w:rPr>
        <w:t>6.3.</w:t>
      </w:r>
      <w:r>
        <w:rPr>
          <w:sz w:val="26"/>
          <w:szCs w:val="26"/>
        </w:rPr>
        <w:t>2</w:t>
      </w:r>
      <w:r w:rsidRPr="00CD4A46">
        <w:rPr>
          <w:sz w:val="26"/>
          <w:szCs w:val="26"/>
        </w:rPr>
        <w:t xml:space="preserve">. В ходе </w:t>
      </w:r>
      <w:r w:rsidR="00DF0A89" w:rsidRPr="00CD4A46">
        <w:rPr>
          <w:sz w:val="26"/>
          <w:szCs w:val="26"/>
        </w:rPr>
        <w:t>монтажа,</w:t>
      </w:r>
      <w:r w:rsidRPr="00CD4A46">
        <w:rPr>
          <w:sz w:val="26"/>
          <w:szCs w:val="26"/>
        </w:rPr>
        <w:t xml:space="preserve"> сопутствующего видеонаблюдению, СКУД и охранной сигна</w:t>
      </w:r>
      <w:r>
        <w:rPr>
          <w:sz w:val="26"/>
          <w:szCs w:val="26"/>
        </w:rPr>
        <w:t xml:space="preserve">лизации оборудования Подрядчик </w:t>
      </w:r>
      <w:r w:rsidRPr="00CD4A46">
        <w:rPr>
          <w:sz w:val="26"/>
          <w:szCs w:val="26"/>
        </w:rPr>
        <w:t>фотографирует:</w:t>
      </w:r>
    </w:p>
    <w:p w14:paraId="4246B0CF" w14:textId="77777777" w:rsidR="0007276C" w:rsidRPr="0049032C" w:rsidRDefault="0007276C" w:rsidP="0007276C">
      <w:pPr>
        <w:pStyle w:val="ac"/>
        <w:ind w:left="284"/>
        <w:jc w:val="both"/>
        <w:rPr>
          <w:sz w:val="16"/>
          <w:szCs w:val="16"/>
        </w:rPr>
      </w:pPr>
    </w:p>
    <w:p w14:paraId="2CF9D662" w14:textId="77777777" w:rsidR="0007276C" w:rsidRPr="00CD4A46" w:rsidRDefault="0007276C" w:rsidP="0007276C">
      <w:pPr>
        <w:pStyle w:val="ac"/>
        <w:ind w:left="284"/>
        <w:jc w:val="both"/>
        <w:rPr>
          <w:sz w:val="26"/>
          <w:szCs w:val="26"/>
        </w:rPr>
      </w:pPr>
      <w:r w:rsidRPr="00CD4A46">
        <w:rPr>
          <w:sz w:val="26"/>
          <w:szCs w:val="26"/>
        </w:rPr>
        <w:t>- Аккумуляторы с лицевой стороны где изображена спецификация;</w:t>
      </w:r>
    </w:p>
    <w:p w14:paraId="07A237A2" w14:textId="77777777" w:rsidR="0007276C" w:rsidRPr="00CD4A46" w:rsidRDefault="0007276C" w:rsidP="0007276C">
      <w:pPr>
        <w:pStyle w:val="ac"/>
        <w:ind w:left="284"/>
        <w:jc w:val="both"/>
        <w:rPr>
          <w:sz w:val="26"/>
          <w:szCs w:val="26"/>
        </w:rPr>
      </w:pPr>
      <w:r w:rsidRPr="00CD4A46">
        <w:rPr>
          <w:sz w:val="26"/>
          <w:szCs w:val="26"/>
        </w:rPr>
        <w:t xml:space="preserve">- Общий план места установки аккумуляторных батарей (в источнике резервированного питания, </w:t>
      </w:r>
      <w:r w:rsidRPr="00CD4A46">
        <w:rPr>
          <w:sz w:val="26"/>
          <w:szCs w:val="26"/>
          <w:lang w:val="en-US"/>
        </w:rPr>
        <w:t>UPS</w:t>
      </w:r>
      <w:r w:rsidRPr="00CD4A46">
        <w:rPr>
          <w:sz w:val="26"/>
          <w:szCs w:val="26"/>
        </w:rPr>
        <w:t xml:space="preserve"> или внешние аккумуляторы), на котором видно место их установки; </w:t>
      </w:r>
    </w:p>
    <w:p w14:paraId="753D0702" w14:textId="77777777" w:rsidR="0007276C" w:rsidRPr="00CD4A46" w:rsidRDefault="0007276C" w:rsidP="0007276C">
      <w:pPr>
        <w:pStyle w:val="ac"/>
        <w:ind w:left="284"/>
        <w:jc w:val="both"/>
        <w:rPr>
          <w:sz w:val="26"/>
          <w:szCs w:val="26"/>
        </w:rPr>
      </w:pPr>
      <w:r w:rsidRPr="00CD4A46">
        <w:rPr>
          <w:sz w:val="26"/>
          <w:szCs w:val="26"/>
        </w:rPr>
        <w:t xml:space="preserve">- Коммутационное оборудование (коммутаторы, удлинители и усилители </w:t>
      </w:r>
      <w:r w:rsidRPr="00CD4A46">
        <w:rPr>
          <w:sz w:val="26"/>
          <w:szCs w:val="26"/>
          <w:lang w:val="en-US"/>
        </w:rPr>
        <w:t>PoE</w:t>
      </w:r>
      <w:r w:rsidRPr="00CD4A46">
        <w:rPr>
          <w:sz w:val="26"/>
          <w:szCs w:val="26"/>
        </w:rPr>
        <w:t xml:space="preserve"> и видеосигналов) с четким отображением на фотографии спецификации (модель, серийный номер);</w:t>
      </w:r>
    </w:p>
    <w:p w14:paraId="4142CAAB" w14:textId="77777777" w:rsidR="0007276C" w:rsidRPr="00CD4A46" w:rsidRDefault="0007276C" w:rsidP="0007276C">
      <w:pPr>
        <w:pStyle w:val="ac"/>
        <w:ind w:left="284"/>
        <w:jc w:val="both"/>
        <w:rPr>
          <w:sz w:val="26"/>
          <w:szCs w:val="26"/>
        </w:rPr>
      </w:pPr>
      <w:r w:rsidRPr="00CD4A46">
        <w:rPr>
          <w:sz w:val="26"/>
          <w:szCs w:val="26"/>
        </w:rPr>
        <w:t>- Шкафы коммутационные;</w:t>
      </w:r>
    </w:p>
    <w:p w14:paraId="3A65CE2D" w14:textId="77777777" w:rsidR="0007276C" w:rsidRPr="00CD4A46" w:rsidRDefault="0007276C" w:rsidP="0007276C">
      <w:pPr>
        <w:pStyle w:val="ac"/>
        <w:ind w:left="284"/>
        <w:jc w:val="both"/>
        <w:rPr>
          <w:sz w:val="26"/>
          <w:szCs w:val="26"/>
        </w:rPr>
      </w:pPr>
      <w:r w:rsidRPr="00CD4A46">
        <w:rPr>
          <w:sz w:val="26"/>
          <w:szCs w:val="26"/>
        </w:rPr>
        <w:t>- Фотография общего плана комплекта установленного головного оборудования (например, видеорегистратор, коммутатор, источник бесперебойного питания и монитор) на котором видно место их установки;</w:t>
      </w:r>
    </w:p>
    <w:p w14:paraId="6EA355D5" w14:textId="77777777" w:rsidR="0007276C" w:rsidRPr="00CD4A46" w:rsidRDefault="0007276C" w:rsidP="0007276C">
      <w:pPr>
        <w:pStyle w:val="ac"/>
        <w:ind w:left="284"/>
        <w:jc w:val="both"/>
        <w:rPr>
          <w:sz w:val="26"/>
          <w:szCs w:val="26"/>
        </w:rPr>
      </w:pPr>
      <w:r w:rsidRPr="00CD4A46">
        <w:rPr>
          <w:sz w:val="26"/>
          <w:szCs w:val="26"/>
        </w:rPr>
        <w:t>- Фотография общего плана клиентского рабочего места сотрудника охраны;</w:t>
      </w:r>
    </w:p>
    <w:p w14:paraId="0B20C325" w14:textId="77777777" w:rsidR="0007276C" w:rsidRPr="00CD4A46" w:rsidRDefault="0007276C" w:rsidP="0007276C">
      <w:pPr>
        <w:pStyle w:val="ac"/>
        <w:ind w:left="284"/>
        <w:jc w:val="both"/>
        <w:rPr>
          <w:sz w:val="26"/>
          <w:szCs w:val="26"/>
        </w:rPr>
      </w:pPr>
      <w:r w:rsidRPr="00CD4A46">
        <w:rPr>
          <w:sz w:val="26"/>
          <w:szCs w:val="26"/>
        </w:rPr>
        <w:t>- Монитор с обратной стороны, где указана его спецификация и заводской номер;</w:t>
      </w:r>
    </w:p>
    <w:p w14:paraId="02EB122D" w14:textId="77777777" w:rsidR="0007276C" w:rsidRPr="00CD4A46" w:rsidRDefault="0007276C" w:rsidP="0007276C">
      <w:pPr>
        <w:pStyle w:val="ac"/>
        <w:ind w:left="284" w:hanging="284"/>
        <w:jc w:val="both"/>
        <w:rPr>
          <w:sz w:val="26"/>
          <w:szCs w:val="26"/>
        </w:rPr>
      </w:pPr>
      <w:r w:rsidRPr="00CD4A46">
        <w:rPr>
          <w:sz w:val="26"/>
          <w:szCs w:val="26"/>
        </w:rPr>
        <w:t>6.4 В ходе монтажа или ремонта серверного АРМ или клиентского АРМ сотрудника охраны Подрядчик фотографирует:</w:t>
      </w:r>
    </w:p>
    <w:p w14:paraId="0F24F083" w14:textId="77777777" w:rsidR="0007276C" w:rsidRPr="00CD4A46" w:rsidRDefault="0007276C" w:rsidP="0007276C">
      <w:pPr>
        <w:pStyle w:val="ac"/>
        <w:ind w:left="284"/>
        <w:jc w:val="both"/>
        <w:rPr>
          <w:sz w:val="26"/>
          <w:szCs w:val="26"/>
        </w:rPr>
      </w:pPr>
      <w:r w:rsidRPr="00CD4A46">
        <w:rPr>
          <w:sz w:val="26"/>
          <w:szCs w:val="26"/>
        </w:rPr>
        <w:t xml:space="preserve"> - Спецификацию оборудования АРМ, на котором четко видна его модель и серийный номер;</w:t>
      </w:r>
    </w:p>
    <w:p w14:paraId="172B92DC" w14:textId="77777777" w:rsidR="0007276C" w:rsidRPr="00CD4A46" w:rsidRDefault="0007276C" w:rsidP="0007276C">
      <w:pPr>
        <w:pStyle w:val="ac"/>
        <w:ind w:left="284"/>
        <w:jc w:val="both"/>
        <w:rPr>
          <w:sz w:val="26"/>
          <w:szCs w:val="26"/>
        </w:rPr>
      </w:pPr>
      <w:r w:rsidRPr="00CD4A46">
        <w:rPr>
          <w:sz w:val="26"/>
          <w:szCs w:val="26"/>
        </w:rPr>
        <w:t>- Модель и серийный номер комплектующего оборудования АРМ, на котором четко видна его модель и серийный номер;</w:t>
      </w:r>
    </w:p>
    <w:p w14:paraId="7DADAE0D" w14:textId="77777777" w:rsidR="0007276C" w:rsidRPr="00CD4A46" w:rsidRDefault="0007276C" w:rsidP="0007276C">
      <w:pPr>
        <w:pStyle w:val="ac"/>
        <w:ind w:left="284"/>
        <w:jc w:val="both"/>
        <w:rPr>
          <w:sz w:val="26"/>
          <w:szCs w:val="26"/>
        </w:rPr>
      </w:pPr>
      <w:r w:rsidRPr="00CD4A46">
        <w:rPr>
          <w:sz w:val="26"/>
          <w:szCs w:val="26"/>
        </w:rPr>
        <w:lastRenderedPageBreak/>
        <w:t>- Сведения о системе и сведения об устройствах из системного меню АРМ, на котором видна спецификация установленных в АРМ комплектующих.</w:t>
      </w:r>
    </w:p>
    <w:p w14:paraId="0AFB2867" w14:textId="77777777" w:rsidR="0007276C" w:rsidRPr="0049032C" w:rsidRDefault="0007276C" w:rsidP="0007276C">
      <w:pPr>
        <w:pStyle w:val="ac"/>
        <w:ind w:left="284"/>
        <w:jc w:val="both"/>
        <w:rPr>
          <w:sz w:val="16"/>
          <w:szCs w:val="16"/>
        </w:rPr>
      </w:pPr>
    </w:p>
    <w:p w14:paraId="6049BEAC" w14:textId="77777777" w:rsidR="0007276C" w:rsidRPr="00CD4A46" w:rsidRDefault="0007276C" w:rsidP="0007276C">
      <w:pPr>
        <w:pStyle w:val="ac"/>
        <w:ind w:left="360" w:hanging="360"/>
        <w:jc w:val="both"/>
        <w:rPr>
          <w:sz w:val="26"/>
          <w:szCs w:val="26"/>
        </w:rPr>
      </w:pPr>
      <w:r w:rsidRPr="00CD4A46">
        <w:rPr>
          <w:sz w:val="26"/>
          <w:szCs w:val="26"/>
        </w:rPr>
        <w:t xml:space="preserve">6.5. При создании фотоотчетов каждому файлу присваивается имя, например, старая камера 1, новая камера 1, распредкоробка 1, изображение с камеры 1, трасса камеры 1, спецификация камеры 1, и т.д. Данные требования распространяются в том числе и к оборудованию СКУД и ОС. </w:t>
      </w:r>
    </w:p>
    <w:p w14:paraId="0824C2BA" w14:textId="77777777" w:rsidR="0007276C" w:rsidRPr="00CD4A46" w:rsidRDefault="0007276C" w:rsidP="0007276C">
      <w:pPr>
        <w:pStyle w:val="ac"/>
        <w:numPr>
          <w:ilvl w:val="0"/>
          <w:numId w:val="71"/>
        </w:numPr>
        <w:spacing w:before="120" w:after="120"/>
        <w:ind w:left="714" w:hanging="357"/>
        <w:jc w:val="center"/>
        <w:rPr>
          <w:b/>
          <w:sz w:val="26"/>
          <w:szCs w:val="26"/>
        </w:rPr>
      </w:pPr>
      <w:r w:rsidRPr="00CD4A46">
        <w:rPr>
          <w:b/>
          <w:sz w:val="26"/>
          <w:szCs w:val="26"/>
        </w:rPr>
        <w:t>Оформление справки о выполнении работ</w:t>
      </w:r>
    </w:p>
    <w:p w14:paraId="054EFED0" w14:textId="77777777" w:rsidR="0007276C" w:rsidRPr="00CD4A46" w:rsidRDefault="0007276C" w:rsidP="0007276C">
      <w:pPr>
        <w:spacing w:after="0" w:line="240" w:lineRule="auto"/>
        <w:ind w:firstLine="709"/>
        <w:jc w:val="both"/>
        <w:rPr>
          <w:rFonts w:ascii="Times New Roman" w:hAnsi="Times New Roman" w:cs="Times New Roman"/>
          <w:sz w:val="26"/>
          <w:szCs w:val="26"/>
        </w:rPr>
      </w:pPr>
      <w:r w:rsidRPr="00CD4A46">
        <w:rPr>
          <w:rFonts w:ascii="Times New Roman" w:hAnsi="Times New Roman" w:cs="Times New Roman"/>
          <w:sz w:val="26"/>
          <w:szCs w:val="26"/>
        </w:rPr>
        <w:t xml:space="preserve">После принятия работ, представитель Подрядчика и Заказчика подписывают справку о выполнении работ на объекте. Если замечания по выполненным работам отсутствуют, представитель Заказчика собственноручно указывает в справке: «Работы выполнены в полном объеме, замечаний нет». </w:t>
      </w:r>
    </w:p>
    <w:p w14:paraId="42922F9A" w14:textId="77777777" w:rsidR="0007276C" w:rsidRPr="00CD4A46" w:rsidRDefault="0007276C" w:rsidP="0007276C">
      <w:pPr>
        <w:spacing w:before="120" w:after="120" w:line="240" w:lineRule="auto"/>
        <w:jc w:val="center"/>
        <w:rPr>
          <w:rFonts w:ascii="Times New Roman" w:eastAsiaTheme="minorHAnsi" w:hAnsi="Times New Roman" w:cs="Times New Roman"/>
          <w:b/>
          <w:sz w:val="26"/>
          <w:szCs w:val="26"/>
        </w:rPr>
      </w:pPr>
      <w:r w:rsidRPr="00CD4A46">
        <w:rPr>
          <w:rFonts w:ascii="Times New Roman" w:eastAsiaTheme="minorHAnsi" w:hAnsi="Times New Roman" w:cs="Times New Roman"/>
          <w:b/>
          <w:sz w:val="26"/>
          <w:szCs w:val="26"/>
        </w:rPr>
        <w:t>СПРАВКА</w:t>
      </w:r>
    </w:p>
    <w:p w14:paraId="7D391011" w14:textId="77777777" w:rsidR="0007276C" w:rsidRPr="00CD4A46" w:rsidRDefault="0007276C" w:rsidP="0007276C">
      <w:pPr>
        <w:spacing w:after="160"/>
        <w:jc w:val="both"/>
        <w:rPr>
          <w:rFonts w:ascii="Times New Roman" w:eastAsiaTheme="minorHAnsi" w:hAnsi="Times New Roman" w:cs="Times New Roman"/>
          <w:sz w:val="26"/>
          <w:szCs w:val="26"/>
        </w:rPr>
      </w:pPr>
      <w:r w:rsidRPr="00CD4A46">
        <w:rPr>
          <w:rFonts w:ascii="Times New Roman" w:eastAsiaTheme="minorHAnsi" w:hAnsi="Times New Roman" w:cs="Times New Roman"/>
          <w:sz w:val="26"/>
          <w:szCs w:val="26"/>
        </w:rPr>
        <w:t>о выполнении работ по ремонту технических си</w:t>
      </w:r>
      <w:r>
        <w:rPr>
          <w:rFonts w:ascii="Times New Roman" w:eastAsiaTheme="minorHAnsi" w:hAnsi="Times New Roman" w:cs="Times New Roman"/>
          <w:sz w:val="26"/>
          <w:szCs w:val="26"/>
        </w:rPr>
        <w:t>стем охраны на объекте по адресам</w:t>
      </w:r>
      <w:r w:rsidRPr="00CD4A46">
        <w:rPr>
          <w:rFonts w:ascii="Times New Roman" w:eastAsiaTheme="minorHAnsi" w:hAnsi="Times New Roman" w:cs="Times New Roman"/>
          <w:sz w:val="26"/>
          <w:szCs w:val="26"/>
        </w:rPr>
        <w:t>:</w:t>
      </w:r>
    </w:p>
    <w:tbl>
      <w:tblPr>
        <w:tblStyle w:val="af2"/>
        <w:tblW w:w="0" w:type="auto"/>
        <w:tblLook w:val="04A0" w:firstRow="1" w:lastRow="0" w:firstColumn="1" w:lastColumn="0" w:noHBand="0" w:noVBand="1"/>
      </w:tblPr>
      <w:tblGrid>
        <w:gridCol w:w="693"/>
        <w:gridCol w:w="2960"/>
        <w:gridCol w:w="1813"/>
        <w:gridCol w:w="1795"/>
        <w:gridCol w:w="2367"/>
      </w:tblGrid>
      <w:tr w:rsidR="0007276C" w:rsidRPr="00CD4A46" w14:paraId="2DA59719" w14:textId="77777777" w:rsidTr="00A501D1">
        <w:tc>
          <w:tcPr>
            <w:tcW w:w="693" w:type="dxa"/>
            <w:vAlign w:val="center"/>
          </w:tcPr>
          <w:p w14:paraId="112A5650" w14:textId="77777777" w:rsidR="0007276C" w:rsidRPr="00CD4A46" w:rsidRDefault="0007276C" w:rsidP="00A501D1">
            <w:pPr>
              <w:jc w:val="center"/>
              <w:rPr>
                <w:rFonts w:ascii="Times New Roman" w:eastAsiaTheme="minorHAnsi" w:hAnsi="Times New Roman" w:cs="Times New Roman"/>
                <w:sz w:val="26"/>
                <w:szCs w:val="26"/>
              </w:rPr>
            </w:pPr>
            <w:r w:rsidRPr="00CD4A46">
              <w:rPr>
                <w:rFonts w:ascii="Times New Roman" w:eastAsiaTheme="minorHAnsi" w:hAnsi="Times New Roman" w:cs="Times New Roman"/>
                <w:sz w:val="26"/>
                <w:szCs w:val="26"/>
              </w:rPr>
              <w:t>№</w:t>
            </w:r>
          </w:p>
          <w:p w14:paraId="203DF18A" w14:textId="77777777" w:rsidR="0007276C" w:rsidRPr="00CD4A46" w:rsidRDefault="0007276C" w:rsidP="00A501D1">
            <w:pPr>
              <w:jc w:val="center"/>
              <w:rPr>
                <w:rFonts w:ascii="Times New Roman" w:eastAsiaTheme="minorHAnsi" w:hAnsi="Times New Roman" w:cs="Times New Roman"/>
                <w:sz w:val="26"/>
                <w:szCs w:val="26"/>
              </w:rPr>
            </w:pPr>
            <w:r w:rsidRPr="00CD4A46">
              <w:rPr>
                <w:rFonts w:ascii="Times New Roman" w:eastAsiaTheme="minorHAnsi" w:hAnsi="Times New Roman" w:cs="Times New Roman"/>
                <w:sz w:val="26"/>
                <w:szCs w:val="26"/>
              </w:rPr>
              <w:t>п</w:t>
            </w:r>
            <w:r>
              <w:rPr>
                <w:rFonts w:ascii="Times New Roman" w:eastAsiaTheme="minorHAnsi" w:hAnsi="Times New Roman" w:cs="Times New Roman"/>
                <w:sz w:val="26"/>
                <w:szCs w:val="26"/>
              </w:rPr>
              <w:t>/</w:t>
            </w:r>
            <w:r w:rsidRPr="00CD4A46">
              <w:rPr>
                <w:rFonts w:ascii="Times New Roman" w:eastAsiaTheme="minorHAnsi" w:hAnsi="Times New Roman" w:cs="Times New Roman"/>
                <w:sz w:val="26"/>
                <w:szCs w:val="26"/>
              </w:rPr>
              <w:t>п</w:t>
            </w:r>
          </w:p>
        </w:tc>
        <w:tc>
          <w:tcPr>
            <w:tcW w:w="2960" w:type="dxa"/>
            <w:vAlign w:val="center"/>
          </w:tcPr>
          <w:p w14:paraId="0367F0A3" w14:textId="3D5669D1" w:rsidR="0007276C" w:rsidRPr="00CD4A46" w:rsidRDefault="0007276C" w:rsidP="0007276C">
            <w:pPr>
              <w:jc w:val="center"/>
              <w:rPr>
                <w:rFonts w:ascii="Times New Roman" w:eastAsiaTheme="minorHAnsi" w:hAnsi="Times New Roman" w:cs="Times New Roman"/>
                <w:sz w:val="26"/>
                <w:szCs w:val="26"/>
              </w:rPr>
            </w:pPr>
            <w:r w:rsidRPr="00CD4A46">
              <w:rPr>
                <w:rFonts w:ascii="Times New Roman" w:eastAsiaTheme="minorHAnsi" w:hAnsi="Times New Roman" w:cs="Times New Roman"/>
                <w:sz w:val="26"/>
                <w:szCs w:val="26"/>
              </w:rPr>
              <w:t>Вид ТСО</w:t>
            </w:r>
            <w:r>
              <w:rPr>
                <w:rFonts w:ascii="Times New Roman" w:eastAsiaTheme="minorHAnsi" w:hAnsi="Times New Roman" w:cs="Times New Roman"/>
                <w:sz w:val="26"/>
                <w:szCs w:val="26"/>
              </w:rPr>
              <w:t xml:space="preserve"> ОС</w:t>
            </w:r>
          </w:p>
        </w:tc>
        <w:tc>
          <w:tcPr>
            <w:tcW w:w="1813" w:type="dxa"/>
            <w:vAlign w:val="center"/>
          </w:tcPr>
          <w:p w14:paraId="458744DA" w14:textId="77777777" w:rsidR="0007276C" w:rsidRPr="00CD4A46" w:rsidRDefault="0007276C" w:rsidP="00A501D1">
            <w:pPr>
              <w:jc w:val="center"/>
              <w:rPr>
                <w:rFonts w:ascii="Times New Roman" w:eastAsiaTheme="minorHAnsi" w:hAnsi="Times New Roman" w:cs="Times New Roman"/>
                <w:sz w:val="26"/>
                <w:szCs w:val="26"/>
              </w:rPr>
            </w:pPr>
            <w:r w:rsidRPr="00CD4A46">
              <w:rPr>
                <w:rFonts w:ascii="Times New Roman" w:eastAsiaTheme="minorHAnsi" w:hAnsi="Times New Roman" w:cs="Times New Roman"/>
                <w:sz w:val="26"/>
                <w:szCs w:val="26"/>
              </w:rPr>
              <w:t>Дата приемки</w:t>
            </w:r>
          </w:p>
        </w:tc>
        <w:tc>
          <w:tcPr>
            <w:tcW w:w="1795" w:type="dxa"/>
            <w:vAlign w:val="center"/>
          </w:tcPr>
          <w:p w14:paraId="71693C67" w14:textId="77777777" w:rsidR="0007276C" w:rsidRPr="00CD4A46" w:rsidRDefault="0007276C" w:rsidP="00A501D1">
            <w:pPr>
              <w:jc w:val="center"/>
              <w:rPr>
                <w:rFonts w:ascii="Times New Roman" w:eastAsiaTheme="minorHAnsi" w:hAnsi="Times New Roman" w:cs="Times New Roman"/>
                <w:sz w:val="26"/>
                <w:szCs w:val="26"/>
              </w:rPr>
            </w:pPr>
            <w:r w:rsidRPr="00CD4A46">
              <w:rPr>
                <w:rFonts w:ascii="Times New Roman" w:eastAsiaTheme="minorHAnsi" w:hAnsi="Times New Roman" w:cs="Times New Roman"/>
                <w:sz w:val="26"/>
                <w:szCs w:val="26"/>
              </w:rPr>
              <w:t>Номер и дата Заказа</w:t>
            </w:r>
          </w:p>
        </w:tc>
        <w:tc>
          <w:tcPr>
            <w:tcW w:w="2367" w:type="dxa"/>
            <w:vAlign w:val="center"/>
          </w:tcPr>
          <w:p w14:paraId="6D3F3A1F" w14:textId="77777777" w:rsidR="0007276C" w:rsidRPr="00CD4A46" w:rsidRDefault="0007276C" w:rsidP="00A501D1">
            <w:pPr>
              <w:jc w:val="center"/>
              <w:rPr>
                <w:rFonts w:ascii="Times New Roman" w:eastAsiaTheme="minorHAnsi" w:hAnsi="Times New Roman" w:cs="Times New Roman"/>
                <w:sz w:val="26"/>
                <w:szCs w:val="26"/>
              </w:rPr>
            </w:pPr>
            <w:r w:rsidRPr="00CD4A46">
              <w:rPr>
                <w:rFonts w:ascii="Times New Roman" w:eastAsiaTheme="minorHAnsi" w:hAnsi="Times New Roman" w:cs="Times New Roman"/>
                <w:sz w:val="26"/>
                <w:szCs w:val="26"/>
              </w:rPr>
              <w:t>Заключение о работоспособности ТСО</w:t>
            </w:r>
          </w:p>
        </w:tc>
      </w:tr>
      <w:tr w:rsidR="0007276C" w:rsidRPr="001C2913" w14:paraId="5746E48A" w14:textId="77777777" w:rsidTr="00A501D1">
        <w:tc>
          <w:tcPr>
            <w:tcW w:w="693" w:type="dxa"/>
          </w:tcPr>
          <w:p w14:paraId="44A259D9" w14:textId="77777777" w:rsidR="0007276C" w:rsidRPr="001C2913" w:rsidRDefault="0007276C" w:rsidP="00A501D1">
            <w:pPr>
              <w:jc w:val="center"/>
              <w:rPr>
                <w:rFonts w:ascii="Times New Roman" w:eastAsiaTheme="minorHAnsi" w:hAnsi="Times New Roman" w:cs="Times New Roman"/>
                <w:sz w:val="26"/>
                <w:szCs w:val="26"/>
              </w:rPr>
            </w:pPr>
            <w:r w:rsidRPr="001C2913">
              <w:rPr>
                <w:rFonts w:ascii="Times New Roman" w:eastAsiaTheme="minorHAnsi" w:hAnsi="Times New Roman" w:cs="Times New Roman"/>
                <w:sz w:val="26"/>
                <w:szCs w:val="26"/>
              </w:rPr>
              <w:t>1</w:t>
            </w:r>
          </w:p>
        </w:tc>
        <w:tc>
          <w:tcPr>
            <w:tcW w:w="2960" w:type="dxa"/>
          </w:tcPr>
          <w:p w14:paraId="235DA36A" w14:textId="79C732F7" w:rsidR="0007276C" w:rsidRPr="001C2913" w:rsidRDefault="0007276C" w:rsidP="00A501D1">
            <w:pPr>
              <w:jc w:val="both"/>
              <w:rPr>
                <w:rFonts w:ascii="Times New Roman" w:eastAsia="Times New Roman" w:hAnsi="Times New Roman" w:cs="Times New Roman"/>
                <w:bCs/>
                <w:sz w:val="16"/>
                <w:szCs w:val="16"/>
                <w:lang w:eastAsia="ru-RU"/>
              </w:rPr>
            </w:pPr>
            <w:r w:rsidRPr="001C2913">
              <w:rPr>
                <w:rFonts w:ascii="Times New Roman" w:eastAsia="Times New Roman" w:hAnsi="Times New Roman" w:cs="Times New Roman"/>
                <w:bCs/>
                <w:sz w:val="26"/>
                <w:szCs w:val="26"/>
                <w:lang w:eastAsia="ru-RU"/>
              </w:rPr>
              <w:t xml:space="preserve">ТСО </w:t>
            </w:r>
            <w:r>
              <w:rPr>
                <w:rFonts w:ascii="Times New Roman" w:eastAsia="Times New Roman" w:hAnsi="Times New Roman" w:cs="Times New Roman"/>
                <w:bCs/>
                <w:sz w:val="26"/>
                <w:szCs w:val="26"/>
                <w:lang w:eastAsia="ru-RU"/>
              </w:rPr>
              <w:t>ОС</w:t>
            </w:r>
            <w:r w:rsidRPr="001C2913">
              <w:rPr>
                <w:rFonts w:ascii="Times New Roman" w:eastAsia="Times New Roman" w:hAnsi="Times New Roman" w:cs="Times New Roman"/>
                <w:bCs/>
                <w:sz w:val="26"/>
                <w:szCs w:val="26"/>
                <w:lang w:eastAsia="ru-RU"/>
              </w:rPr>
              <w:t xml:space="preserve"> на объекте _______</w:t>
            </w:r>
          </w:p>
          <w:p w14:paraId="5A52DB38" w14:textId="77777777" w:rsidR="0007276C" w:rsidRPr="001C2913" w:rsidRDefault="0007276C" w:rsidP="00A501D1">
            <w:pPr>
              <w:jc w:val="both"/>
              <w:rPr>
                <w:rFonts w:ascii="Times New Roman" w:eastAsiaTheme="minorHAnsi" w:hAnsi="Times New Roman" w:cs="Times New Roman"/>
                <w:sz w:val="26"/>
                <w:szCs w:val="26"/>
              </w:rPr>
            </w:pPr>
          </w:p>
        </w:tc>
        <w:tc>
          <w:tcPr>
            <w:tcW w:w="1813" w:type="dxa"/>
          </w:tcPr>
          <w:p w14:paraId="37B0D8A6" w14:textId="77777777" w:rsidR="0007276C" w:rsidRPr="001C2913" w:rsidRDefault="0007276C" w:rsidP="00A501D1">
            <w:pPr>
              <w:jc w:val="both"/>
              <w:rPr>
                <w:rFonts w:ascii="Times New Roman" w:eastAsiaTheme="minorHAnsi" w:hAnsi="Times New Roman" w:cs="Times New Roman"/>
                <w:sz w:val="26"/>
                <w:szCs w:val="26"/>
              </w:rPr>
            </w:pPr>
          </w:p>
        </w:tc>
        <w:tc>
          <w:tcPr>
            <w:tcW w:w="1795" w:type="dxa"/>
          </w:tcPr>
          <w:p w14:paraId="167421F6" w14:textId="77777777" w:rsidR="0007276C" w:rsidRPr="001C2913" w:rsidRDefault="0007276C" w:rsidP="00A501D1">
            <w:pPr>
              <w:jc w:val="both"/>
              <w:rPr>
                <w:rFonts w:ascii="Times New Roman" w:eastAsiaTheme="minorHAnsi" w:hAnsi="Times New Roman" w:cs="Times New Roman"/>
                <w:sz w:val="26"/>
                <w:szCs w:val="26"/>
              </w:rPr>
            </w:pPr>
          </w:p>
        </w:tc>
        <w:tc>
          <w:tcPr>
            <w:tcW w:w="2367" w:type="dxa"/>
          </w:tcPr>
          <w:p w14:paraId="0047A30D" w14:textId="77777777" w:rsidR="0007276C" w:rsidRPr="001C2913" w:rsidRDefault="0007276C" w:rsidP="00A501D1">
            <w:pPr>
              <w:jc w:val="both"/>
              <w:rPr>
                <w:rFonts w:ascii="Times New Roman" w:eastAsiaTheme="minorHAnsi" w:hAnsi="Times New Roman" w:cs="Times New Roman"/>
                <w:sz w:val="26"/>
                <w:szCs w:val="26"/>
              </w:rPr>
            </w:pPr>
          </w:p>
        </w:tc>
      </w:tr>
      <w:tr w:rsidR="0007276C" w:rsidRPr="001C2913" w14:paraId="34CE107F" w14:textId="77777777" w:rsidTr="00A501D1">
        <w:tc>
          <w:tcPr>
            <w:tcW w:w="693" w:type="dxa"/>
          </w:tcPr>
          <w:p w14:paraId="55BA7287" w14:textId="77777777" w:rsidR="0007276C" w:rsidRPr="001C2913" w:rsidRDefault="0007276C" w:rsidP="00A501D1">
            <w:pPr>
              <w:jc w:val="center"/>
              <w:rPr>
                <w:rFonts w:ascii="Times New Roman" w:eastAsiaTheme="minorHAnsi" w:hAnsi="Times New Roman" w:cs="Times New Roman"/>
                <w:sz w:val="26"/>
                <w:szCs w:val="26"/>
              </w:rPr>
            </w:pPr>
            <w:r w:rsidRPr="001C2913">
              <w:rPr>
                <w:rFonts w:ascii="Times New Roman" w:eastAsiaTheme="minorHAnsi" w:hAnsi="Times New Roman" w:cs="Times New Roman"/>
                <w:sz w:val="26"/>
                <w:szCs w:val="26"/>
              </w:rPr>
              <w:t>2</w:t>
            </w:r>
          </w:p>
        </w:tc>
        <w:tc>
          <w:tcPr>
            <w:tcW w:w="2960" w:type="dxa"/>
          </w:tcPr>
          <w:p w14:paraId="6CC87896" w14:textId="39E75F4D" w:rsidR="0007276C" w:rsidRPr="001C2913" w:rsidRDefault="0007276C" w:rsidP="00A501D1">
            <w:pPr>
              <w:jc w:val="both"/>
              <w:rPr>
                <w:rFonts w:ascii="Times New Roman" w:eastAsia="Times New Roman" w:hAnsi="Times New Roman" w:cs="Times New Roman"/>
                <w:bCs/>
                <w:sz w:val="16"/>
                <w:szCs w:val="16"/>
                <w:lang w:eastAsia="ru-RU"/>
              </w:rPr>
            </w:pPr>
            <w:r w:rsidRPr="001C2913">
              <w:rPr>
                <w:rFonts w:ascii="Times New Roman" w:eastAsia="Times New Roman" w:hAnsi="Times New Roman" w:cs="Times New Roman"/>
                <w:bCs/>
                <w:sz w:val="26"/>
                <w:szCs w:val="26"/>
                <w:lang w:eastAsia="ru-RU"/>
              </w:rPr>
              <w:t xml:space="preserve">ТСО </w:t>
            </w:r>
            <w:r>
              <w:rPr>
                <w:rFonts w:ascii="Times New Roman" w:eastAsia="Times New Roman" w:hAnsi="Times New Roman" w:cs="Times New Roman"/>
                <w:bCs/>
                <w:sz w:val="26"/>
                <w:szCs w:val="26"/>
                <w:lang w:eastAsia="ru-RU"/>
              </w:rPr>
              <w:t>ОС</w:t>
            </w:r>
            <w:r w:rsidRPr="001C2913">
              <w:rPr>
                <w:rFonts w:ascii="Times New Roman" w:eastAsia="Times New Roman" w:hAnsi="Times New Roman" w:cs="Times New Roman"/>
                <w:bCs/>
                <w:sz w:val="26"/>
                <w:szCs w:val="26"/>
                <w:lang w:eastAsia="ru-RU"/>
              </w:rPr>
              <w:t xml:space="preserve"> на объекте _______</w:t>
            </w:r>
          </w:p>
          <w:p w14:paraId="61C700A3" w14:textId="77777777" w:rsidR="0007276C" w:rsidRPr="001C2913" w:rsidRDefault="0007276C" w:rsidP="00A501D1">
            <w:pPr>
              <w:jc w:val="both"/>
              <w:rPr>
                <w:rFonts w:ascii="Times New Roman" w:eastAsia="Times New Roman" w:hAnsi="Times New Roman" w:cs="Times New Roman"/>
                <w:bCs/>
                <w:sz w:val="26"/>
                <w:szCs w:val="26"/>
                <w:lang w:eastAsia="ru-RU"/>
              </w:rPr>
            </w:pPr>
          </w:p>
        </w:tc>
        <w:tc>
          <w:tcPr>
            <w:tcW w:w="1813" w:type="dxa"/>
          </w:tcPr>
          <w:p w14:paraId="2A7047A8" w14:textId="77777777" w:rsidR="0007276C" w:rsidRPr="001C2913" w:rsidRDefault="0007276C" w:rsidP="00A501D1">
            <w:pPr>
              <w:jc w:val="both"/>
              <w:rPr>
                <w:rFonts w:ascii="Times New Roman" w:eastAsiaTheme="minorHAnsi" w:hAnsi="Times New Roman" w:cs="Times New Roman"/>
                <w:sz w:val="26"/>
                <w:szCs w:val="26"/>
              </w:rPr>
            </w:pPr>
          </w:p>
        </w:tc>
        <w:tc>
          <w:tcPr>
            <w:tcW w:w="1795" w:type="dxa"/>
          </w:tcPr>
          <w:p w14:paraId="3079B4B9" w14:textId="77777777" w:rsidR="0007276C" w:rsidRPr="001C2913" w:rsidRDefault="0007276C" w:rsidP="00A501D1">
            <w:pPr>
              <w:jc w:val="both"/>
              <w:rPr>
                <w:rFonts w:ascii="Times New Roman" w:eastAsiaTheme="minorHAnsi" w:hAnsi="Times New Roman" w:cs="Times New Roman"/>
                <w:sz w:val="26"/>
                <w:szCs w:val="26"/>
              </w:rPr>
            </w:pPr>
          </w:p>
        </w:tc>
        <w:tc>
          <w:tcPr>
            <w:tcW w:w="2367" w:type="dxa"/>
          </w:tcPr>
          <w:p w14:paraId="4816FBFE" w14:textId="77777777" w:rsidR="0007276C" w:rsidRPr="001C2913" w:rsidRDefault="0007276C" w:rsidP="00A501D1">
            <w:pPr>
              <w:jc w:val="both"/>
              <w:rPr>
                <w:rFonts w:ascii="Times New Roman" w:eastAsiaTheme="minorHAnsi" w:hAnsi="Times New Roman" w:cs="Times New Roman"/>
                <w:sz w:val="26"/>
                <w:szCs w:val="26"/>
              </w:rPr>
            </w:pPr>
          </w:p>
        </w:tc>
      </w:tr>
      <w:tr w:rsidR="0007276C" w:rsidRPr="001C2913" w14:paraId="440D81A1" w14:textId="77777777" w:rsidTr="00A501D1">
        <w:tc>
          <w:tcPr>
            <w:tcW w:w="693" w:type="dxa"/>
          </w:tcPr>
          <w:p w14:paraId="605BAE14" w14:textId="77777777" w:rsidR="0007276C" w:rsidRPr="001C2913" w:rsidRDefault="0007276C" w:rsidP="00A501D1">
            <w:pPr>
              <w:jc w:val="center"/>
              <w:rPr>
                <w:rFonts w:ascii="Times New Roman" w:eastAsiaTheme="minorHAnsi" w:hAnsi="Times New Roman" w:cs="Times New Roman"/>
                <w:sz w:val="26"/>
                <w:szCs w:val="26"/>
              </w:rPr>
            </w:pPr>
            <w:r w:rsidRPr="001C2913">
              <w:rPr>
                <w:rFonts w:ascii="Times New Roman" w:eastAsiaTheme="minorHAnsi" w:hAnsi="Times New Roman" w:cs="Times New Roman"/>
                <w:sz w:val="26"/>
                <w:szCs w:val="26"/>
              </w:rPr>
              <w:t>…</w:t>
            </w:r>
          </w:p>
        </w:tc>
        <w:tc>
          <w:tcPr>
            <w:tcW w:w="2960" w:type="dxa"/>
          </w:tcPr>
          <w:p w14:paraId="38321C38" w14:textId="6E4668C9" w:rsidR="0007276C" w:rsidRPr="001C2913" w:rsidRDefault="0007276C" w:rsidP="00A501D1">
            <w:pPr>
              <w:jc w:val="both"/>
              <w:rPr>
                <w:rFonts w:ascii="Times New Roman" w:eastAsia="Times New Roman" w:hAnsi="Times New Roman" w:cs="Times New Roman"/>
                <w:bCs/>
                <w:sz w:val="16"/>
                <w:szCs w:val="16"/>
                <w:lang w:eastAsia="ru-RU"/>
              </w:rPr>
            </w:pPr>
            <w:r w:rsidRPr="001C2913">
              <w:rPr>
                <w:rFonts w:ascii="Times New Roman" w:eastAsia="Times New Roman" w:hAnsi="Times New Roman" w:cs="Times New Roman"/>
                <w:bCs/>
                <w:sz w:val="26"/>
                <w:szCs w:val="26"/>
                <w:lang w:eastAsia="ru-RU"/>
              </w:rPr>
              <w:t xml:space="preserve">ТСО </w:t>
            </w:r>
            <w:r>
              <w:rPr>
                <w:rFonts w:ascii="Times New Roman" w:eastAsia="Times New Roman" w:hAnsi="Times New Roman" w:cs="Times New Roman"/>
                <w:bCs/>
                <w:sz w:val="26"/>
                <w:szCs w:val="26"/>
                <w:lang w:eastAsia="ru-RU"/>
              </w:rPr>
              <w:t>ОС</w:t>
            </w:r>
            <w:r w:rsidRPr="001C2913">
              <w:rPr>
                <w:rFonts w:ascii="Times New Roman" w:eastAsia="Times New Roman" w:hAnsi="Times New Roman" w:cs="Times New Roman"/>
                <w:bCs/>
                <w:sz w:val="26"/>
                <w:szCs w:val="26"/>
                <w:lang w:eastAsia="ru-RU"/>
              </w:rPr>
              <w:t xml:space="preserve"> на объекте _______</w:t>
            </w:r>
          </w:p>
          <w:p w14:paraId="757159D8" w14:textId="77777777" w:rsidR="0007276C" w:rsidRPr="001C2913" w:rsidRDefault="0007276C" w:rsidP="00A501D1">
            <w:pPr>
              <w:jc w:val="both"/>
              <w:rPr>
                <w:rFonts w:ascii="Times New Roman" w:eastAsia="Times New Roman" w:hAnsi="Times New Roman" w:cs="Times New Roman"/>
                <w:bCs/>
                <w:sz w:val="26"/>
                <w:szCs w:val="26"/>
                <w:lang w:eastAsia="ru-RU"/>
              </w:rPr>
            </w:pPr>
          </w:p>
        </w:tc>
        <w:tc>
          <w:tcPr>
            <w:tcW w:w="1813" w:type="dxa"/>
          </w:tcPr>
          <w:p w14:paraId="1890BAF1" w14:textId="77777777" w:rsidR="0007276C" w:rsidRPr="001C2913" w:rsidRDefault="0007276C" w:rsidP="00A501D1">
            <w:pPr>
              <w:jc w:val="both"/>
              <w:rPr>
                <w:rFonts w:ascii="Times New Roman" w:eastAsiaTheme="minorHAnsi" w:hAnsi="Times New Roman" w:cs="Times New Roman"/>
                <w:sz w:val="26"/>
                <w:szCs w:val="26"/>
              </w:rPr>
            </w:pPr>
          </w:p>
        </w:tc>
        <w:tc>
          <w:tcPr>
            <w:tcW w:w="1795" w:type="dxa"/>
          </w:tcPr>
          <w:p w14:paraId="0360729E" w14:textId="77777777" w:rsidR="0007276C" w:rsidRPr="001C2913" w:rsidRDefault="0007276C" w:rsidP="00A501D1">
            <w:pPr>
              <w:jc w:val="both"/>
              <w:rPr>
                <w:rFonts w:ascii="Times New Roman" w:eastAsiaTheme="minorHAnsi" w:hAnsi="Times New Roman" w:cs="Times New Roman"/>
                <w:sz w:val="26"/>
                <w:szCs w:val="26"/>
              </w:rPr>
            </w:pPr>
          </w:p>
        </w:tc>
        <w:tc>
          <w:tcPr>
            <w:tcW w:w="2367" w:type="dxa"/>
          </w:tcPr>
          <w:p w14:paraId="2619BA51" w14:textId="77777777" w:rsidR="0007276C" w:rsidRPr="001C2913" w:rsidRDefault="0007276C" w:rsidP="00A501D1">
            <w:pPr>
              <w:jc w:val="both"/>
              <w:rPr>
                <w:rFonts w:ascii="Times New Roman" w:eastAsiaTheme="minorHAnsi" w:hAnsi="Times New Roman" w:cs="Times New Roman"/>
                <w:sz w:val="26"/>
                <w:szCs w:val="26"/>
              </w:rPr>
            </w:pPr>
          </w:p>
        </w:tc>
      </w:tr>
    </w:tbl>
    <w:p w14:paraId="5532CCE9" w14:textId="77777777" w:rsidR="0007276C" w:rsidRPr="001C2913" w:rsidRDefault="0007276C" w:rsidP="0007276C">
      <w:pPr>
        <w:spacing w:after="0" w:line="240" w:lineRule="auto"/>
        <w:ind w:right="-186"/>
        <w:rPr>
          <w:rFonts w:ascii="Times New Roman" w:eastAsia="Times New Roman" w:hAnsi="Times New Roman" w:cs="Times New Roman"/>
          <w:i/>
          <w:color w:val="FF0000"/>
          <w:sz w:val="20"/>
          <w:szCs w:val="20"/>
          <w:lang w:eastAsia="ru-RU"/>
        </w:rPr>
      </w:pPr>
      <w:r w:rsidRPr="001C2913">
        <w:rPr>
          <w:rFonts w:ascii="Times New Roman" w:eastAsia="Times New Roman" w:hAnsi="Times New Roman" w:cs="Times New Roman"/>
          <w:i/>
          <w:color w:val="FF0000"/>
          <w:sz w:val="20"/>
          <w:szCs w:val="20"/>
          <w:lang w:eastAsia="ru-RU"/>
        </w:rPr>
        <w:t xml:space="preserve">Примечание Справку заполнить при подписании Актов выполненных работ по объектам </w:t>
      </w:r>
    </w:p>
    <w:p w14:paraId="18EBF52B" w14:textId="77777777" w:rsidR="0007276C" w:rsidRPr="001C2913" w:rsidRDefault="0007276C" w:rsidP="0007276C">
      <w:pPr>
        <w:spacing w:after="160"/>
        <w:jc w:val="both"/>
        <w:rPr>
          <w:rFonts w:ascii="Times New Roman" w:eastAsiaTheme="minorHAnsi" w:hAnsi="Times New Roman" w:cs="Times New Roman"/>
          <w:sz w:val="16"/>
          <w:szCs w:val="16"/>
        </w:rPr>
      </w:pPr>
    </w:p>
    <w:p w14:paraId="2F292307" w14:textId="77777777" w:rsidR="0007276C" w:rsidRPr="001C2913" w:rsidRDefault="0007276C" w:rsidP="0007276C">
      <w:pPr>
        <w:spacing w:after="0" w:line="240" w:lineRule="auto"/>
        <w:ind w:right="-186"/>
        <w:rPr>
          <w:rFonts w:ascii="Times New Roman" w:eastAsia="Times New Roman" w:hAnsi="Times New Roman" w:cs="Times New Roman"/>
          <w:sz w:val="26"/>
          <w:szCs w:val="26"/>
          <w:lang w:eastAsia="ru-RU"/>
        </w:rPr>
      </w:pPr>
      <w:r w:rsidRPr="001C2913">
        <w:rPr>
          <w:rFonts w:ascii="Times New Roman" w:eastAsia="Times New Roman" w:hAnsi="Times New Roman" w:cs="Times New Roman"/>
          <w:sz w:val="26"/>
          <w:szCs w:val="26"/>
          <w:lang w:eastAsia="ru-RU"/>
        </w:rPr>
        <w:t xml:space="preserve">Замечания и рекомендации по выполненным работам: имеются/не имеются </w:t>
      </w:r>
    </w:p>
    <w:p w14:paraId="5831840E" w14:textId="77777777" w:rsidR="0007276C" w:rsidRPr="001C2913" w:rsidRDefault="0007276C" w:rsidP="0007276C">
      <w:pPr>
        <w:spacing w:after="0" w:line="240" w:lineRule="auto"/>
        <w:ind w:left="-90" w:right="-186"/>
        <w:rPr>
          <w:rFonts w:ascii="Times New Roman" w:eastAsia="Times New Roman" w:hAnsi="Times New Roman" w:cs="Times New Roman"/>
          <w:sz w:val="26"/>
          <w:szCs w:val="26"/>
          <w:lang w:eastAsia="ru-RU"/>
        </w:rPr>
      </w:pPr>
      <w:r w:rsidRPr="001C2913">
        <w:rPr>
          <w:rFonts w:ascii="Times New Roman" w:eastAsia="Times New Roman" w:hAnsi="Times New Roman" w:cs="Times New Roman"/>
          <w:sz w:val="26"/>
          <w:szCs w:val="26"/>
          <w:lang w:eastAsia="ru-RU"/>
        </w:rPr>
        <w:t xml:space="preserve"> Ремонт ТСО провел: ________________.</w:t>
      </w:r>
    </w:p>
    <w:p w14:paraId="7EA3F5FB" w14:textId="77777777" w:rsidR="0007276C" w:rsidRPr="001C2913" w:rsidRDefault="0007276C" w:rsidP="0007276C">
      <w:pPr>
        <w:spacing w:after="0" w:line="240" w:lineRule="auto"/>
        <w:ind w:left="1044" w:right="-186" w:firstLine="1080"/>
        <w:rPr>
          <w:rFonts w:ascii="Times New Roman" w:eastAsia="Times New Roman" w:hAnsi="Times New Roman" w:cs="Times New Roman"/>
          <w:sz w:val="26"/>
          <w:szCs w:val="26"/>
          <w:vertAlign w:val="subscript"/>
          <w:lang w:eastAsia="ru-RU"/>
        </w:rPr>
      </w:pPr>
      <w:r w:rsidRPr="001C2913">
        <w:rPr>
          <w:rFonts w:ascii="Times New Roman" w:eastAsia="Times New Roman" w:hAnsi="Times New Roman" w:cs="Times New Roman"/>
          <w:sz w:val="26"/>
          <w:szCs w:val="26"/>
          <w:vertAlign w:val="subscript"/>
          <w:lang w:eastAsia="ru-RU"/>
        </w:rPr>
        <w:t>(подпись, Ф.И.О. представителя Подрядчика)</w:t>
      </w:r>
    </w:p>
    <w:p w14:paraId="7320A9C6" w14:textId="77777777" w:rsidR="0007276C" w:rsidRPr="001C2913" w:rsidRDefault="0007276C" w:rsidP="0007276C">
      <w:pPr>
        <w:spacing w:after="0" w:line="240" w:lineRule="auto"/>
        <w:ind w:left="-1080" w:right="-186"/>
        <w:jc w:val="center"/>
        <w:rPr>
          <w:rFonts w:ascii="Times New Roman" w:eastAsia="Times New Roman" w:hAnsi="Times New Roman" w:cs="Times New Roman"/>
          <w:strike/>
          <w:sz w:val="16"/>
          <w:szCs w:val="16"/>
          <w:vertAlign w:val="subscript"/>
          <w:lang w:eastAsia="ru-RU"/>
        </w:rPr>
      </w:pPr>
    </w:p>
    <w:p w14:paraId="471DFA0E" w14:textId="77777777" w:rsidR="0007276C" w:rsidRPr="001C2913" w:rsidRDefault="0007276C" w:rsidP="0007276C">
      <w:pPr>
        <w:spacing w:after="0" w:line="240" w:lineRule="auto"/>
        <w:ind w:right="-186"/>
        <w:rPr>
          <w:rFonts w:ascii="Times New Roman" w:eastAsia="Times New Roman" w:hAnsi="Times New Roman" w:cs="Times New Roman"/>
          <w:sz w:val="26"/>
          <w:szCs w:val="26"/>
          <w:lang w:eastAsia="ru-RU"/>
        </w:rPr>
      </w:pPr>
      <w:r w:rsidRPr="001C2913">
        <w:rPr>
          <w:rFonts w:ascii="Times New Roman" w:eastAsia="Times New Roman" w:hAnsi="Times New Roman" w:cs="Times New Roman"/>
          <w:sz w:val="26"/>
          <w:szCs w:val="26"/>
          <w:lang w:eastAsia="ru-RU"/>
        </w:rPr>
        <w:t>Работы по ремонту ТСО принял: _______________.</w:t>
      </w:r>
    </w:p>
    <w:p w14:paraId="640EBEEE" w14:textId="77777777" w:rsidR="0007276C" w:rsidRPr="00E35D90" w:rsidRDefault="0007276C" w:rsidP="0007276C">
      <w:pPr>
        <w:spacing w:after="360" w:line="240" w:lineRule="auto"/>
        <w:ind w:left="-1077" w:right="-187"/>
        <w:jc w:val="center"/>
        <w:rPr>
          <w:rFonts w:ascii="Times New Roman" w:eastAsia="Times New Roman" w:hAnsi="Times New Roman" w:cs="Times New Roman"/>
          <w:sz w:val="26"/>
          <w:szCs w:val="26"/>
          <w:vertAlign w:val="subscript"/>
          <w:lang w:eastAsia="ru-RU"/>
        </w:rPr>
      </w:pPr>
      <w:r w:rsidRPr="001C2913">
        <w:rPr>
          <w:rFonts w:ascii="Times New Roman" w:eastAsia="Times New Roman" w:hAnsi="Times New Roman" w:cs="Times New Roman"/>
          <w:sz w:val="26"/>
          <w:szCs w:val="26"/>
          <w:vertAlign w:val="subscript"/>
          <w:lang w:eastAsia="ru-RU"/>
        </w:rPr>
        <w:t>(подпись, Ф.И.О. представителя Заказчика</w:t>
      </w:r>
      <w:r w:rsidRPr="00E35D90">
        <w:rPr>
          <w:rFonts w:ascii="Times New Roman" w:eastAsia="Times New Roman" w:hAnsi="Times New Roman" w:cs="Times New Roman"/>
          <w:sz w:val="26"/>
          <w:szCs w:val="26"/>
          <w:vertAlign w:val="subscript"/>
          <w:lang w:eastAsia="ru-RU"/>
        </w:rPr>
        <w:t>)</w:t>
      </w:r>
    </w:p>
    <w:p w14:paraId="24BF941E" w14:textId="77777777" w:rsidR="0007276C" w:rsidRPr="00E66827" w:rsidRDefault="0007276C" w:rsidP="0007276C">
      <w:pPr>
        <w:spacing w:after="0" w:line="240" w:lineRule="auto"/>
        <w:rPr>
          <w:rFonts w:ascii="Times New Roman" w:eastAsiaTheme="minorHAnsi" w:hAnsi="Times New Roman" w:cs="Times New Roman"/>
          <w:sz w:val="26"/>
          <w:szCs w:val="26"/>
        </w:rPr>
      </w:pPr>
    </w:p>
    <w:tbl>
      <w:tblPr>
        <w:tblStyle w:val="af2"/>
        <w:tblW w:w="5175" w:type="pct"/>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bottom w:w="28" w:type="dxa"/>
          <w:right w:w="57" w:type="dxa"/>
        </w:tblCellMar>
        <w:tblLook w:val="04A0" w:firstRow="1" w:lastRow="0" w:firstColumn="1" w:lastColumn="0" w:noHBand="0" w:noVBand="1"/>
      </w:tblPr>
      <w:tblGrid>
        <w:gridCol w:w="1461"/>
        <w:gridCol w:w="1551"/>
        <w:gridCol w:w="238"/>
        <w:gridCol w:w="1912"/>
        <w:gridCol w:w="1097"/>
        <w:gridCol w:w="1528"/>
        <w:gridCol w:w="237"/>
        <w:gridCol w:w="1951"/>
      </w:tblGrid>
      <w:tr w:rsidR="0007276C" w:rsidRPr="0012319A" w14:paraId="108CE54B" w14:textId="77777777" w:rsidTr="00A501D1">
        <w:trPr>
          <w:trHeight w:val="20"/>
        </w:trPr>
        <w:tc>
          <w:tcPr>
            <w:tcW w:w="732" w:type="pct"/>
            <w:vAlign w:val="bottom"/>
          </w:tcPr>
          <w:p w14:paraId="64A20CB3" w14:textId="77777777" w:rsidR="0007276C" w:rsidRPr="00B86FFC" w:rsidRDefault="0007276C" w:rsidP="00A501D1">
            <w:pPr>
              <w:ind w:left="-60" w:right="-62"/>
              <w:rPr>
                <w:rFonts w:ascii="Times New Roman" w:hAnsi="Times New Roman" w:cs="Times New Roman"/>
              </w:rPr>
            </w:pPr>
            <w:r>
              <w:rPr>
                <w:rFonts w:ascii="Times New Roman" w:hAnsi="Times New Roman" w:cs="Times New Roman"/>
              </w:rPr>
              <w:t>Подрядчик</w:t>
            </w:r>
          </w:p>
        </w:tc>
        <w:tc>
          <w:tcPr>
            <w:tcW w:w="777" w:type="pct"/>
            <w:tcBorders>
              <w:bottom w:val="single" w:sz="4" w:space="0" w:color="auto"/>
            </w:tcBorders>
            <w:vAlign w:val="bottom"/>
          </w:tcPr>
          <w:p w14:paraId="37CE2C02" w14:textId="77777777" w:rsidR="0007276C" w:rsidRPr="0012319A" w:rsidRDefault="00D02875" w:rsidP="00A501D1">
            <w:pPr>
              <w:ind w:left="-60"/>
              <w:jc w:val="center"/>
              <w:rPr>
                <w:rFonts w:ascii="Times New Roman" w:hAnsi="Times New Roman" w:cs="Times New Roman"/>
                <w:sz w:val="20"/>
                <w:szCs w:val="20"/>
              </w:rPr>
            </w:pPr>
            <w:sdt>
              <w:sdtPr>
                <w:rPr>
                  <w:rFonts w:ascii="Times New Roman" w:hAnsi="Times New Roman" w:cs="Times New Roman"/>
                  <w:sz w:val="20"/>
                  <w:szCs w:val="20"/>
                </w:rPr>
                <w:alias w:val="{%return (&lt;Подписано&gt;) ? 'электронно' : '';%}"/>
                <w:tag w:val="tensor_te_exp:7b2572657475726e20283cd09fd0bed0b4d0bfd0b8d181d0b0d0bdd0be3e29203f2027d18dd0bbd0b5d0bad182d180d0bed0bdd0bdd0be27203a2027273b257d"/>
                <w:id w:val="-1109347978"/>
              </w:sdtPr>
              <w:sdtContent>
                <w:sdt>
                  <w:sdtPr>
                    <w:rPr>
                      <w:rFonts w:ascii="Times New Roman" w:hAnsi="Times New Roman" w:cs="Times New Roman"/>
                      <w:sz w:val="20"/>
                      <w:szCs w:val="20"/>
                    </w:rPr>
                    <w:alias w:val="{%if (&lt;АктЗаказ1175013.ПодписантТитула.Рекордсет&gt;.length) {retur"/>
                    <w:tag w:val="tensor_te_exp:7b25696620283cd090d0bad182d097d0b0d0bad0b0d0b7313137353031332ed09fd0bed0b4d0bfd0b8d181d0b0d0bdd182d0a2d0b8d182d183d0bbd0b02ed0a0d0b5d0bad0bed180d0b4d181d0b5d1823e2e6c656e67746829207b72657475726e2027d18dd0bbd0b5d0bad182d180d0bed0bdd0bdd0be273b7d2072657475726e2027273b257d"/>
                    <w:id w:val="1782072376"/>
                  </w:sdtPr>
                  <w:sdtContent>
                    <w:r w:rsidR="0007276C" w:rsidRPr="0012319A">
                      <w:rPr>
                        <w:rFonts w:ascii="Times New Roman" w:hAnsi="Times New Roman" w:cs="Times New Roman"/>
                        <w:sz w:val="20"/>
                        <w:szCs w:val="20"/>
                      </w:rPr>
                      <w:t>электронно</w:t>
                    </w:r>
                  </w:sdtContent>
                </w:sdt>
              </w:sdtContent>
            </w:sdt>
          </w:p>
        </w:tc>
        <w:tc>
          <w:tcPr>
            <w:tcW w:w="119" w:type="pct"/>
            <w:vAlign w:val="bottom"/>
          </w:tcPr>
          <w:p w14:paraId="7B7B21AA" w14:textId="77777777" w:rsidR="0007276C" w:rsidRPr="00430A3D" w:rsidRDefault="0007276C" w:rsidP="00A501D1">
            <w:pPr>
              <w:ind w:left="-60"/>
              <w:rPr>
                <w:rFonts w:ascii="Times New Roman" w:hAnsi="Times New Roman" w:cs="Times New Roman"/>
                <w:sz w:val="20"/>
                <w:szCs w:val="20"/>
              </w:rPr>
            </w:pPr>
          </w:p>
        </w:tc>
        <w:tc>
          <w:tcPr>
            <w:tcW w:w="958" w:type="pct"/>
            <w:tcBorders>
              <w:bottom w:val="single" w:sz="4" w:space="0" w:color="auto"/>
            </w:tcBorders>
            <w:vAlign w:val="bottom"/>
          </w:tcPr>
          <w:p w14:paraId="3DC767E6" w14:textId="77777777" w:rsidR="0007276C" w:rsidRPr="00430A3D" w:rsidRDefault="0007276C" w:rsidP="00A501D1">
            <w:pPr>
              <w:ind w:left="-60"/>
              <w:rPr>
                <w:rFonts w:ascii="Times New Roman" w:hAnsi="Times New Roman" w:cs="Times New Roman"/>
                <w:sz w:val="20"/>
                <w:szCs w:val="20"/>
              </w:rPr>
            </w:pPr>
          </w:p>
        </w:tc>
        <w:tc>
          <w:tcPr>
            <w:tcW w:w="550" w:type="pct"/>
            <w:tcMar>
              <w:left w:w="170" w:type="dxa"/>
            </w:tcMar>
            <w:vAlign w:val="bottom"/>
          </w:tcPr>
          <w:p w14:paraId="25E9C72F" w14:textId="77777777" w:rsidR="0007276C" w:rsidRPr="00B86FFC" w:rsidRDefault="0007276C" w:rsidP="00A501D1">
            <w:pPr>
              <w:ind w:left="-60"/>
              <w:jc w:val="right"/>
              <w:rPr>
                <w:rFonts w:ascii="Times New Roman" w:hAnsi="Times New Roman" w:cs="Times New Roman"/>
              </w:rPr>
            </w:pPr>
            <w:r w:rsidRPr="00B86FFC">
              <w:rPr>
                <w:rFonts w:ascii="Times New Roman" w:hAnsi="Times New Roman" w:cs="Times New Roman"/>
              </w:rPr>
              <w:t>Заказчик</w:t>
            </w:r>
          </w:p>
        </w:tc>
        <w:tc>
          <w:tcPr>
            <w:tcW w:w="766" w:type="pct"/>
            <w:tcBorders>
              <w:bottom w:val="single" w:sz="4" w:space="0" w:color="auto"/>
            </w:tcBorders>
            <w:vAlign w:val="bottom"/>
          </w:tcPr>
          <w:p w14:paraId="148B2DBE" w14:textId="77777777" w:rsidR="0007276C" w:rsidRPr="0012319A" w:rsidRDefault="00D02875" w:rsidP="00A501D1">
            <w:pPr>
              <w:ind w:left="-60"/>
              <w:jc w:val="center"/>
              <w:rPr>
                <w:rFonts w:ascii="Times New Roman" w:hAnsi="Times New Roman" w:cs="Times New Roman"/>
                <w:sz w:val="20"/>
                <w:szCs w:val="20"/>
              </w:rPr>
            </w:pPr>
            <w:sdt>
              <w:sdtPr>
                <w:rPr>
                  <w:rFonts w:ascii="Times New Roman" w:hAnsi="Times New Roman" w:cs="Times New Roman"/>
                  <w:sz w:val="20"/>
                  <w:szCs w:val="20"/>
                </w:rPr>
                <w:alias w:val="{%if (&lt;АктЗаказ1175013.ПодписантТитула.Рекордсет&gt;.length) {retur"/>
                <w:tag w:val="tensor_te_exp:7b25696620283cd090d0bad182d097d0b0d0bad0b0d0b7313137353031332ed09fd0bed0b4d0bfd0b8d181d0b0d0bdd182d0a2d0b8d182d183d0bbd0b02ed0a0d0b5d0bad0bed180d0b4d181d0b5d1823e2e6c656e67746829207b72657475726e2027d18dd0bbd0b5d0bad182d180d0bed0bdd0bdd0be273b7d2072657475726e2027273b257d"/>
                <w:id w:val="1543716029"/>
              </w:sdtPr>
              <w:sdtContent>
                <w:r w:rsidR="0007276C" w:rsidRPr="0012319A">
                  <w:rPr>
                    <w:rFonts w:ascii="Times New Roman" w:hAnsi="Times New Roman" w:cs="Times New Roman"/>
                    <w:sz w:val="20"/>
                    <w:szCs w:val="20"/>
                  </w:rPr>
                  <w:t>электронно</w:t>
                </w:r>
              </w:sdtContent>
            </w:sdt>
          </w:p>
        </w:tc>
        <w:tc>
          <w:tcPr>
            <w:tcW w:w="119" w:type="pct"/>
            <w:vAlign w:val="bottom"/>
          </w:tcPr>
          <w:p w14:paraId="3A66996E" w14:textId="77777777" w:rsidR="0007276C" w:rsidRPr="0012319A" w:rsidRDefault="0007276C" w:rsidP="00A501D1">
            <w:pPr>
              <w:ind w:left="-60"/>
              <w:rPr>
                <w:rFonts w:ascii="Times New Roman" w:hAnsi="Times New Roman" w:cs="Times New Roman"/>
                <w:sz w:val="20"/>
                <w:szCs w:val="20"/>
              </w:rPr>
            </w:pPr>
          </w:p>
        </w:tc>
        <w:tc>
          <w:tcPr>
            <w:tcW w:w="978" w:type="pct"/>
            <w:tcBorders>
              <w:bottom w:val="single" w:sz="4" w:space="0" w:color="auto"/>
            </w:tcBorders>
            <w:vAlign w:val="bottom"/>
          </w:tcPr>
          <w:p w14:paraId="0D18EEC6" w14:textId="77777777" w:rsidR="0007276C" w:rsidRPr="0012319A" w:rsidRDefault="0007276C" w:rsidP="00A501D1">
            <w:pPr>
              <w:ind w:left="-60"/>
              <w:jc w:val="center"/>
              <w:rPr>
                <w:rFonts w:ascii="Times New Roman" w:hAnsi="Times New Roman" w:cs="Times New Roman"/>
                <w:sz w:val="20"/>
                <w:szCs w:val="20"/>
              </w:rPr>
            </w:pPr>
          </w:p>
        </w:tc>
      </w:tr>
      <w:tr w:rsidR="0007276C" w:rsidRPr="00B86FFC" w14:paraId="7BAE3DA5" w14:textId="77777777" w:rsidTr="00A501D1">
        <w:trPr>
          <w:trHeight w:val="20"/>
        </w:trPr>
        <w:tc>
          <w:tcPr>
            <w:tcW w:w="732" w:type="pct"/>
          </w:tcPr>
          <w:p w14:paraId="08452D0A" w14:textId="77777777" w:rsidR="0007276C" w:rsidRPr="0012319A" w:rsidRDefault="0007276C" w:rsidP="00A501D1">
            <w:pPr>
              <w:ind w:left="-60"/>
              <w:jc w:val="center"/>
              <w:rPr>
                <w:rFonts w:ascii="Times New Roman" w:hAnsi="Times New Roman" w:cs="Times New Roman"/>
                <w:sz w:val="20"/>
                <w:szCs w:val="20"/>
              </w:rPr>
            </w:pPr>
          </w:p>
        </w:tc>
        <w:tc>
          <w:tcPr>
            <w:tcW w:w="777" w:type="pct"/>
            <w:tcBorders>
              <w:top w:val="single" w:sz="4" w:space="0" w:color="auto"/>
            </w:tcBorders>
          </w:tcPr>
          <w:p w14:paraId="60DD9459" w14:textId="77777777" w:rsidR="0007276C" w:rsidRPr="00B86FFC" w:rsidRDefault="0007276C" w:rsidP="00A501D1">
            <w:pPr>
              <w:ind w:left="-60"/>
              <w:jc w:val="center"/>
              <w:rPr>
                <w:rFonts w:ascii="Times New Roman" w:hAnsi="Times New Roman" w:cs="Times New Roman"/>
                <w:sz w:val="16"/>
                <w:szCs w:val="16"/>
                <w:lang w:val="en-US"/>
              </w:rPr>
            </w:pPr>
            <w:r w:rsidRPr="00B86FFC">
              <w:rPr>
                <w:rFonts w:ascii="Times New Roman" w:hAnsi="Times New Roman" w:cs="Times New Roman"/>
                <w:sz w:val="16"/>
                <w:szCs w:val="16"/>
              </w:rPr>
              <w:t>(подпись)</w:t>
            </w:r>
          </w:p>
        </w:tc>
        <w:tc>
          <w:tcPr>
            <w:tcW w:w="119" w:type="pct"/>
          </w:tcPr>
          <w:p w14:paraId="2F91119F" w14:textId="77777777" w:rsidR="0007276C" w:rsidRPr="00B86FFC" w:rsidRDefault="0007276C" w:rsidP="00A501D1">
            <w:pPr>
              <w:ind w:left="-60"/>
              <w:jc w:val="center"/>
              <w:rPr>
                <w:rFonts w:ascii="Times New Roman" w:hAnsi="Times New Roman" w:cs="Times New Roman"/>
                <w:sz w:val="16"/>
                <w:szCs w:val="16"/>
              </w:rPr>
            </w:pPr>
          </w:p>
        </w:tc>
        <w:tc>
          <w:tcPr>
            <w:tcW w:w="958" w:type="pct"/>
            <w:tcBorders>
              <w:top w:val="single" w:sz="4" w:space="0" w:color="auto"/>
            </w:tcBorders>
          </w:tcPr>
          <w:p w14:paraId="6B5DBAD4" w14:textId="77777777" w:rsidR="0007276C" w:rsidRPr="00B86FFC" w:rsidRDefault="0007276C" w:rsidP="00A501D1">
            <w:pPr>
              <w:ind w:left="-60"/>
              <w:jc w:val="center"/>
              <w:rPr>
                <w:rFonts w:ascii="Times New Roman" w:hAnsi="Times New Roman" w:cs="Times New Roman"/>
                <w:sz w:val="16"/>
                <w:szCs w:val="16"/>
              </w:rPr>
            </w:pPr>
            <w:r w:rsidRPr="00B86FFC">
              <w:rPr>
                <w:rFonts w:ascii="Times New Roman" w:hAnsi="Times New Roman" w:cs="Times New Roman"/>
                <w:sz w:val="16"/>
                <w:szCs w:val="16"/>
              </w:rPr>
              <w:t>(расшифровка подписи)</w:t>
            </w:r>
            <w:r w:rsidRPr="00B86FFC">
              <w:rPr>
                <w:rFonts w:ascii="Times New Roman" w:hAnsi="Times New Roman" w:cs="Times New Roman"/>
                <w:sz w:val="16"/>
                <w:szCs w:val="16"/>
              </w:rPr>
              <w:tab/>
            </w:r>
          </w:p>
        </w:tc>
        <w:tc>
          <w:tcPr>
            <w:tcW w:w="550" w:type="pct"/>
          </w:tcPr>
          <w:p w14:paraId="05D54E75" w14:textId="77777777" w:rsidR="0007276C" w:rsidRPr="00B86FFC" w:rsidRDefault="0007276C" w:rsidP="00A501D1">
            <w:pPr>
              <w:ind w:left="-60"/>
              <w:jc w:val="center"/>
              <w:rPr>
                <w:rFonts w:ascii="Times New Roman" w:hAnsi="Times New Roman" w:cs="Times New Roman"/>
                <w:sz w:val="16"/>
                <w:szCs w:val="16"/>
              </w:rPr>
            </w:pPr>
          </w:p>
        </w:tc>
        <w:tc>
          <w:tcPr>
            <w:tcW w:w="766" w:type="pct"/>
            <w:tcBorders>
              <w:top w:val="single" w:sz="4" w:space="0" w:color="auto"/>
            </w:tcBorders>
          </w:tcPr>
          <w:p w14:paraId="632F804B" w14:textId="77777777" w:rsidR="0007276C" w:rsidRPr="00B86FFC" w:rsidRDefault="0007276C" w:rsidP="00A501D1">
            <w:pPr>
              <w:ind w:left="-60"/>
              <w:jc w:val="center"/>
              <w:rPr>
                <w:rFonts w:ascii="Times New Roman" w:hAnsi="Times New Roman" w:cs="Times New Roman"/>
                <w:sz w:val="16"/>
                <w:szCs w:val="16"/>
                <w:lang w:val="en-US"/>
              </w:rPr>
            </w:pPr>
            <w:r w:rsidRPr="00B86FFC">
              <w:rPr>
                <w:rFonts w:ascii="Times New Roman" w:hAnsi="Times New Roman" w:cs="Times New Roman"/>
                <w:sz w:val="16"/>
                <w:szCs w:val="16"/>
              </w:rPr>
              <w:t>(подпись)</w:t>
            </w:r>
          </w:p>
        </w:tc>
        <w:tc>
          <w:tcPr>
            <w:tcW w:w="119" w:type="pct"/>
          </w:tcPr>
          <w:p w14:paraId="3059BA61" w14:textId="77777777" w:rsidR="0007276C" w:rsidRPr="00B86FFC" w:rsidRDefault="0007276C" w:rsidP="00A501D1">
            <w:pPr>
              <w:ind w:left="-60"/>
              <w:jc w:val="center"/>
              <w:rPr>
                <w:rFonts w:ascii="Times New Roman" w:hAnsi="Times New Roman" w:cs="Times New Roman"/>
                <w:sz w:val="16"/>
                <w:szCs w:val="16"/>
              </w:rPr>
            </w:pPr>
          </w:p>
        </w:tc>
        <w:tc>
          <w:tcPr>
            <w:tcW w:w="978" w:type="pct"/>
            <w:tcBorders>
              <w:top w:val="single" w:sz="4" w:space="0" w:color="auto"/>
            </w:tcBorders>
          </w:tcPr>
          <w:p w14:paraId="7D4FDBC0" w14:textId="77777777" w:rsidR="0007276C" w:rsidRPr="00B86FFC" w:rsidRDefault="0007276C" w:rsidP="00A501D1">
            <w:pPr>
              <w:ind w:left="-60"/>
              <w:jc w:val="center"/>
              <w:rPr>
                <w:rFonts w:ascii="Times New Roman" w:hAnsi="Times New Roman" w:cs="Times New Roman"/>
                <w:sz w:val="16"/>
                <w:szCs w:val="16"/>
              </w:rPr>
            </w:pPr>
            <w:r w:rsidRPr="00B86FFC">
              <w:rPr>
                <w:rFonts w:ascii="Times New Roman" w:hAnsi="Times New Roman" w:cs="Times New Roman"/>
                <w:sz w:val="16"/>
                <w:szCs w:val="16"/>
              </w:rPr>
              <w:t>(расшифровка подписи)</w:t>
            </w:r>
            <w:r w:rsidRPr="00B86FFC">
              <w:rPr>
                <w:rFonts w:ascii="Times New Roman" w:hAnsi="Times New Roman" w:cs="Times New Roman"/>
                <w:sz w:val="16"/>
                <w:szCs w:val="16"/>
              </w:rPr>
              <w:tab/>
            </w:r>
          </w:p>
        </w:tc>
      </w:tr>
    </w:tbl>
    <w:p w14:paraId="667FEE88" w14:textId="77777777" w:rsidR="0007276C" w:rsidRDefault="0007276C" w:rsidP="0007276C">
      <w:pPr>
        <w:pStyle w:val="ac"/>
        <w:ind w:left="0"/>
        <w:jc w:val="both"/>
        <w:rPr>
          <w:sz w:val="26"/>
          <w:szCs w:val="26"/>
        </w:rPr>
      </w:pPr>
    </w:p>
    <w:p w14:paraId="54EEC088" w14:textId="77777777" w:rsidR="0007276C" w:rsidRPr="00CD4A46" w:rsidRDefault="0007276C" w:rsidP="0007276C">
      <w:pPr>
        <w:pStyle w:val="ac"/>
        <w:ind w:left="0"/>
        <w:jc w:val="both"/>
        <w:rPr>
          <w:sz w:val="26"/>
          <w:szCs w:val="26"/>
        </w:rPr>
      </w:pPr>
    </w:p>
    <w:p w14:paraId="665CF52D" w14:textId="77777777" w:rsidR="0007276C" w:rsidRPr="00CD4A46" w:rsidRDefault="0007276C" w:rsidP="0007276C">
      <w:pPr>
        <w:pStyle w:val="ac"/>
        <w:numPr>
          <w:ilvl w:val="0"/>
          <w:numId w:val="71"/>
        </w:numPr>
        <w:ind w:left="1211" w:hanging="927"/>
        <w:contextualSpacing/>
        <w:jc w:val="both"/>
        <w:rPr>
          <w:rStyle w:val="af1"/>
          <w:color w:val="000000" w:themeColor="text1"/>
          <w:sz w:val="26"/>
          <w:szCs w:val="26"/>
        </w:rPr>
      </w:pPr>
      <w:r w:rsidRPr="00CD4A46">
        <w:rPr>
          <w:sz w:val="26"/>
          <w:szCs w:val="26"/>
        </w:rPr>
        <w:t>После подписания справки о выполнении работ, представитель Заказчика направляет ее скан-копию на электронный адрес Подрядчика.</w:t>
      </w:r>
    </w:p>
    <w:p w14:paraId="17369C09" w14:textId="77777777" w:rsidR="0007276C" w:rsidRDefault="0007276C" w:rsidP="0007276C">
      <w:pPr>
        <w:pStyle w:val="ac"/>
        <w:ind w:left="0"/>
        <w:jc w:val="both"/>
        <w:rPr>
          <w:color w:val="000000" w:themeColor="text1"/>
          <w:sz w:val="26"/>
          <w:szCs w:val="26"/>
        </w:rPr>
      </w:pPr>
    </w:p>
    <w:p w14:paraId="250CD332" w14:textId="77777777" w:rsidR="0007276C" w:rsidRDefault="0007276C" w:rsidP="0007276C">
      <w:pPr>
        <w:pStyle w:val="ac"/>
        <w:ind w:left="0"/>
        <w:jc w:val="both"/>
        <w:rPr>
          <w:color w:val="000000" w:themeColor="text1"/>
          <w:sz w:val="26"/>
          <w:szCs w:val="26"/>
        </w:rPr>
      </w:pPr>
    </w:p>
    <w:p w14:paraId="62E6E587" w14:textId="63E5891A" w:rsidR="007C4700" w:rsidRDefault="007C4700" w:rsidP="007C4700">
      <w:pPr>
        <w:jc w:val="both"/>
        <w:rPr>
          <w:rFonts w:ascii="Times New Roman" w:hAnsi="Times New Roman" w:cs="Times New Roman"/>
          <w:sz w:val="26"/>
          <w:szCs w:val="26"/>
          <w:u w:val="single"/>
        </w:rPr>
      </w:pPr>
    </w:p>
    <w:p w14:paraId="6F8BE1F6" w14:textId="0D13D933" w:rsidR="007C4700" w:rsidRDefault="007C4700" w:rsidP="007C4700">
      <w:pPr>
        <w:jc w:val="both"/>
        <w:rPr>
          <w:rFonts w:ascii="Times New Roman" w:hAnsi="Times New Roman" w:cs="Times New Roman"/>
          <w:sz w:val="26"/>
          <w:szCs w:val="26"/>
          <w:u w:val="single"/>
        </w:rPr>
      </w:pPr>
    </w:p>
    <w:p w14:paraId="365A0738" w14:textId="77777777" w:rsidR="0007276C" w:rsidRPr="00CD4A46" w:rsidRDefault="0007276C" w:rsidP="0007276C">
      <w:pPr>
        <w:autoSpaceDE w:val="0"/>
        <w:autoSpaceDN w:val="0"/>
        <w:adjustRightInd w:val="0"/>
        <w:jc w:val="right"/>
        <w:rPr>
          <w:rFonts w:ascii="Times New Roman" w:hAnsi="Times New Roman" w:cs="Times New Roman"/>
          <w:b/>
          <w:bCs/>
          <w:sz w:val="26"/>
          <w:szCs w:val="26"/>
        </w:rPr>
      </w:pPr>
      <w:r w:rsidRPr="00CD4A46">
        <w:rPr>
          <w:rFonts w:ascii="Times New Roman" w:hAnsi="Times New Roman" w:cs="Times New Roman"/>
          <w:b/>
          <w:bCs/>
          <w:sz w:val="26"/>
          <w:szCs w:val="26"/>
        </w:rPr>
        <w:t>Приложение № 2 к Техническому заданию</w:t>
      </w:r>
    </w:p>
    <w:p w14:paraId="36D3C836" w14:textId="77777777" w:rsidR="0007276C" w:rsidRPr="00CD4A46" w:rsidRDefault="0007276C" w:rsidP="0007276C">
      <w:pPr>
        <w:autoSpaceDN w:val="0"/>
        <w:jc w:val="both"/>
        <w:rPr>
          <w:rFonts w:ascii="Times New Roman" w:hAnsi="Times New Roman" w:cs="Times New Roman"/>
          <w:b/>
          <w:kern w:val="3"/>
          <w:sz w:val="26"/>
          <w:szCs w:val="26"/>
        </w:rPr>
      </w:pPr>
    </w:p>
    <w:p w14:paraId="75B4836D" w14:textId="77777777" w:rsidR="0007276C" w:rsidRPr="00CD4A46" w:rsidRDefault="0007276C" w:rsidP="0007276C">
      <w:pPr>
        <w:autoSpaceDN w:val="0"/>
        <w:jc w:val="center"/>
        <w:rPr>
          <w:rFonts w:ascii="Times New Roman" w:hAnsi="Times New Roman" w:cs="Times New Roman"/>
          <w:b/>
          <w:kern w:val="3"/>
          <w:sz w:val="26"/>
          <w:szCs w:val="26"/>
        </w:rPr>
      </w:pPr>
      <w:r w:rsidRPr="00CD4A46">
        <w:rPr>
          <w:rFonts w:ascii="Times New Roman" w:hAnsi="Times New Roman" w:cs="Times New Roman"/>
          <w:b/>
          <w:kern w:val="3"/>
          <w:sz w:val="26"/>
          <w:szCs w:val="26"/>
        </w:rPr>
        <w:t>Лист ознакомления работников Подрядчика с внутренней документацией Заказчика, регламентирующей режим работы Заказчика и установленный им внутриобъектовый и пропускной режимы на объектах Заказчика</w:t>
      </w:r>
    </w:p>
    <w:p w14:paraId="2922D533" w14:textId="77777777" w:rsidR="0007276C" w:rsidRPr="00CD4A46" w:rsidRDefault="0007276C" w:rsidP="0007276C">
      <w:pPr>
        <w:autoSpaceDN w:val="0"/>
        <w:jc w:val="both"/>
        <w:rPr>
          <w:rFonts w:ascii="Times New Roman" w:hAnsi="Times New Roman" w:cs="Times New Roman"/>
          <w:b/>
          <w:kern w:val="3"/>
          <w:sz w:val="26"/>
          <w:szCs w:val="26"/>
        </w:rPr>
      </w:pPr>
    </w:p>
    <w:p w14:paraId="3859CEE2" w14:textId="77777777" w:rsidR="0007276C" w:rsidRPr="00CD4A46" w:rsidRDefault="0007276C" w:rsidP="0007276C">
      <w:pPr>
        <w:autoSpaceDN w:val="0"/>
        <w:spacing w:after="120" w:line="240" w:lineRule="auto"/>
        <w:ind w:firstLine="567"/>
        <w:jc w:val="both"/>
        <w:rPr>
          <w:rFonts w:ascii="Times New Roman" w:hAnsi="Times New Roman" w:cs="Times New Roman"/>
          <w:kern w:val="3"/>
          <w:sz w:val="26"/>
          <w:szCs w:val="26"/>
        </w:rPr>
      </w:pPr>
      <w:r w:rsidRPr="00CD4A46">
        <w:rPr>
          <w:rFonts w:ascii="Times New Roman" w:hAnsi="Times New Roman" w:cs="Times New Roman"/>
          <w:kern w:val="3"/>
          <w:sz w:val="26"/>
          <w:szCs w:val="26"/>
        </w:rPr>
        <w:t>Подписанием настоящего Листа ознакомления работников Подрядчика с внутренней документацией Заказчика, регламентирующей режим работы Заказчика и установленный им внутриобъектовый и пропускной режимы на объектах Заказчика, Стороны констатируют, что Подрядчик (работники Подрядчика, его уполномоченные представители) ознакомлены и до указанных лиц надлежащим образом доведена в доступной форме информация о следующих внутренних документах Заказчика: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245"/>
        <w:gridCol w:w="2126"/>
        <w:gridCol w:w="1523"/>
      </w:tblGrid>
      <w:tr w:rsidR="0007276C" w:rsidRPr="00CD4A46" w14:paraId="60171672" w14:textId="77777777" w:rsidTr="00A501D1">
        <w:tc>
          <w:tcPr>
            <w:tcW w:w="675" w:type="dxa"/>
            <w:tcBorders>
              <w:top w:val="single" w:sz="4" w:space="0" w:color="auto"/>
              <w:left w:val="single" w:sz="4" w:space="0" w:color="auto"/>
              <w:bottom w:val="single" w:sz="4" w:space="0" w:color="auto"/>
              <w:right w:val="single" w:sz="4" w:space="0" w:color="auto"/>
            </w:tcBorders>
            <w:vAlign w:val="center"/>
            <w:hideMark/>
          </w:tcPr>
          <w:p w14:paraId="68628745" w14:textId="77777777" w:rsidR="0007276C" w:rsidRPr="00CD4A46" w:rsidRDefault="0007276C" w:rsidP="00A501D1">
            <w:pPr>
              <w:keepNext/>
              <w:keepLines/>
              <w:autoSpaceDN w:val="0"/>
              <w:jc w:val="both"/>
              <w:rPr>
                <w:rFonts w:ascii="Times New Roman" w:hAnsi="Times New Roman" w:cs="Times New Roman"/>
                <w:b/>
                <w:kern w:val="3"/>
                <w:sz w:val="26"/>
                <w:szCs w:val="26"/>
              </w:rPr>
            </w:pPr>
            <w:r w:rsidRPr="00CD4A46">
              <w:rPr>
                <w:rFonts w:ascii="Times New Roman" w:hAnsi="Times New Roman" w:cs="Times New Roman"/>
                <w:b/>
                <w:kern w:val="3"/>
                <w:sz w:val="26"/>
                <w:szCs w:val="26"/>
              </w:rPr>
              <w:t>№ п\п</w:t>
            </w:r>
          </w:p>
        </w:tc>
        <w:tc>
          <w:tcPr>
            <w:tcW w:w="5245" w:type="dxa"/>
            <w:tcBorders>
              <w:top w:val="single" w:sz="4" w:space="0" w:color="auto"/>
              <w:left w:val="single" w:sz="4" w:space="0" w:color="auto"/>
              <w:bottom w:val="single" w:sz="4" w:space="0" w:color="auto"/>
              <w:right w:val="single" w:sz="4" w:space="0" w:color="auto"/>
            </w:tcBorders>
            <w:vAlign w:val="center"/>
            <w:hideMark/>
          </w:tcPr>
          <w:p w14:paraId="26EC53BC" w14:textId="77777777" w:rsidR="0007276C" w:rsidRPr="00CD4A46" w:rsidRDefault="0007276C" w:rsidP="00A501D1">
            <w:pPr>
              <w:keepNext/>
              <w:keepLines/>
              <w:autoSpaceDN w:val="0"/>
              <w:jc w:val="both"/>
              <w:rPr>
                <w:rFonts w:ascii="Times New Roman" w:hAnsi="Times New Roman" w:cs="Times New Roman"/>
                <w:b/>
                <w:kern w:val="3"/>
                <w:sz w:val="26"/>
                <w:szCs w:val="26"/>
              </w:rPr>
            </w:pPr>
            <w:r w:rsidRPr="00CD4A46">
              <w:rPr>
                <w:rFonts w:ascii="Times New Roman" w:hAnsi="Times New Roman" w:cs="Times New Roman"/>
                <w:b/>
                <w:kern w:val="3"/>
                <w:sz w:val="26"/>
                <w:szCs w:val="26"/>
              </w:rPr>
              <w:t>Наименование ВНД</w:t>
            </w:r>
            <w:r w:rsidRPr="00CD4A46">
              <w:rPr>
                <w:rFonts w:ascii="Times New Roman" w:hAnsi="Times New Roman" w:cs="Times New Roman"/>
                <w:b/>
                <w:kern w:val="3"/>
                <w:sz w:val="26"/>
                <w:szCs w:val="26"/>
                <w:lang w:val="en-US"/>
              </w:rPr>
              <w:t xml:space="preserve"> </w:t>
            </w:r>
            <w:r w:rsidRPr="00CD4A46">
              <w:rPr>
                <w:rFonts w:ascii="Times New Roman" w:hAnsi="Times New Roman" w:cs="Times New Roman"/>
                <w:b/>
                <w:kern w:val="3"/>
                <w:sz w:val="26"/>
                <w:szCs w:val="26"/>
              </w:rPr>
              <w:t>Заказчика</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3551BD4" w14:textId="77777777" w:rsidR="0007276C" w:rsidRPr="00CD4A46" w:rsidRDefault="0007276C" w:rsidP="00A501D1">
            <w:pPr>
              <w:keepNext/>
              <w:keepLines/>
              <w:autoSpaceDN w:val="0"/>
              <w:jc w:val="both"/>
              <w:rPr>
                <w:rFonts w:ascii="Times New Roman" w:hAnsi="Times New Roman" w:cs="Times New Roman"/>
                <w:b/>
                <w:kern w:val="3"/>
                <w:sz w:val="26"/>
                <w:szCs w:val="26"/>
              </w:rPr>
            </w:pPr>
            <w:r w:rsidRPr="00CD4A46">
              <w:rPr>
                <w:rFonts w:ascii="Times New Roman" w:hAnsi="Times New Roman" w:cs="Times New Roman"/>
                <w:b/>
                <w:kern w:val="3"/>
                <w:sz w:val="26"/>
                <w:szCs w:val="26"/>
              </w:rPr>
              <w:t>Должностное лицо Подрядчика</w:t>
            </w:r>
          </w:p>
          <w:p w14:paraId="03196744" w14:textId="77777777" w:rsidR="0007276C" w:rsidRPr="00CD4A46" w:rsidRDefault="0007276C" w:rsidP="00A501D1">
            <w:pPr>
              <w:keepNext/>
              <w:keepLines/>
              <w:autoSpaceDN w:val="0"/>
              <w:jc w:val="both"/>
              <w:rPr>
                <w:rFonts w:ascii="Times New Roman" w:hAnsi="Times New Roman" w:cs="Times New Roman"/>
                <w:b/>
                <w:kern w:val="3"/>
                <w:sz w:val="26"/>
                <w:szCs w:val="26"/>
              </w:rPr>
            </w:pPr>
            <w:r w:rsidRPr="00CD4A46">
              <w:rPr>
                <w:rFonts w:ascii="Times New Roman" w:hAnsi="Times New Roman" w:cs="Times New Roman"/>
                <w:b/>
                <w:kern w:val="3"/>
                <w:sz w:val="26"/>
                <w:szCs w:val="26"/>
              </w:rPr>
              <w:t>(ФИО, роспись)</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9B479E" w14:textId="77777777" w:rsidR="0007276C" w:rsidRPr="00CD4A46" w:rsidRDefault="0007276C" w:rsidP="00A501D1">
            <w:pPr>
              <w:keepNext/>
              <w:keepLines/>
              <w:autoSpaceDN w:val="0"/>
              <w:jc w:val="both"/>
              <w:rPr>
                <w:rFonts w:ascii="Times New Roman" w:hAnsi="Times New Roman" w:cs="Times New Roman"/>
                <w:b/>
                <w:kern w:val="3"/>
                <w:sz w:val="26"/>
                <w:szCs w:val="26"/>
              </w:rPr>
            </w:pPr>
            <w:r w:rsidRPr="00CD4A46">
              <w:rPr>
                <w:rFonts w:ascii="Times New Roman" w:hAnsi="Times New Roman" w:cs="Times New Roman"/>
                <w:b/>
                <w:kern w:val="3"/>
                <w:sz w:val="26"/>
                <w:szCs w:val="26"/>
              </w:rPr>
              <w:t>Дата ознакомления</w:t>
            </w:r>
          </w:p>
        </w:tc>
      </w:tr>
      <w:tr w:rsidR="0007276C" w:rsidRPr="00CD4A46" w14:paraId="268DB8CB" w14:textId="77777777" w:rsidTr="00A501D1">
        <w:tc>
          <w:tcPr>
            <w:tcW w:w="675" w:type="dxa"/>
            <w:tcBorders>
              <w:top w:val="single" w:sz="4" w:space="0" w:color="auto"/>
              <w:left w:val="single" w:sz="4" w:space="0" w:color="auto"/>
              <w:bottom w:val="single" w:sz="4" w:space="0" w:color="auto"/>
              <w:right w:val="single" w:sz="4" w:space="0" w:color="auto"/>
            </w:tcBorders>
            <w:vAlign w:val="center"/>
            <w:hideMark/>
          </w:tcPr>
          <w:p w14:paraId="70C4FE07" w14:textId="77777777" w:rsidR="0007276C" w:rsidRPr="00CD4A46" w:rsidRDefault="0007276C" w:rsidP="00A501D1">
            <w:pPr>
              <w:keepNext/>
              <w:keepLines/>
              <w:autoSpaceDN w:val="0"/>
              <w:jc w:val="both"/>
              <w:rPr>
                <w:rFonts w:ascii="Times New Roman" w:hAnsi="Times New Roman" w:cs="Times New Roman"/>
                <w:kern w:val="3"/>
                <w:sz w:val="26"/>
                <w:szCs w:val="26"/>
              </w:rPr>
            </w:pPr>
            <w:r w:rsidRPr="00CD4A46">
              <w:rPr>
                <w:rFonts w:ascii="Times New Roman" w:hAnsi="Times New Roman" w:cs="Times New Roman"/>
                <w:kern w:val="3"/>
                <w:sz w:val="26"/>
                <w:szCs w:val="26"/>
              </w:rPr>
              <w:t>1.</w:t>
            </w:r>
          </w:p>
        </w:tc>
        <w:tc>
          <w:tcPr>
            <w:tcW w:w="5245" w:type="dxa"/>
            <w:tcBorders>
              <w:top w:val="single" w:sz="4" w:space="0" w:color="auto"/>
              <w:left w:val="single" w:sz="4" w:space="0" w:color="auto"/>
              <w:bottom w:val="single" w:sz="4" w:space="0" w:color="auto"/>
              <w:right w:val="single" w:sz="4" w:space="0" w:color="auto"/>
            </w:tcBorders>
            <w:vAlign w:val="center"/>
          </w:tcPr>
          <w:p w14:paraId="505251D8" w14:textId="77777777" w:rsidR="0007276C" w:rsidRPr="00CD4A46" w:rsidRDefault="0007276C" w:rsidP="00A501D1">
            <w:pPr>
              <w:keepNext/>
              <w:keepLines/>
              <w:jc w:val="both"/>
              <w:rPr>
                <w:rFonts w:ascii="Times New Roman" w:hAnsi="Times New Roman" w:cs="Times New Roman"/>
                <w:sz w:val="26"/>
                <w:szCs w:val="26"/>
              </w:rPr>
            </w:pPr>
          </w:p>
        </w:tc>
        <w:tc>
          <w:tcPr>
            <w:tcW w:w="2126" w:type="dxa"/>
            <w:tcBorders>
              <w:top w:val="single" w:sz="4" w:space="0" w:color="auto"/>
              <w:left w:val="single" w:sz="4" w:space="0" w:color="auto"/>
              <w:bottom w:val="single" w:sz="4" w:space="0" w:color="auto"/>
              <w:right w:val="single" w:sz="4" w:space="0" w:color="auto"/>
            </w:tcBorders>
            <w:vAlign w:val="center"/>
          </w:tcPr>
          <w:p w14:paraId="011ABCB1" w14:textId="77777777" w:rsidR="0007276C" w:rsidRPr="00CD4A46" w:rsidRDefault="0007276C" w:rsidP="00A501D1">
            <w:pPr>
              <w:keepNext/>
              <w:keepLines/>
              <w:autoSpaceDN w:val="0"/>
              <w:jc w:val="both"/>
              <w:rPr>
                <w:rFonts w:ascii="Times New Roman" w:hAnsi="Times New Roman" w:cs="Times New Roman"/>
                <w:kern w:val="3"/>
                <w:sz w:val="26"/>
                <w:szCs w:val="26"/>
              </w:rPr>
            </w:pPr>
          </w:p>
        </w:tc>
        <w:tc>
          <w:tcPr>
            <w:tcW w:w="1523" w:type="dxa"/>
            <w:tcBorders>
              <w:top w:val="single" w:sz="4" w:space="0" w:color="auto"/>
              <w:left w:val="single" w:sz="4" w:space="0" w:color="auto"/>
              <w:bottom w:val="single" w:sz="4" w:space="0" w:color="auto"/>
              <w:right w:val="single" w:sz="4" w:space="0" w:color="auto"/>
            </w:tcBorders>
            <w:vAlign w:val="center"/>
          </w:tcPr>
          <w:p w14:paraId="79C57105" w14:textId="77777777" w:rsidR="0007276C" w:rsidRPr="00CD4A46" w:rsidRDefault="0007276C" w:rsidP="00A501D1">
            <w:pPr>
              <w:keepNext/>
              <w:keepLines/>
              <w:autoSpaceDN w:val="0"/>
              <w:jc w:val="both"/>
              <w:rPr>
                <w:rFonts w:ascii="Times New Roman" w:hAnsi="Times New Roman" w:cs="Times New Roman"/>
                <w:kern w:val="3"/>
                <w:sz w:val="26"/>
                <w:szCs w:val="26"/>
              </w:rPr>
            </w:pPr>
          </w:p>
        </w:tc>
      </w:tr>
      <w:tr w:rsidR="0007276C" w:rsidRPr="00CD4A46" w14:paraId="77204416" w14:textId="77777777" w:rsidTr="00A501D1">
        <w:tc>
          <w:tcPr>
            <w:tcW w:w="675" w:type="dxa"/>
            <w:tcBorders>
              <w:top w:val="single" w:sz="4" w:space="0" w:color="auto"/>
              <w:left w:val="single" w:sz="4" w:space="0" w:color="auto"/>
              <w:bottom w:val="single" w:sz="4" w:space="0" w:color="auto"/>
              <w:right w:val="single" w:sz="4" w:space="0" w:color="auto"/>
            </w:tcBorders>
            <w:vAlign w:val="center"/>
            <w:hideMark/>
          </w:tcPr>
          <w:p w14:paraId="25F6F906" w14:textId="77777777" w:rsidR="0007276C" w:rsidRPr="00CD4A46" w:rsidRDefault="0007276C" w:rsidP="00A501D1">
            <w:pPr>
              <w:keepNext/>
              <w:keepLines/>
              <w:autoSpaceDN w:val="0"/>
              <w:jc w:val="both"/>
              <w:rPr>
                <w:rFonts w:ascii="Times New Roman" w:hAnsi="Times New Roman" w:cs="Times New Roman"/>
                <w:kern w:val="3"/>
                <w:sz w:val="26"/>
                <w:szCs w:val="26"/>
              </w:rPr>
            </w:pPr>
            <w:r w:rsidRPr="00CD4A46">
              <w:rPr>
                <w:rFonts w:ascii="Times New Roman" w:hAnsi="Times New Roman" w:cs="Times New Roman"/>
                <w:kern w:val="3"/>
                <w:sz w:val="26"/>
                <w:szCs w:val="26"/>
              </w:rPr>
              <w:t>2.</w:t>
            </w:r>
          </w:p>
        </w:tc>
        <w:tc>
          <w:tcPr>
            <w:tcW w:w="5245" w:type="dxa"/>
            <w:tcBorders>
              <w:top w:val="single" w:sz="4" w:space="0" w:color="auto"/>
              <w:left w:val="single" w:sz="4" w:space="0" w:color="auto"/>
              <w:bottom w:val="single" w:sz="4" w:space="0" w:color="auto"/>
              <w:right w:val="single" w:sz="4" w:space="0" w:color="auto"/>
            </w:tcBorders>
            <w:vAlign w:val="center"/>
          </w:tcPr>
          <w:p w14:paraId="0EBC1447" w14:textId="77777777" w:rsidR="0007276C" w:rsidRPr="00CD4A46" w:rsidRDefault="0007276C" w:rsidP="00A501D1">
            <w:pPr>
              <w:keepNext/>
              <w:keepLines/>
              <w:jc w:val="both"/>
              <w:rPr>
                <w:rFonts w:ascii="Times New Roman" w:hAnsi="Times New Roman" w:cs="Times New Roman"/>
                <w:sz w:val="26"/>
                <w:szCs w:val="26"/>
              </w:rPr>
            </w:pPr>
          </w:p>
        </w:tc>
        <w:tc>
          <w:tcPr>
            <w:tcW w:w="2126" w:type="dxa"/>
            <w:tcBorders>
              <w:top w:val="single" w:sz="4" w:space="0" w:color="auto"/>
              <w:left w:val="single" w:sz="4" w:space="0" w:color="auto"/>
              <w:bottom w:val="single" w:sz="4" w:space="0" w:color="auto"/>
              <w:right w:val="single" w:sz="4" w:space="0" w:color="auto"/>
            </w:tcBorders>
            <w:vAlign w:val="center"/>
          </w:tcPr>
          <w:p w14:paraId="6062AB01" w14:textId="77777777" w:rsidR="0007276C" w:rsidRPr="00CD4A46" w:rsidRDefault="0007276C" w:rsidP="00A501D1">
            <w:pPr>
              <w:keepNext/>
              <w:keepLines/>
              <w:autoSpaceDN w:val="0"/>
              <w:jc w:val="both"/>
              <w:rPr>
                <w:rFonts w:ascii="Times New Roman" w:hAnsi="Times New Roman" w:cs="Times New Roman"/>
                <w:kern w:val="3"/>
                <w:sz w:val="26"/>
                <w:szCs w:val="26"/>
              </w:rPr>
            </w:pPr>
          </w:p>
        </w:tc>
        <w:tc>
          <w:tcPr>
            <w:tcW w:w="1523" w:type="dxa"/>
            <w:tcBorders>
              <w:top w:val="single" w:sz="4" w:space="0" w:color="auto"/>
              <w:left w:val="single" w:sz="4" w:space="0" w:color="auto"/>
              <w:bottom w:val="single" w:sz="4" w:space="0" w:color="auto"/>
              <w:right w:val="single" w:sz="4" w:space="0" w:color="auto"/>
            </w:tcBorders>
            <w:vAlign w:val="center"/>
          </w:tcPr>
          <w:p w14:paraId="44471C94" w14:textId="77777777" w:rsidR="0007276C" w:rsidRPr="00CD4A46" w:rsidRDefault="0007276C" w:rsidP="00A501D1">
            <w:pPr>
              <w:keepNext/>
              <w:keepLines/>
              <w:autoSpaceDN w:val="0"/>
              <w:jc w:val="both"/>
              <w:rPr>
                <w:rFonts w:ascii="Times New Roman" w:hAnsi="Times New Roman" w:cs="Times New Roman"/>
                <w:kern w:val="3"/>
                <w:sz w:val="26"/>
                <w:szCs w:val="26"/>
              </w:rPr>
            </w:pPr>
          </w:p>
        </w:tc>
      </w:tr>
      <w:tr w:rsidR="0007276C" w:rsidRPr="00CD4A46" w14:paraId="78EB6F23" w14:textId="77777777" w:rsidTr="00A501D1">
        <w:tc>
          <w:tcPr>
            <w:tcW w:w="675" w:type="dxa"/>
            <w:tcBorders>
              <w:top w:val="single" w:sz="4" w:space="0" w:color="auto"/>
              <w:left w:val="single" w:sz="4" w:space="0" w:color="auto"/>
              <w:bottom w:val="single" w:sz="4" w:space="0" w:color="auto"/>
              <w:right w:val="single" w:sz="4" w:space="0" w:color="auto"/>
            </w:tcBorders>
            <w:vAlign w:val="center"/>
            <w:hideMark/>
          </w:tcPr>
          <w:p w14:paraId="2BE0F688" w14:textId="77777777" w:rsidR="0007276C" w:rsidRPr="00CD4A46" w:rsidRDefault="0007276C" w:rsidP="00A501D1">
            <w:pPr>
              <w:keepNext/>
              <w:keepLines/>
              <w:autoSpaceDN w:val="0"/>
              <w:jc w:val="both"/>
              <w:rPr>
                <w:rFonts w:ascii="Times New Roman" w:hAnsi="Times New Roman" w:cs="Times New Roman"/>
                <w:kern w:val="3"/>
                <w:sz w:val="26"/>
                <w:szCs w:val="26"/>
              </w:rPr>
            </w:pPr>
            <w:r w:rsidRPr="00CD4A46">
              <w:rPr>
                <w:rFonts w:ascii="Times New Roman" w:hAnsi="Times New Roman" w:cs="Times New Roman"/>
                <w:kern w:val="3"/>
                <w:sz w:val="26"/>
                <w:szCs w:val="26"/>
              </w:rPr>
              <w:t>3.</w:t>
            </w:r>
          </w:p>
        </w:tc>
        <w:tc>
          <w:tcPr>
            <w:tcW w:w="5245" w:type="dxa"/>
            <w:tcBorders>
              <w:top w:val="single" w:sz="4" w:space="0" w:color="auto"/>
              <w:left w:val="single" w:sz="4" w:space="0" w:color="auto"/>
              <w:bottom w:val="single" w:sz="4" w:space="0" w:color="auto"/>
              <w:right w:val="single" w:sz="4" w:space="0" w:color="auto"/>
            </w:tcBorders>
            <w:vAlign w:val="center"/>
          </w:tcPr>
          <w:p w14:paraId="705E80AB" w14:textId="77777777" w:rsidR="0007276C" w:rsidRPr="00CD4A46" w:rsidRDefault="0007276C" w:rsidP="00A501D1">
            <w:pPr>
              <w:keepNext/>
              <w:keepLines/>
              <w:jc w:val="both"/>
              <w:rPr>
                <w:rFonts w:ascii="Times New Roman" w:hAnsi="Times New Roman" w:cs="Times New Roman"/>
                <w:sz w:val="26"/>
                <w:szCs w:val="26"/>
              </w:rPr>
            </w:pPr>
          </w:p>
        </w:tc>
        <w:tc>
          <w:tcPr>
            <w:tcW w:w="2126" w:type="dxa"/>
            <w:tcBorders>
              <w:top w:val="single" w:sz="4" w:space="0" w:color="auto"/>
              <w:left w:val="single" w:sz="4" w:space="0" w:color="auto"/>
              <w:bottom w:val="single" w:sz="4" w:space="0" w:color="auto"/>
              <w:right w:val="single" w:sz="4" w:space="0" w:color="auto"/>
            </w:tcBorders>
            <w:vAlign w:val="center"/>
          </w:tcPr>
          <w:p w14:paraId="747B01F9" w14:textId="77777777" w:rsidR="0007276C" w:rsidRPr="00CD4A46" w:rsidRDefault="0007276C" w:rsidP="00A501D1">
            <w:pPr>
              <w:keepNext/>
              <w:keepLines/>
              <w:autoSpaceDN w:val="0"/>
              <w:jc w:val="both"/>
              <w:rPr>
                <w:rFonts w:ascii="Times New Roman" w:hAnsi="Times New Roman" w:cs="Times New Roman"/>
                <w:kern w:val="3"/>
                <w:sz w:val="26"/>
                <w:szCs w:val="26"/>
              </w:rPr>
            </w:pPr>
          </w:p>
        </w:tc>
        <w:tc>
          <w:tcPr>
            <w:tcW w:w="1523" w:type="dxa"/>
            <w:tcBorders>
              <w:top w:val="single" w:sz="4" w:space="0" w:color="auto"/>
              <w:left w:val="single" w:sz="4" w:space="0" w:color="auto"/>
              <w:bottom w:val="single" w:sz="4" w:space="0" w:color="auto"/>
              <w:right w:val="single" w:sz="4" w:space="0" w:color="auto"/>
            </w:tcBorders>
            <w:vAlign w:val="center"/>
          </w:tcPr>
          <w:p w14:paraId="2E07B65A" w14:textId="77777777" w:rsidR="0007276C" w:rsidRPr="00CD4A46" w:rsidRDefault="0007276C" w:rsidP="00A501D1">
            <w:pPr>
              <w:keepNext/>
              <w:keepLines/>
              <w:autoSpaceDN w:val="0"/>
              <w:jc w:val="both"/>
              <w:rPr>
                <w:rFonts w:ascii="Times New Roman" w:hAnsi="Times New Roman" w:cs="Times New Roman"/>
                <w:kern w:val="3"/>
                <w:sz w:val="26"/>
                <w:szCs w:val="26"/>
              </w:rPr>
            </w:pPr>
          </w:p>
        </w:tc>
      </w:tr>
    </w:tbl>
    <w:p w14:paraId="7B1386C0" w14:textId="77777777" w:rsidR="0007276C" w:rsidRPr="00CD4A46" w:rsidRDefault="0007276C" w:rsidP="0007276C">
      <w:pPr>
        <w:keepNext/>
        <w:keepLines/>
        <w:autoSpaceDN w:val="0"/>
        <w:ind w:firstLine="567"/>
        <w:jc w:val="both"/>
        <w:rPr>
          <w:rFonts w:ascii="Times New Roman" w:hAnsi="Times New Roman" w:cs="Times New Roman"/>
          <w:kern w:val="3"/>
          <w:sz w:val="26"/>
          <w:szCs w:val="26"/>
        </w:rPr>
      </w:pPr>
      <w:r w:rsidRPr="00CD4A46">
        <w:rPr>
          <w:rFonts w:ascii="Times New Roman" w:hAnsi="Times New Roman" w:cs="Times New Roman"/>
          <w:kern w:val="3"/>
          <w:sz w:val="26"/>
          <w:szCs w:val="26"/>
        </w:rPr>
        <w:t>В случае изменения указанной документации Заказчика в период действия Договора, Заказчик уведомляет об этом Подрядчика в течение 30 (тридцати) календарных дней с даты внесения изменений.</w:t>
      </w:r>
    </w:p>
    <w:p w14:paraId="37256977" w14:textId="77777777" w:rsidR="0007276C" w:rsidRPr="00CD4A46" w:rsidRDefault="0007276C" w:rsidP="0007276C">
      <w:pPr>
        <w:tabs>
          <w:tab w:val="left" w:pos="1276"/>
        </w:tabs>
        <w:jc w:val="both"/>
        <w:rPr>
          <w:rFonts w:ascii="Times New Roman" w:hAnsi="Times New Roman" w:cs="Times New Roman"/>
          <w:kern w:val="3"/>
          <w:sz w:val="26"/>
          <w:szCs w:val="26"/>
        </w:rPr>
      </w:pPr>
      <w:r w:rsidRPr="00CD4A46">
        <w:rPr>
          <w:rFonts w:ascii="Times New Roman" w:hAnsi="Times New Roman" w:cs="Times New Roman"/>
          <w:kern w:val="3"/>
          <w:sz w:val="26"/>
          <w:szCs w:val="26"/>
        </w:rPr>
        <w:t>Уведомление, направляемое Подрядчику, должно быть оформлено в письменном виде и отправлено по почте заказным или ценным письмом с уведомлением о вручении, курьерской службой, по телефону, телетайпу, факсу или электронной почте по адресам, указанным в Разделе 1</w:t>
      </w:r>
      <w:r>
        <w:rPr>
          <w:rFonts w:ascii="Times New Roman" w:hAnsi="Times New Roman" w:cs="Times New Roman"/>
          <w:kern w:val="3"/>
          <w:sz w:val="26"/>
          <w:szCs w:val="26"/>
        </w:rPr>
        <w:t>2</w:t>
      </w:r>
      <w:r w:rsidRPr="00CD4A46">
        <w:rPr>
          <w:rFonts w:ascii="Times New Roman" w:hAnsi="Times New Roman" w:cs="Times New Roman"/>
          <w:kern w:val="3"/>
          <w:sz w:val="26"/>
          <w:szCs w:val="26"/>
        </w:rPr>
        <w:t xml:space="preserve"> Договора. При этом заключения отдельного дополнительного соглашения к Договору не требуется.</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24"/>
      </w:tblGrid>
      <w:tr w:rsidR="0007276C" w:rsidRPr="00CD4A46" w14:paraId="7365AD71" w14:textId="77777777" w:rsidTr="00A501D1">
        <w:tc>
          <w:tcPr>
            <w:tcW w:w="4814" w:type="dxa"/>
          </w:tcPr>
          <w:p w14:paraId="4164B2A1" w14:textId="77777777" w:rsidR="0007276C" w:rsidRPr="00CD4A46" w:rsidRDefault="0007276C" w:rsidP="00A501D1">
            <w:pPr>
              <w:pStyle w:val="afff2"/>
              <w:jc w:val="center"/>
              <w:rPr>
                <w:rFonts w:ascii="Times New Roman" w:hAnsi="Times New Roman"/>
                <w:b/>
                <w:sz w:val="26"/>
                <w:szCs w:val="26"/>
              </w:rPr>
            </w:pPr>
            <w:r w:rsidRPr="00CD4A46">
              <w:rPr>
                <w:rFonts w:ascii="Times New Roman" w:hAnsi="Times New Roman"/>
                <w:b/>
                <w:bCs/>
                <w:sz w:val="26"/>
                <w:szCs w:val="26"/>
              </w:rPr>
              <w:br w:type="page"/>
              <w:t>З</w:t>
            </w:r>
            <w:r w:rsidRPr="00CD4A46">
              <w:rPr>
                <w:rFonts w:ascii="Times New Roman" w:hAnsi="Times New Roman"/>
                <w:b/>
                <w:sz w:val="26"/>
                <w:szCs w:val="26"/>
              </w:rPr>
              <w:t>АКАЗЧИК</w:t>
            </w:r>
          </w:p>
        </w:tc>
        <w:tc>
          <w:tcPr>
            <w:tcW w:w="4824" w:type="dxa"/>
          </w:tcPr>
          <w:p w14:paraId="4F25ACDE" w14:textId="77777777" w:rsidR="0007276C" w:rsidRPr="00CD4A46" w:rsidRDefault="0007276C" w:rsidP="00A501D1">
            <w:pPr>
              <w:pStyle w:val="afff2"/>
              <w:jc w:val="center"/>
              <w:rPr>
                <w:rFonts w:ascii="Times New Roman" w:hAnsi="Times New Roman"/>
                <w:b/>
                <w:sz w:val="26"/>
                <w:szCs w:val="26"/>
              </w:rPr>
            </w:pPr>
            <w:r w:rsidRPr="00CD4A46">
              <w:rPr>
                <w:rFonts w:ascii="Times New Roman" w:hAnsi="Times New Roman"/>
                <w:b/>
                <w:sz w:val="26"/>
                <w:szCs w:val="26"/>
              </w:rPr>
              <w:t>ПОДРЯДЧИК</w:t>
            </w:r>
          </w:p>
        </w:tc>
      </w:tr>
    </w:tbl>
    <w:p w14:paraId="1EBBBE5D" w14:textId="3E70AF9F" w:rsidR="0007276C" w:rsidRDefault="0007276C" w:rsidP="0007276C">
      <w:pPr>
        <w:jc w:val="both"/>
        <w:rPr>
          <w:rFonts w:ascii="Times New Roman" w:hAnsi="Times New Roman" w:cs="Times New Roman"/>
          <w:b/>
          <w:sz w:val="26"/>
          <w:szCs w:val="26"/>
        </w:rPr>
      </w:pPr>
      <w:r w:rsidRPr="00CD4A46">
        <w:rPr>
          <w:rFonts w:ascii="Times New Roman" w:hAnsi="Times New Roman" w:cs="Times New Roman"/>
          <w:b/>
          <w:sz w:val="26"/>
          <w:szCs w:val="26"/>
        </w:rPr>
        <w:t xml:space="preserve">                         _______________</w:t>
      </w:r>
      <w:r w:rsidRPr="00CD4A46">
        <w:rPr>
          <w:rFonts w:ascii="Times New Roman" w:hAnsi="Times New Roman" w:cs="Times New Roman"/>
          <w:b/>
          <w:sz w:val="26"/>
          <w:szCs w:val="26"/>
        </w:rPr>
        <w:tab/>
        <w:t xml:space="preserve">                             ________________</w:t>
      </w:r>
    </w:p>
    <w:p w14:paraId="37E7E1A0" w14:textId="55C7856D" w:rsidR="00AC78F8" w:rsidRDefault="00AC78F8" w:rsidP="0007276C">
      <w:pPr>
        <w:jc w:val="both"/>
        <w:rPr>
          <w:rFonts w:ascii="Times New Roman" w:hAnsi="Times New Roman" w:cs="Times New Roman"/>
          <w:b/>
          <w:sz w:val="26"/>
          <w:szCs w:val="26"/>
        </w:rPr>
      </w:pPr>
    </w:p>
    <w:p w14:paraId="3930C9BA" w14:textId="7E6BE9F9" w:rsidR="00293BF7" w:rsidRDefault="0007276C" w:rsidP="007F2883">
      <w:pPr>
        <w:pStyle w:val="afff2"/>
        <w:tabs>
          <w:tab w:val="left" w:pos="6396"/>
        </w:tabs>
        <w:ind w:left="707" w:firstLine="709"/>
        <w:jc w:val="both"/>
        <w:rPr>
          <w:rFonts w:ascii="Times New Roman" w:hAnsi="Times New Roman"/>
          <w:b/>
          <w:bCs/>
          <w:sz w:val="26"/>
          <w:szCs w:val="26"/>
        </w:rPr>
      </w:pPr>
      <w:r w:rsidRPr="00CD4A46">
        <w:rPr>
          <w:rFonts w:ascii="Times New Roman" w:hAnsi="Times New Roman"/>
          <w:color w:val="000000"/>
          <w:sz w:val="26"/>
          <w:szCs w:val="26"/>
        </w:rPr>
        <w:br w:type="page"/>
      </w:r>
    </w:p>
    <w:p w14:paraId="5B958A2D" w14:textId="77777777" w:rsidR="00293BF7" w:rsidRDefault="00293BF7" w:rsidP="00293BF7">
      <w:pPr>
        <w:spacing w:after="0" w:line="240" w:lineRule="auto"/>
        <w:rPr>
          <w:rFonts w:ascii="Times New Roman" w:hAnsi="Times New Roman" w:cs="Times New Roman"/>
          <w:b/>
          <w:bCs/>
          <w:sz w:val="26"/>
          <w:szCs w:val="26"/>
          <w:lang w:eastAsia="ru-RU"/>
        </w:rPr>
        <w:sectPr w:rsidR="00293BF7" w:rsidSect="00A931A0">
          <w:headerReference w:type="default" r:id="rId36"/>
          <w:pgSz w:w="11906" w:h="16838"/>
          <w:pgMar w:top="1134" w:right="567" w:bottom="1134" w:left="1701" w:header="709" w:footer="709" w:gutter="0"/>
          <w:cols w:space="708"/>
          <w:titlePg/>
          <w:docGrid w:linePitch="360"/>
        </w:sectPr>
      </w:pPr>
    </w:p>
    <w:p w14:paraId="2634DCA3" w14:textId="3F73E142" w:rsidR="00293BF7" w:rsidRDefault="00293BF7" w:rsidP="00293BF7">
      <w:pPr>
        <w:spacing w:after="0" w:line="240" w:lineRule="auto"/>
        <w:rPr>
          <w:rFonts w:ascii="Times New Roman" w:hAnsi="Times New Roman" w:cs="Times New Roman"/>
          <w:b/>
          <w:bCs/>
          <w:sz w:val="26"/>
          <w:szCs w:val="26"/>
          <w:lang w:eastAsia="ru-RU"/>
        </w:rPr>
      </w:pPr>
    </w:p>
    <w:p w14:paraId="6B802DF8" w14:textId="738F6D7D" w:rsidR="00293BF7" w:rsidRPr="002149EF" w:rsidRDefault="00AC78F8" w:rsidP="00293BF7">
      <w:pPr>
        <w:spacing w:after="0"/>
        <w:jc w:val="right"/>
        <w:rPr>
          <w:rFonts w:ascii="Times New Roman" w:hAnsi="Times New Roman" w:cs="Times New Roman"/>
          <w:b/>
          <w:bCs/>
          <w:sz w:val="26"/>
          <w:szCs w:val="26"/>
          <w:lang w:eastAsia="ru-RU"/>
        </w:rPr>
      </w:pPr>
      <w:r>
        <w:rPr>
          <w:rFonts w:ascii="Times New Roman" w:hAnsi="Times New Roman" w:cs="Times New Roman"/>
          <w:b/>
          <w:bCs/>
          <w:sz w:val="26"/>
          <w:szCs w:val="26"/>
          <w:lang w:eastAsia="ru-RU"/>
        </w:rPr>
        <w:t>Приложение № 4</w:t>
      </w:r>
      <w:r w:rsidR="00293BF7">
        <w:rPr>
          <w:rFonts w:ascii="Times New Roman" w:hAnsi="Times New Roman" w:cs="Times New Roman"/>
          <w:b/>
          <w:bCs/>
          <w:sz w:val="26"/>
          <w:szCs w:val="26"/>
          <w:lang w:eastAsia="ru-RU"/>
        </w:rPr>
        <w:t>.1</w:t>
      </w:r>
      <w:r w:rsidR="00293BF7" w:rsidRPr="002149EF">
        <w:rPr>
          <w:rFonts w:ascii="Times New Roman" w:hAnsi="Times New Roman" w:cs="Times New Roman"/>
          <w:b/>
          <w:bCs/>
          <w:sz w:val="26"/>
          <w:szCs w:val="26"/>
          <w:lang w:eastAsia="ru-RU"/>
        </w:rPr>
        <w:t xml:space="preserve"> к Договору</w:t>
      </w:r>
    </w:p>
    <w:p w14:paraId="2F707A28" w14:textId="77777777" w:rsidR="00293BF7" w:rsidRPr="002149EF" w:rsidRDefault="00293BF7" w:rsidP="00293BF7">
      <w:pPr>
        <w:spacing w:after="0" w:line="240" w:lineRule="auto"/>
        <w:ind w:firstLine="709"/>
        <w:jc w:val="right"/>
        <w:rPr>
          <w:rFonts w:ascii="Times New Roman" w:hAnsi="Times New Roman" w:cs="Times New Roman"/>
          <w:b/>
          <w:bCs/>
          <w:sz w:val="26"/>
          <w:szCs w:val="26"/>
          <w:lang w:eastAsia="ru-RU"/>
        </w:rPr>
      </w:pPr>
      <w:r w:rsidRPr="002149EF">
        <w:rPr>
          <w:rFonts w:ascii="Times New Roman" w:hAnsi="Times New Roman" w:cs="Times New Roman"/>
          <w:b/>
          <w:bCs/>
          <w:sz w:val="26"/>
          <w:szCs w:val="26"/>
          <w:lang w:eastAsia="ru-RU"/>
        </w:rPr>
        <w:t>№</w:t>
      </w:r>
      <w:r>
        <w:rPr>
          <w:rFonts w:ascii="Times New Roman" w:hAnsi="Times New Roman" w:cs="Times New Roman"/>
          <w:b/>
          <w:bCs/>
          <w:sz w:val="26"/>
          <w:szCs w:val="26"/>
          <w:lang w:eastAsia="ru-RU"/>
        </w:rPr>
        <w:t xml:space="preserve"> _____________</w:t>
      </w:r>
    </w:p>
    <w:p w14:paraId="090B1C23" w14:textId="77777777" w:rsidR="00293BF7" w:rsidRDefault="00293BF7" w:rsidP="00293BF7">
      <w:pPr>
        <w:spacing w:after="0" w:line="240" w:lineRule="auto"/>
        <w:ind w:firstLine="709"/>
        <w:jc w:val="right"/>
        <w:rPr>
          <w:rFonts w:ascii="Times New Roman" w:hAnsi="Times New Roman" w:cs="Times New Roman"/>
          <w:b/>
          <w:bCs/>
          <w:sz w:val="26"/>
          <w:szCs w:val="26"/>
          <w:lang w:eastAsia="ru-RU"/>
        </w:rPr>
      </w:pPr>
    </w:p>
    <w:p w14:paraId="0A4328C2" w14:textId="77777777" w:rsidR="00293BF7" w:rsidRDefault="00293BF7" w:rsidP="00293BF7">
      <w:pPr>
        <w:spacing w:after="0"/>
        <w:jc w:val="center"/>
        <w:rPr>
          <w:rFonts w:ascii="Times New Roman" w:hAnsi="Times New Roman" w:cs="Times New Roman"/>
          <w:b/>
          <w:bCs/>
          <w:sz w:val="26"/>
          <w:szCs w:val="26"/>
          <w:lang w:eastAsia="ru-RU"/>
        </w:rPr>
      </w:pPr>
      <w:r w:rsidRPr="001929A6">
        <w:rPr>
          <w:rFonts w:ascii="Times New Roman" w:hAnsi="Times New Roman" w:cs="Times New Roman"/>
          <w:b/>
          <w:bCs/>
          <w:iCs/>
          <w:color w:val="000000"/>
          <w:sz w:val="26"/>
          <w:szCs w:val="26"/>
          <w:shd w:val="clear" w:color="auto" w:fill="FFFFFF"/>
        </w:rPr>
        <w:t>Перечень объектов и количество оборудования систем охранной сигнализации, периметровой охранно-тревожной сигнализации, установленного на объектах Макрорегионального филиала «Северо-Запад» ПАО «Ростелеком» в г.Санкт-Петербурге, Ленинградской области, и оборудования Бюро пропусков, установленного на объекте: г.Санкт-Петербург, Синопская наб., д.14 лит. А»</w:t>
      </w:r>
      <w:r w:rsidRPr="001929A6">
        <w:rPr>
          <w:rFonts w:ascii="Times New Roman" w:eastAsia="Times New Roman" w:hAnsi="Times New Roman" w:cs="Times New Roman"/>
          <w:b/>
          <w:bCs/>
          <w:sz w:val="26"/>
          <w:szCs w:val="26"/>
          <w:lang w:eastAsia="ru-RU"/>
        </w:rPr>
        <w:t xml:space="preserve"> для выполнения работ по техническому обслуживанию систем ТСО</w:t>
      </w:r>
    </w:p>
    <w:p w14:paraId="4D7F5D3D" w14:textId="77777777" w:rsidR="00293BF7" w:rsidRDefault="00293BF7" w:rsidP="00293BF7">
      <w:pPr>
        <w:spacing w:after="0" w:line="240" w:lineRule="auto"/>
        <w:ind w:right="142"/>
        <w:jc w:val="right"/>
        <w:rPr>
          <w:rFonts w:ascii="Times New Roman" w:eastAsia="Times New Roman" w:hAnsi="Times New Roman" w:cs="Times New Roman"/>
          <w:bCs/>
          <w:sz w:val="26"/>
          <w:szCs w:val="26"/>
          <w:lang w:eastAsia="ru-RU"/>
        </w:rPr>
      </w:pPr>
      <w:r>
        <w:rPr>
          <w:rFonts w:ascii="Times New Roman" w:eastAsia="Times New Roman" w:hAnsi="Times New Roman" w:cs="Times New Roman"/>
          <w:bCs/>
          <w:sz w:val="26"/>
          <w:szCs w:val="26"/>
          <w:lang w:eastAsia="ru-RU"/>
        </w:rPr>
        <w:t>таблица</w:t>
      </w:r>
      <w:r w:rsidRPr="00B907FB">
        <w:rPr>
          <w:rFonts w:ascii="Times New Roman" w:eastAsia="Times New Roman" w:hAnsi="Times New Roman" w:cs="Times New Roman"/>
          <w:bCs/>
          <w:sz w:val="26"/>
          <w:szCs w:val="26"/>
          <w:lang w:eastAsia="ru-RU"/>
        </w:rPr>
        <w:t xml:space="preserve"> №1</w:t>
      </w:r>
    </w:p>
    <w:p w14:paraId="2A28C0EF" w14:textId="77DF7188" w:rsidR="00293BF7" w:rsidRDefault="00293BF7" w:rsidP="00293BF7">
      <w:pPr>
        <w:spacing w:after="0" w:line="240" w:lineRule="auto"/>
        <w:ind w:right="142"/>
        <w:jc w:val="right"/>
        <w:rPr>
          <w:rFonts w:ascii="Times New Roman" w:eastAsia="Times New Roman" w:hAnsi="Times New Roman" w:cs="Times New Roman"/>
          <w:bCs/>
          <w:i/>
          <w:color w:val="FF0000"/>
          <w:sz w:val="24"/>
          <w:szCs w:val="24"/>
          <w:lang w:eastAsia="ru-RU"/>
        </w:rPr>
      </w:pPr>
      <w:r w:rsidRPr="00B907FB">
        <w:rPr>
          <w:rFonts w:ascii="Times New Roman" w:eastAsia="Times New Roman" w:hAnsi="Times New Roman" w:cs="Times New Roman"/>
          <w:bCs/>
          <w:i/>
          <w:color w:val="FF0000"/>
          <w:sz w:val="24"/>
          <w:szCs w:val="24"/>
          <w:lang w:eastAsia="ru-RU"/>
        </w:rPr>
        <w:t>(Таблицу №1 необходимо заполнить при подписании договора)</w:t>
      </w:r>
    </w:p>
    <w:p w14:paraId="76DF1D70" w14:textId="72166724" w:rsidR="00066289" w:rsidRPr="00066289" w:rsidRDefault="00066289" w:rsidP="00066289">
      <w:pPr>
        <w:spacing w:after="0" w:line="240" w:lineRule="auto"/>
        <w:ind w:right="142"/>
        <w:rPr>
          <w:rFonts w:ascii="Times New Roman" w:eastAsia="Times New Roman" w:hAnsi="Times New Roman" w:cs="Times New Roman"/>
          <w:bCs/>
          <w:sz w:val="24"/>
          <w:szCs w:val="24"/>
          <w:lang w:eastAsia="ru-RU"/>
        </w:rPr>
      </w:pPr>
      <w:r w:rsidRPr="00066289">
        <w:rPr>
          <w:rFonts w:ascii="Times New Roman" w:eastAsia="Times New Roman" w:hAnsi="Times New Roman" w:cs="Times New Roman"/>
          <w:bCs/>
          <w:noProof/>
          <w:sz w:val="24"/>
          <w:szCs w:val="24"/>
          <w:lang w:eastAsia="ru-RU"/>
        </w:rPr>
        <w:drawing>
          <wp:inline distT="0" distB="0" distL="0" distR="0" wp14:anchorId="1736FC78" wp14:editId="55BD4AEA">
            <wp:extent cx="9947082" cy="2592048"/>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989048" cy="2602984"/>
                    </a:xfrm>
                    <a:prstGeom prst="rect">
                      <a:avLst/>
                    </a:prstGeom>
                    <a:noFill/>
                    <a:ln>
                      <a:noFill/>
                    </a:ln>
                  </pic:spPr>
                </pic:pic>
              </a:graphicData>
            </a:graphic>
          </wp:inline>
        </w:drawing>
      </w:r>
    </w:p>
    <w:p w14:paraId="5B6DD8D6" w14:textId="6D8C5ADB" w:rsidR="00066289" w:rsidRPr="00066289" w:rsidRDefault="00066289" w:rsidP="00066289">
      <w:pPr>
        <w:spacing w:after="0" w:line="240" w:lineRule="auto"/>
        <w:ind w:right="142"/>
        <w:rPr>
          <w:rFonts w:ascii="Times New Roman" w:eastAsia="Times New Roman" w:hAnsi="Times New Roman" w:cs="Times New Roman"/>
          <w:bCs/>
          <w:i/>
          <w:sz w:val="24"/>
          <w:szCs w:val="24"/>
          <w:lang w:eastAsia="ru-RU"/>
        </w:rPr>
      </w:pPr>
    </w:p>
    <w:p w14:paraId="1F7C4ABC" w14:textId="7EC9E43B" w:rsidR="00293BF7" w:rsidRPr="00B907FB" w:rsidRDefault="00293BF7" w:rsidP="00293BF7">
      <w:pPr>
        <w:spacing w:before="120" w:after="0" w:line="240" w:lineRule="auto"/>
        <w:rPr>
          <w:rFonts w:ascii="Times New Roman" w:hAnsi="Times New Roman" w:cs="Times New Roman"/>
          <w:sz w:val="26"/>
          <w:szCs w:val="26"/>
        </w:rPr>
      </w:pPr>
      <w:r>
        <w:rPr>
          <w:rFonts w:ascii="Times New Roman" w:hAnsi="Times New Roman" w:cs="Times New Roman"/>
          <w:sz w:val="26"/>
          <w:szCs w:val="26"/>
        </w:rPr>
        <w:t>В г. Санкт-Петербурге и пригородах</w:t>
      </w:r>
      <w:r w:rsidRPr="00B907FB">
        <w:rPr>
          <w:rFonts w:ascii="Times New Roman" w:hAnsi="Times New Roman" w:cs="Times New Roman"/>
          <w:sz w:val="26"/>
          <w:szCs w:val="26"/>
        </w:rPr>
        <w:t xml:space="preserve"> – </w:t>
      </w:r>
      <w:r>
        <w:rPr>
          <w:rFonts w:ascii="Times New Roman" w:hAnsi="Times New Roman" w:cs="Times New Roman"/>
          <w:sz w:val="26"/>
          <w:szCs w:val="26"/>
        </w:rPr>
        <w:t>5</w:t>
      </w:r>
      <w:r w:rsidR="00066289">
        <w:rPr>
          <w:rFonts w:ascii="Times New Roman" w:hAnsi="Times New Roman" w:cs="Times New Roman"/>
          <w:sz w:val="26"/>
          <w:szCs w:val="26"/>
        </w:rPr>
        <w:t>3 объекта</w:t>
      </w:r>
    </w:p>
    <w:p w14:paraId="7E4BBE2C" w14:textId="6B44416E" w:rsidR="00293BF7" w:rsidRPr="00B907FB" w:rsidRDefault="00293BF7" w:rsidP="00293BF7">
      <w:pPr>
        <w:spacing w:after="0" w:line="240" w:lineRule="auto"/>
        <w:rPr>
          <w:rFonts w:ascii="Times New Roman" w:hAnsi="Times New Roman" w:cs="Times New Roman"/>
          <w:sz w:val="26"/>
          <w:szCs w:val="26"/>
        </w:rPr>
      </w:pPr>
      <w:r>
        <w:rPr>
          <w:rFonts w:ascii="Times New Roman" w:hAnsi="Times New Roman" w:cs="Times New Roman"/>
          <w:sz w:val="26"/>
          <w:szCs w:val="26"/>
        </w:rPr>
        <w:t>В Ленинградской области - 2</w:t>
      </w:r>
      <w:r w:rsidR="00066289">
        <w:rPr>
          <w:rFonts w:ascii="Times New Roman" w:hAnsi="Times New Roman" w:cs="Times New Roman"/>
          <w:sz w:val="26"/>
          <w:szCs w:val="26"/>
        </w:rPr>
        <w:t>1</w:t>
      </w:r>
      <w:r w:rsidRPr="00B907FB">
        <w:rPr>
          <w:rFonts w:ascii="Times New Roman" w:hAnsi="Times New Roman" w:cs="Times New Roman"/>
          <w:sz w:val="26"/>
          <w:szCs w:val="26"/>
        </w:rPr>
        <w:t xml:space="preserve"> объект</w:t>
      </w:r>
    </w:p>
    <w:p w14:paraId="3ACBA0CF" w14:textId="77777777" w:rsidR="00293BF7" w:rsidRDefault="00293BF7" w:rsidP="00293BF7">
      <w:pPr>
        <w:spacing w:after="0" w:line="240" w:lineRule="auto"/>
        <w:rPr>
          <w:rFonts w:ascii="Times New Roman" w:hAnsi="Times New Roman" w:cs="Times New Roman"/>
          <w:b/>
          <w:bCs/>
          <w:sz w:val="26"/>
          <w:szCs w:val="26"/>
          <w:lang w:eastAsia="ru-RU"/>
        </w:rPr>
      </w:pPr>
      <w:r w:rsidRPr="00B907FB">
        <w:rPr>
          <w:rFonts w:ascii="Times New Roman" w:hAnsi="Times New Roman"/>
          <w:sz w:val="26"/>
          <w:szCs w:val="26"/>
        </w:rPr>
        <w:t>Точные адреса объектов Заказчика будут указаны при подписании договора с победителем закупочной процедуры</w:t>
      </w:r>
    </w:p>
    <w:p w14:paraId="30E504BC" w14:textId="77777777" w:rsidR="00293BF7" w:rsidRDefault="00293BF7" w:rsidP="00293BF7">
      <w:pPr>
        <w:spacing w:after="0" w:line="240" w:lineRule="auto"/>
        <w:rPr>
          <w:rFonts w:ascii="Times New Roman" w:hAnsi="Times New Roman" w:cs="Times New Roman"/>
          <w:b/>
          <w:bCs/>
          <w:sz w:val="26"/>
          <w:szCs w:val="26"/>
          <w:lang w:eastAsia="ru-RU"/>
        </w:rPr>
      </w:pPr>
    </w:p>
    <w:p w14:paraId="59CBD634" w14:textId="77777777" w:rsidR="00293BF7" w:rsidRDefault="00293BF7" w:rsidP="00293BF7">
      <w:pPr>
        <w:spacing w:after="0" w:line="240" w:lineRule="auto"/>
        <w:rPr>
          <w:rFonts w:ascii="Times New Roman" w:hAnsi="Times New Roman" w:cs="Times New Roman"/>
          <w:sz w:val="26"/>
          <w:szCs w:val="26"/>
        </w:rPr>
      </w:pPr>
    </w:p>
    <w:p w14:paraId="7BE57BE7" w14:textId="77777777" w:rsidR="00293BF7" w:rsidRDefault="00293BF7" w:rsidP="00293BF7">
      <w:pPr>
        <w:spacing w:after="0" w:line="240" w:lineRule="auto"/>
        <w:rPr>
          <w:rFonts w:ascii="Times New Roman" w:hAnsi="Times New Roman" w:cs="Times New Roman"/>
          <w:sz w:val="26"/>
          <w:szCs w:val="26"/>
        </w:rPr>
        <w:sectPr w:rsidR="00293BF7" w:rsidSect="00A501D1">
          <w:pgSz w:w="16838" w:h="11906" w:orient="landscape"/>
          <w:pgMar w:top="1701" w:right="993" w:bottom="707" w:left="426" w:header="709" w:footer="709" w:gutter="0"/>
          <w:cols w:space="720"/>
          <w:docGrid w:linePitch="299"/>
        </w:sectPr>
      </w:pPr>
    </w:p>
    <w:p w14:paraId="6C665EC9" w14:textId="77777777" w:rsidR="00293BF7" w:rsidRPr="00B907FB" w:rsidRDefault="00293BF7" w:rsidP="00293BF7">
      <w:pPr>
        <w:spacing w:after="0" w:line="240" w:lineRule="auto"/>
        <w:rPr>
          <w:rFonts w:ascii="Times New Roman" w:hAnsi="Times New Roman" w:cs="Times New Roman"/>
          <w:sz w:val="26"/>
          <w:szCs w:val="26"/>
        </w:rPr>
      </w:pPr>
    </w:p>
    <w:p w14:paraId="2E4F2B5F" w14:textId="77777777" w:rsidR="00293BF7" w:rsidRDefault="00293BF7" w:rsidP="00293BF7">
      <w:pPr>
        <w:spacing w:after="0" w:line="240" w:lineRule="auto"/>
        <w:ind w:firstLine="709"/>
        <w:jc w:val="right"/>
        <w:rPr>
          <w:rFonts w:ascii="Times New Roman" w:hAnsi="Times New Roman" w:cs="Times New Roman"/>
          <w:b/>
          <w:bCs/>
          <w:sz w:val="26"/>
          <w:szCs w:val="26"/>
          <w:lang w:eastAsia="ru-RU"/>
        </w:rPr>
      </w:pPr>
    </w:p>
    <w:p w14:paraId="2E3FBA26" w14:textId="281DCD5D" w:rsidR="00293BF7" w:rsidRPr="002149EF" w:rsidRDefault="00293BF7" w:rsidP="00293BF7">
      <w:pPr>
        <w:spacing w:after="0"/>
        <w:jc w:val="right"/>
        <w:rPr>
          <w:rFonts w:ascii="Times New Roman" w:hAnsi="Times New Roman" w:cs="Times New Roman"/>
          <w:b/>
          <w:bCs/>
          <w:sz w:val="26"/>
          <w:szCs w:val="26"/>
          <w:lang w:eastAsia="ru-RU"/>
        </w:rPr>
      </w:pPr>
      <w:r>
        <w:rPr>
          <w:rFonts w:ascii="Times New Roman" w:hAnsi="Times New Roman" w:cs="Times New Roman"/>
          <w:b/>
          <w:bCs/>
          <w:sz w:val="26"/>
          <w:szCs w:val="26"/>
          <w:lang w:eastAsia="ru-RU"/>
        </w:rPr>
        <w:t xml:space="preserve">Приложение № </w:t>
      </w:r>
      <w:r w:rsidR="00550746">
        <w:rPr>
          <w:rFonts w:ascii="Times New Roman" w:hAnsi="Times New Roman" w:cs="Times New Roman"/>
          <w:b/>
          <w:bCs/>
          <w:sz w:val="26"/>
          <w:szCs w:val="26"/>
          <w:lang w:eastAsia="ru-RU"/>
        </w:rPr>
        <w:t>4</w:t>
      </w:r>
      <w:r>
        <w:rPr>
          <w:rFonts w:ascii="Times New Roman" w:hAnsi="Times New Roman" w:cs="Times New Roman"/>
          <w:b/>
          <w:bCs/>
          <w:sz w:val="26"/>
          <w:szCs w:val="26"/>
          <w:lang w:eastAsia="ru-RU"/>
        </w:rPr>
        <w:t>.2</w:t>
      </w:r>
      <w:r w:rsidRPr="002149EF">
        <w:rPr>
          <w:rFonts w:ascii="Times New Roman" w:hAnsi="Times New Roman" w:cs="Times New Roman"/>
          <w:b/>
          <w:bCs/>
          <w:sz w:val="26"/>
          <w:szCs w:val="26"/>
          <w:lang w:eastAsia="ru-RU"/>
        </w:rPr>
        <w:t xml:space="preserve"> к Договору</w:t>
      </w:r>
    </w:p>
    <w:p w14:paraId="5DD50717" w14:textId="77777777" w:rsidR="00293BF7" w:rsidRPr="002149EF" w:rsidRDefault="00293BF7" w:rsidP="00293BF7">
      <w:pPr>
        <w:spacing w:after="120" w:line="240" w:lineRule="auto"/>
        <w:ind w:firstLine="709"/>
        <w:jc w:val="right"/>
        <w:rPr>
          <w:rFonts w:ascii="Times New Roman" w:hAnsi="Times New Roman" w:cs="Times New Roman"/>
          <w:b/>
          <w:bCs/>
          <w:sz w:val="26"/>
          <w:szCs w:val="26"/>
          <w:lang w:eastAsia="ru-RU"/>
        </w:rPr>
      </w:pPr>
      <w:r w:rsidRPr="002149EF">
        <w:rPr>
          <w:rFonts w:ascii="Times New Roman" w:hAnsi="Times New Roman" w:cs="Times New Roman"/>
          <w:b/>
          <w:bCs/>
          <w:sz w:val="26"/>
          <w:szCs w:val="26"/>
          <w:lang w:eastAsia="ru-RU"/>
        </w:rPr>
        <w:t>№</w:t>
      </w:r>
      <w:r>
        <w:rPr>
          <w:rFonts w:ascii="Times New Roman" w:hAnsi="Times New Roman" w:cs="Times New Roman"/>
          <w:b/>
          <w:bCs/>
          <w:sz w:val="26"/>
          <w:szCs w:val="26"/>
          <w:lang w:eastAsia="ru-RU"/>
        </w:rPr>
        <w:t xml:space="preserve"> _____________</w:t>
      </w:r>
    </w:p>
    <w:p w14:paraId="507DDB8A" w14:textId="77777777" w:rsidR="00293BF7" w:rsidRDefault="00293BF7" w:rsidP="00293BF7">
      <w:pPr>
        <w:spacing w:after="0" w:line="240" w:lineRule="auto"/>
        <w:ind w:firstLine="709"/>
        <w:jc w:val="right"/>
        <w:rPr>
          <w:rFonts w:ascii="Times New Roman" w:hAnsi="Times New Roman" w:cs="Times New Roman"/>
          <w:b/>
          <w:bCs/>
          <w:sz w:val="26"/>
          <w:szCs w:val="26"/>
          <w:lang w:eastAsia="ru-RU"/>
        </w:rPr>
      </w:pPr>
    </w:p>
    <w:p w14:paraId="075C2357" w14:textId="1C062E5A" w:rsidR="00293BF7" w:rsidRPr="00D83E27" w:rsidRDefault="00293BF7" w:rsidP="00293BF7">
      <w:pPr>
        <w:tabs>
          <w:tab w:val="left" w:pos="-142"/>
          <w:tab w:val="left" w:pos="1276"/>
          <w:tab w:val="left" w:pos="2268"/>
          <w:tab w:val="left" w:pos="2694"/>
        </w:tabs>
        <w:spacing w:after="0" w:line="240" w:lineRule="auto"/>
        <w:jc w:val="both"/>
        <w:rPr>
          <w:rFonts w:ascii="Times New Roman" w:hAnsi="Times New Roman" w:cs="Times New Roman"/>
          <w:b/>
          <w:sz w:val="26"/>
          <w:szCs w:val="26"/>
        </w:rPr>
      </w:pPr>
      <w:r w:rsidRPr="00D83E27">
        <w:rPr>
          <w:rFonts w:ascii="Times New Roman" w:hAnsi="Times New Roman" w:cs="Times New Roman"/>
          <w:b/>
          <w:sz w:val="26"/>
          <w:szCs w:val="26"/>
        </w:rPr>
        <w:t>Перечень объектов</w:t>
      </w:r>
      <w:r w:rsidRPr="00D83E27">
        <w:rPr>
          <w:rFonts w:ascii="Times New Roman" w:eastAsia="Times New Roman" w:hAnsi="Times New Roman" w:cs="Times New Roman"/>
          <w:b/>
          <w:sz w:val="26"/>
          <w:szCs w:val="26"/>
          <w:shd w:val="clear" w:color="auto" w:fill="FFFFFF"/>
          <w:lang w:eastAsia="ru-RU"/>
        </w:rPr>
        <w:t xml:space="preserve"> и систем технических средств охраны, </w:t>
      </w:r>
      <w:r w:rsidRPr="00D83E27">
        <w:rPr>
          <w:rFonts w:ascii="Times New Roman" w:eastAsia="Times New Roman" w:hAnsi="Times New Roman" w:cs="Times New Roman"/>
          <w:b/>
          <w:bCs/>
          <w:sz w:val="26"/>
          <w:szCs w:val="26"/>
          <w:lang w:eastAsia="ru-RU"/>
        </w:rPr>
        <w:t>установленных на объектах МРФ «Северо-Запад» ПАО «Ростелеком» в г. Санкт-Петербурге, Ленинградской области, для выполнения</w:t>
      </w:r>
      <w:r w:rsidRPr="00D83E27">
        <w:rPr>
          <w:rFonts w:ascii="Times New Roman" w:hAnsi="Times New Roman" w:cs="Times New Roman"/>
          <w:b/>
          <w:sz w:val="26"/>
          <w:szCs w:val="26"/>
          <w:shd w:val="clear" w:color="auto" w:fill="FFFFFF"/>
        </w:rPr>
        <w:t xml:space="preserve"> </w:t>
      </w:r>
      <w:r w:rsidRPr="00D83E27">
        <w:rPr>
          <w:rFonts w:ascii="Times New Roman" w:hAnsi="Times New Roman" w:cs="Times New Roman"/>
          <w:b/>
          <w:sz w:val="26"/>
          <w:szCs w:val="26"/>
        </w:rPr>
        <w:t xml:space="preserve">ремонтно-восстановительных работ ТСО </w:t>
      </w:r>
      <w:r w:rsidRPr="00D83E27">
        <w:rPr>
          <w:rFonts w:ascii="Times New Roman" w:eastAsia="Times New Roman" w:hAnsi="Times New Roman" w:cs="Times New Roman"/>
          <w:b/>
          <w:bCs/>
          <w:sz w:val="26"/>
          <w:szCs w:val="26"/>
          <w:lang w:eastAsia="ru-RU"/>
        </w:rPr>
        <w:t xml:space="preserve">систем </w:t>
      </w:r>
      <w:r w:rsidR="00D83E27" w:rsidRPr="00D83E27">
        <w:rPr>
          <w:rFonts w:ascii="Times New Roman" w:eastAsia="Times New Roman" w:hAnsi="Times New Roman" w:cs="Times New Roman"/>
          <w:b/>
          <w:bCs/>
          <w:sz w:val="26"/>
          <w:szCs w:val="26"/>
          <w:lang w:eastAsia="ru-RU"/>
        </w:rPr>
        <w:t xml:space="preserve">охранной сигнализации, </w:t>
      </w:r>
      <w:r w:rsidR="00D83E27" w:rsidRPr="00D83E27">
        <w:rPr>
          <w:rFonts w:ascii="Times New Roman" w:hAnsi="Times New Roman" w:cs="Times New Roman"/>
          <w:b/>
          <w:bCs/>
          <w:sz w:val="26"/>
          <w:szCs w:val="26"/>
        </w:rPr>
        <w:t>периметровой охранно-тревожной сигнализации</w:t>
      </w:r>
      <w:r w:rsidRPr="00D83E27">
        <w:rPr>
          <w:rFonts w:ascii="Times New Roman" w:eastAsia="Times New Roman" w:hAnsi="Times New Roman" w:cs="Times New Roman"/>
          <w:b/>
          <w:bCs/>
          <w:sz w:val="26"/>
          <w:szCs w:val="26"/>
          <w:lang w:eastAsia="ru-RU"/>
        </w:rPr>
        <w:t xml:space="preserve"> по Заявкам.</w:t>
      </w:r>
    </w:p>
    <w:p w14:paraId="74C46ACA" w14:textId="77777777" w:rsidR="00293BF7" w:rsidRPr="007D7155" w:rsidRDefault="00293BF7" w:rsidP="00293BF7">
      <w:pPr>
        <w:spacing w:after="0" w:line="240" w:lineRule="auto"/>
        <w:jc w:val="both"/>
        <w:rPr>
          <w:rFonts w:ascii="Times New Roman" w:hAnsi="Times New Roman" w:cs="Times New Roman"/>
          <w:sz w:val="26"/>
          <w:szCs w:val="26"/>
        </w:rPr>
      </w:pPr>
      <w:r w:rsidRPr="007D7155">
        <w:rPr>
          <w:rFonts w:ascii="Times New Roman" w:hAnsi="Times New Roman" w:cs="Times New Roman"/>
          <w:sz w:val="26"/>
          <w:szCs w:val="26"/>
        </w:rPr>
        <w:t>Защищаемыми объектами являются административные и технические здания ПАО «Ростелеком» в г. Санкт-Петербурге и Ленинградской области</w:t>
      </w:r>
    </w:p>
    <w:p w14:paraId="2E41AB57" w14:textId="5A3EFA62" w:rsidR="00293BF7" w:rsidRDefault="00DF0A89" w:rsidP="00293BF7">
      <w:pPr>
        <w:spacing w:after="0" w:line="240" w:lineRule="auto"/>
        <w:ind w:right="284"/>
        <w:jc w:val="right"/>
        <w:rPr>
          <w:rFonts w:ascii="Times New Roman" w:hAnsi="Times New Roman" w:cs="Times New Roman"/>
          <w:sz w:val="26"/>
          <w:szCs w:val="26"/>
        </w:rPr>
      </w:pPr>
      <w:r>
        <w:rPr>
          <w:rFonts w:ascii="Times New Roman" w:hAnsi="Times New Roman" w:cs="Times New Roman"/>
          <w:sz w:val="26"/>
          <w:szCs w:val="26"/>
        </w:rPr>
        <w:t>Таблица №2</w:t>
      </w:r>
    </w:p>
    <w:p w14:paraId="2856E812" w14:textId="3432859E" w:rsidR="00293BF7" w:rsidRPr="00B907FB" w:rsidRDefault="00293BF7" w:rsidP="00293BF7">
      <w:pPr>
        <w:spacing w:after="0" w:line="240" w:lineRule="auto"/>
        <w:ind w:right="284"/>
        <w:jc w:val="right"/>
        <w:rPr>
          <w:rFonts w:ascii="Times New Roman" w:hAnsi="Times New Roman" w:cs="Times New Roman"/>
          <w:i/>
          <w:color w:val="FF0000"/>
          <w:sz w:val="26"/>
          <w:szCs w:val="26"/>
        </w:rPr>
      </w:pPr>
      <w:r w:rsidRPr="00B907FB">
        <w:rPr>
          <w:rFonts w:ascii="Times New Roman" w:eastAsia="Times New Roman" w:hAnsi="Times New Roman" w:cs="Times New Roman"/>
          <w:bCs/>
          <w:i/>
          <w:color w:val="FF0000"/>
          <w:sz w:val="24"/>
          <w:szCs w:val="24"/>
          <w:lang w:eastAsia="ru-RU"/>
        </w:rPr>
        <w:t>(Таблицу №</w:t>
      </w:r>
      <w:r w:rsidR="00DF0A89">
        <w:rPr>
          <w:rFonts w:ascii="Times New Roman" w:eastAsia="Times New Roman" w:hAnsi="Times New Roman" w:cs="Times New Roman"/>
          <w:bCs/>
          <w:i/>
          <w:color w:val="FF0000"/>
          <w:sz w:val="24"/>
          <w:szCs w:val="24"/>
          <w:lang w:eastAsia="ru-RU"/>
        </w:rPr>
        <w:t>2</w:t>
      </w:r>
      <w:r w:rsidRPr="00B907FB">
        <w:rPr>
          <w:rFonts w:ascii="Times New Roman" w:eastAsia="Times New Roman" w:hAnsi="Times New Roman" w:cs="Times New Roman"/>
          <w:bCs/>
          <w:i/>
          <w:color w:val="FF0000"/>
          <w:sz w:val="24"/>
          <w:szCs w:val="24"/>
          <w:lang w:eastAsia="ru-RU"/>
        </w:rPr>
        <w:t xml:space="preserve"> необходимо заполнить при подписании договора)</w:t>
      </w:r>
    </w:p>
    <w:tbl>
      <w:tblPr>
        <w:tblW w:w="9356" w:type="dxa"/>
        <w:tblInd w:w="-5" w:type="dxa"/>
        <w:tblLayout w:type="fixed"/>
        <w:tblLook w:val="04A0" w:firstRow="1" w:lastRow="0" w:firstColumn="1" w:lastColumn="0" w:noHBand="0" w:noVBand="1"/>
      </w:tblPr>
      <w:tblGrid>
        <w:gridCol w:w="821"/>
        <w:gridCol w:w="3712"/>
        <w:gridCol w:w="2409"/>
        <w:gridCol w:w="11"/>
        <w:gridCol w:w="1406"/>
        <w:gridCol w:w="997"/>
      </w:tblGrid>
      <w:tr w:rsidR="00293BF7" w:rsidRPr="007D7155" w14:paraId="2F038EE2" w14:textId="77777777" w:rsidTr="00A501D1">
        <w:trPr>
          <w:trHeight w:val="1732"/>
        </w:trPr>
        <w:tc>
          <w:tcPr>
            <w:tcW w:w="8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11CE9C" w14:textId="77777777" w:rsidR="00293BF7" w:rsidRPr="007D7155" w:rsidRDefault="00293BF7" w:rsidP="00A501D1">
            <w:pPr>
              <w:spacing w:after="0"/>
              <w:jc w:val="center"/>
              <w:rPr>
                <w:rFonts w:ascii="Times New Roman" w:hAnsi="Times New Roman" w:cs="Times New Roman"/>
                <w:b/>
                <w:bCs/>
                <w:sz w:val="26"/>
                <w:szCs w:val="26"/>
              </w:rPr>
            </w:pPr>
            <w:r w:rsidRPr="007D7155">
              <w:rPr>
                <w:rFonts w:ascii="Times New Roman" w:hAnsi="Times New Roman" w:cs="Times New Roman"/>
                <w:b/>
                <w:bCs/>
                <w:sz w:val="26"/>
                <w:szCs w:val="26"/>
              </w:rPr>
              <w:t>№ п/п</w:t>
            </w:r>
          </w:p>
        </w:tc>
        <w:tc>
          <w:tcPr>
            <w:tcW w:w="3712" w:type="dxa"/>
            <w:tcBorders>
              <w:top w:val="single" w:sz="4" w:space="0" w:color="auto"/>
              <w:left w:val="nil"/>
              <w:bottom w:val="single" w:sz="4" w:space="0" w:color="auto"/>
              <w:right w:val="single" w:sz="8" w:space="0" w:color="auto"/>
            </w:tcBorders>
            <w:shd w:val="clear" w:color="auto" w:fill="D9D9D9" w:themeFill="background1" w:themeFillShade="D9"/>
            <w:vAlign w:val="center"/>
          </w:tcPr>
          <w:p w14:paraId="2B3008DF" w14:textId="77777777" w:rsidR="00293BF7" w:rsidRPr="007D7155" w:rsidRDefault="00293BF7" w:rsidP="00A501D1">
            <w:pPr>
              <w:spacing w:after="120"/>
              <w:jc w:val="center"/>
              <w:rPr>
                <w:rFonts w:ascii="Times New Roman" w:hAnsi="Times New Roman" w:cs="Times New Roman"/>
                <w:b/>
                <w:bCs/>
                <w:sz w:val="26"/>
                <w:szCs w:val="26"/>
              </w:rPr>
            </w:pPr>
            <w:r w:rsidRPr="007D7155">
              <w:rPr>
                <w:rFonts w:ascii="Times New Roman" w:hAnsi="Times New Roman" w:cs="Times New Roman"/>
                <w:b/>
                <w:bCs/>
                <w:sz w:val="26"/>
                <w:szCs w:val="26"/>
              </w:rPr>
              <w:t>Адрес</w:t>
            </w:r>
          </w:p>
        </w:tc>
        <w:tc>
          <w:tcPr>
            <w:tcW w:w="2420" w:type="dxa"/>
            <w:gridSpan w:val="2"/>
            <w:tcBorders>
              <w:top w:val="single" w:sz="4" w:space="0" w:color="auto"/>
              <w:left w:val="nil"/>
              <w:bottom w:val="single" w:sz="4" w:space="0" w:color="auto"/>
              <w:right w:val="single" w:sz="8" w:space="0" w:color="auto"/>
            </w:tcBorders>
            <w:shd w:val="clear" w:color="auto" w:fill="D9D9D9" w:themeFill="background1" w:themeFillShade="D9"/>
            <w:vAlign w:val="center"/>
          </w:tcPr>
          <w:p w14:paraId="6CD11073" w14:textId="77777777" w:rsidR="00293BF7" w:rsidRPr="007D7155" w:rsidRDefault="00293BF7" w:rsidP="00A501D1">
            <w:pPr>
              <w:jc w:val="center"/>
              <w:rPr>
                <w:rFonts w:ascii="Times New Roman" w:hAnsi="Times New Roman" w:cs="Times New Roman"/>
                <w:b/>
                <w:bCs/>
                <w:sz w:val="26"/>
                <w:szCs w:val="26"/>
              </w:rPr>
            </w:pPr>
            <w:r w:rsidRPr="007D7155">
              <w:rPr>
                <w:rFonts w:ascii="Times New Roman" w:hAnsi="Times New Roman" w:cs="Times New Roman"/>
                <w:b/>
                <w:bCs/>
                <w:sz w:val="26"/>
                <w:szCs w:val="26"/>
              </w:rPr>
              <w:t>Наименование ТСО</w:t>
            </w:r>
          </w:p>
        </w:tc>
        <w:tc>
          <w:tcPr>
            <w:tcW w:w="140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B7109E2" w14:textId="77777777" w:rsidR="00293BF7" w:rsidRPr="007D7155" w:rsidRDefault="00293BF7" w:rsidP="00A501D1">
            <w:pPr>
              <w:ind w:left="-101"/>
              <w:jc w:val="center"/>
              <w:rPr>
                <w:rFonts w:ascii="Times New Roman" w:hAnsi="Times New Roman" w:cs="Times New Roman"/>
                <w:b/>
                <w:bCs/>
                <w:sz w:val="26"/>
                <w:szCs w:val="26"/>
              </w:rPr>
            </w:pPr>
            <w:r w:rsidRPr="007D7155">
              <w:rPr>
                <w:rFonts w:ascii="Times New Roman" w:hAnsi="Times New Roman" w:cs="Times New Roman"/>
                <w:b/>
                <w:bCs/>
                <w:sz w:val="26"/>
                <w:szCs w:val="26"/>
              </w:rPr>
              <w:t>Инвентарный номер</w:t>
            </w:r>
          </w:p>
        </w:tc>
        <w:tc>
          <w:tcPr>
            <w:tcW w:w="997"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A94F18E" w14:textId="77777777" w:rsidR="00293BF7" w:rsidRPr="007D7155" w:rsidRDefault="00293BF7" w:rsidP="00A501D1">
            <w:pPr>
              <w:ind w:left="-101"/>
              <w:jc w:val="center"/>
              <w:rPr>
                <w:rFonts w:ascii="Times New Roman" w:hAnsi="Times New Roman" w:cs="Times New Roman"/>
                <w:b/>
                <w:bCs/>
              </w:rPr>
            </w:pPr>
            <w:r w:rsidRPr="007D7155">
              <w:rPr>
                <w:rFonts w:ascii="Times New Roman" w:hAnsi="Times New Roman" w:cs="Times New Roman"/>
                <w:b/>
                <w:bCs/>
              </w:rPr>
              <w:t>Расстояние до объекта туда и обратно  (км)</w:t>
            </w:r>
          </w:p>
        </w:tc>
      </w:tr>
      <w:tr w:rsidR="00293BF7" w:rsidRPr="007D7155" w14:paraId="6205D57C" w14:textId="77777777" w:rsidTr="00A501D1">
        <w:trPr>
          <w:trHeight w:val="283"/>
        </w:trPr>
        <w:tc>
          <w:tcPr>
            <w:tcW w:w="9356"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8D33B7" w14:textId="77777777" w:rsidR="00293BF7" w:rsidRPr="007D7155" w:rsidRDefault="00293BF7" w:rsidP="00A501D1">
            <w:pPr>
              <w:autoSpaceDE w:val="0"/>
              <w:autoSpaceDN w:val="0"/>
              <w:adjustRightInd w:val="0"/>
              <w:spacing w:after="0" w:line="240" w:lineRule="auto"/>
              <w:jc w:val="center"/>
              <w:rPr>
                <w:rFonts w:ascii="Times New Roman" w:hAnsi="Times New Roman" w:cs="Times New Roman"/>
                <w:sz w:val="26"/>
                <w:szCs w:val="26"/>
              </w:rPr>
            </w:pPr>
            <w:r w:rsidRPr="007D7155">
              <w:rPr>
                <w:rFonts w:ascii="Times New Roman" w:hAnsi="Times New Roman" w:cs="Times New Roman"/>
                <w:b/>
                <w:bCs/>
                <w:sz w:val="26"/>
                <w:szCs w:val="26"/>
              </w:rPr>
              <w:t>Зона 1</w:t>
            </w:r>
          </w:p>
        </w:tc>
      </w:tr>
      <w:tr w:rsidR="00293BF7" w:rsidRPr="007D7155" w14:paraId="60A68616" w14:textId="77777777" w:rsidTr="00A501D1">
        <w:trPr>
          <w:trHeight w:val="680"/>
        </w:trPr>
        <w:tc>
          <w:tcPr>
            <w:tcW w:w="821" w:type="dxa"/>
            <w:tcBorders>
              <w:top w:val="single" w:sz="4" w:space="0" w:color="auto"/>
              <w:left w:val="single" w:sz="4" w:space="0" w:color="auto"/>
              <w:bottom w:val="single" w:sz="4" w:space="0" w:color="auto"/>
              <w:right w:val="single" w:sz="4" w:space="0" w:color="auto"/>
            </w:tcBorders>
            <w:shd w:val="clear" w:color="000000" w:fill="FFFFFF"/>
            <w:vAlign w:val="center"/>
          </w:tcPr>
          <w:p w14:paraId="14DBE65E" w14:textId="77777777" w:rsidR="00293BF7" w:rsidRPr="007D7155" w:rsidRDefault="00293BF7" w:rsidP="00A501D1">
            <w:pPr>
              <w:spacing w:after="0" w:line="240" w:lineRule="auto"/>
              <w:jc w:val="center"/>
              <w:rPr>
                <w:rFonts w:ascii="Times New Roman" w:hAnsi="Times New Roman" w:cs="Times New Roman"/>
                <w:sz w:val="26"/>
                <w:szCs w:val="26"/>
              </w:rPr>
            </w:pPr>
            <w:r w:rsidRPr="007D7155">
              <w:rPr>
                <w:rFonts w:ascii="Times New Roman" w:hAnsi="Times New Roman" w:cs="Times New Roman"/>
                <w:sz w:val="26"/>
                <w:szCs w:val="26"/>
              </w:rPr>
              <w:t>1</w:t>
            </w:r>
          </w:p>
        </w:tc>
        <w:tc>
          <w:tcPr>
            <w:tcW w:w="3712" w:type="dxa"/>
            <w:tcBorders>
              <w:top w:val="single" w:sz="4" w:space="0" w:color="auto"/>
              <w:left w:val="nil"/>
              <w:bottom w:val="single" w:sz="4" w:space="0" w:color="auto"/>
              <w:right w:val="single" w:sz="4" w:space="0" w:color="auto"/>
            </w:tcBorders>
            <w:shd w:val="clear" w:color="auto" w:fill="auto"/>
            <w:vAlign w:val="center"/>
          </w:tcPr>
          <w:p w14:paraId="53216257" w14:textId="77777777" w:rsidR="00293BF7" w:rsidRPr="007D7155" w:rsidRDefault="00293BF7" w:rsidP="00A501D1">
            <w:pPr>
              <w:spacing w:after="0" w:line="240" w:lineRule="auto"/>
              <w:rPr>
                <w:rFonts w:ascii="Times New Roman" w:hAnsi="Times New Roman" w:cs="Times New Roman"/>
                <w:sz w:val="26"/>
                <w:szCs w:val="26"/>
              </w:rPr>
            </w:pPr>
          </w:p>
        </w:tc>
        <w:tc>
          <w:tcPr>
            <w:tcW w:w="2409" w:type="dxa"/>
            <w:tcBorders>
              <w:top w:val="single" w:sz="4" w:space="0" w:color="auto"/>
              <w:left w:val="nil"/>
              <w:bottom w:val="single" w:sz="4" w:space="0" w:color="auto"/>
              <w:right w:val="single" w:sz="4" w:space="0" w:color="auto"/>
            </w:tcBorders>
            <w:shd w:val="clear" w:color="auto" w:fill="auto"/>
            <w:vAlign w:val="center"/>
          </w:tcPr>
          <w:p w14:paraId="42C6744E" w14:textId="77777777" w:rsidR="00293BF7" w:rsidRPr="007D7155" w:rsidRDefault="00293BF7" w:rsidP="00A501D1">
            <w:pPr>
              <w:spacing w:after="0" w:line="240" w:lineRule="auto"/>
              <w:jc w:val="center"/>
              <w:rPr>
                <w:rFonts w:ascii="Times New Roman" w:hAnsi="Times New Roman" w:cs="Times New Roman"/>
                <w:sz w:val="26"/>
                <w:szCs w:val="26"/>
              </w:rPr>
            </w:pPr>
          </w:p>
        </w:tc>
        <w:tc>
          <w:tcPr>
            <w:tcW w:w="1417" w:type="dxa"/>
            <w:gridSpan w:val="2"/>
            <w:tcBorders>
              <w:top w:val="single" w:sz="4" w:space="0" w:color="auto"/>
              <w:left w:val="nil"/>
              <w:bottom w:val="single" w:sz="4" w:space="0" w:color="auto"/>
              <w:right w:val="single" w:sz="4" w:space="0" w:color="auto"/>
            </w:tcBorders>
            <w:shd w:val="clear" w:color="auto" w:fill="auto"/>
            <w:vAlign w:val="center"/>
          </w:tcPr>
          <w:p w14:paraId="52689FDD" w14:textId="77777777" w:rsidR="00293BF7" w:rsidRPr="007D7155" w:rsidRDefault="00293BF7" w:rsidP="00A501D1">
            <w:pPr>
              <w:autoSpaceDE w:val="0"/>
              <w:autoSpaceDN w:val="0"/>
              <w:adjustRightInd w:val="0"/>
              <w:spacing w:after="0" w:line="240" w:lineRule="auto"/>
              <w:jc w:val="center"/>
              <w:rPr>
                <w:rFonts w:ascii="Times New Roman" w:hAnsi="Times New Roman" w:cs="Times New Roman"/>
                <w:sz w:val="26"/>
                <w:szCs w:val="26"/>
              </w:rPr>
            </w:pPr>
          </w:p>
        </w:tc>
        <w:tc>
          <w:tcPr>
            <w:tcW w:w="997" w:type="dxa"/>
            <w:tcBorders>
              <w:top w:val="single" w:sz="4" w:space="0" w:color="auto"/>
              <w:left w:val="nil"/>
              <w:bottom w:val="single" w:sz="4" w:space="0" w:color="auto"/>
              <w:right w:val="single" w:sz="4" w:space="0" w:color="auto"/>
            </w:tcBorders>
            <w:vAlign w:val="center"/>
          </w:tcPr>
          <w:p w14:paraId="12C9BEB9" w14:textId="77777777" w:rsidR="00293BF7" w:rsidRPr="007D7155" w:rsidRDefault="00293BF7" w:rsidP="00A501D1">
            <w:pPr>
              <w:autoSpaceDE w:val="0"/>
              <w:autoSpaceDN w:val="0"/>
              <w:adjustRightInd w:val="0"/>
              <w:spacing w:after="0" w:line="240" w:lineRule="auto"/>
              <w:jc w:val="center"/>
              <w:rPr>
                <w:rFonts w:ascii="Times New Roman" w:hAnsi="Times New Roman" w:cs="Times New Roman"/>
                <w:sz w:val="26"/>
                <w:szCs w:val="26"/>
              </w:rPr>
            </w:pPr>
          </w:p>
        </w:tc>
      </w:tr>
      <w:tr w:rsidR="00293BF7" w:rsidRPr="007D7155" w14:paraId="682BD356" w14:textId="77777777" w:rsidTr="00A501D1">
        <w:trPr>
          <w:trHeight w:val="557"/>
        </w:trPr>
        <w:tc>
          <w:tcPr>
            <w:tcW w:w="821" w:type="dxa"/>
            <w:tcBorders>
              <w:top w:val="single" w:sz="4" w:space="0" w:color="auto"/>
              <w:left w:val="single" w:sz="4" w:space="0" w:color="auto"/>
              <w:bottom w:val="single" w:sz="4" w:space="0" w:color="auto"/>
              <w:right w:val="single" w:sz="4" w:space="0" w:color="auto"/>
            </w:tcBorders>
            <w:shd w:val="clear" w:color="000000" w:fill="FFFFFF"/>
            <w:vAlign w:val="center"/>
          </w:tcPr>
          <w:p w14:paraId="6F72F3C0" w14:textId="77777777" w:rsidR="00293BF7" w:rsidRPr="007D7155" w:rsidRDefault="00293BF7" w:rsidP="00A501D1">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w:t>
            </w:r>
          </w:p>
        </w:tc>
        <w:tc>
          <w:tcPr>
            <w:tcW w:w="3712" w:type="dxa"/>
            <w:tcBorders>
              <w:top w:val="single" w:sz="4" w:space="0" w:color="auto"/>
              <w:left w:val="single" w:sz="4" w:space="0" w:color="auto"/>
              <w:bottom w:val="single" w:sz="4" w:space="0" w:color="auto"/>
              <w:right w:val="single" w:sz="4" w:space="0" w:color="auto"/>
            </w:tcBorders>
            <w:shd w:val="clear" w:color="auto" w:fill="auto"/>
            <w:vAlign w:val="center"/>
          </w:tcPr>
          <w:p w14:paraId="27FDECF6" w14:textId="77777777" w:rsidR="00293BF7" w:rsidRPr="007D7155" w:rsidRDefault="00293BF7" w:rsidP="00A501D1">
            <w:pPr>
              <w:spacing w:after="0" w:line="240" w:lineRule="auto"/>
              <w:rPr>
                <w:rFonts w:ascii="Times New Roman" w:hAnsi="Times New Roman" w:cs="Times New Roman"/>
                <w:sz w:val="26"/>
                <w:szCs w:val="26"/>
              </w:rPr>
            </w:pP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tcPr>
          <w:p w14:paraId="53785589" w14:textId="77777777" w:rsidR="00293BF7" w:rsidRPr="007D7155" w:rsidRDefault="00293BF7" w:rsidP="00A501D1">
            <w:pPr>
              <w:spacing w:after="0" w:line="240" w:lineRule="auto"/>
              <w:jc w:val="center"/>
              <w:rPr>
                <w:rFonts w:ascii="Times New Roman" w:hAnsi="Times New Roman" w:cs="Times New Roman"/>
              </w:rPr>
            </w:pP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763D23" w14:textId="77777777" w:rsidR="00293BF7" w:rsidRPr="007D7155" w:rsidRDefault="00293BF7" w:rsidP="00A501D1">
            <w:pPr>
              <w:spacing w:after="0" w:line="240" w:lineRule="auto"/>
              <w:jc w:val="center"/>
              <w:rPr>
                <w:rFonts w:ascii="Times New Roman" w:hAnsi="Times New Roman" w:cs="Times New Roman"/>
                <w:color w:val="000000"/>
                <w:sz w:val="26"/>
                <w:szCs w:val="26"/>
              </w:rPr>
            </w:pPr>
          </w:p>
        </w:tc>
        <w:tc>
          <w:tcPr>
            <w:tcW w:w="997" w:type="dxa"/>
            <w:tcBorders>
              <w:top w:val="single" w:sz="4" w:space="0" w:color="auto"/>
              <w:left w:val="single" w:sz="4" w:space="0" w:color="auto"/>
              <w:bottom w:val="single" w:sz="4" w:space="0" w:color="auto"/>
              <w:right w:val="single" w:sz="4" w:space="0" w:color="auto"/>
            </w:tcBorders>
          </w:tcPr>
          <w:p w14:paraId="351455C9" w14:textId="77777777" w:rsidR="00293BF7" w:rsidRPr="007D7155" w:rsidRDefault="00293BF7" w:rsidP="00A501D1">
            <w:pPr>
              <w:spacing w:after="0" w:line="240" w:lineRule="auto"/>
              <w:jc w:val="center"/>
              <w:rPr>
                <w:rFonts w:ascii="Times New Roman" w:hAnsi="Times New Roman" w:cs="Times New Roman"/>
              </w:rPr>
            </w:pPr>
          </w:p>
        </w:tc>
      </w:tr>
      <w:tr w:rsidR="00293BF7" w:rsidRPr="007D7155" w14:paraId="2AF561B3" w14:textId="77777777" w:rsidTr="00A501D1">
        <w:trPr>
          <w:trHeight w:val="551"/>
        </w:trPr>
        <w:tc>
          <w:tcPr>
            <w:tcW w:w="821" w:type="dxa"/>
            <w:tcBorders>
              <w:top w:val="single" w:sz="4" w:space="0" w:color="auto"/>
              <w:left w:val="single" w:sz="4" w:space="0" w:color="auto"/>
              <w:bottom w:val="single" w:sz="4" w:space="0" w:color="auto"/>
              <w:right w:val="single" w:sz="4" w:space="0" w:color="auto"/>
            </w:tcBorders>
            <w:shd w:val="clear" w:color="000000" w:fill="FFFFFF"/>
            <w:vAlign w:val="center"/>
          </w:tcPr>
          <w:p w14:paraId="745789D8" w14:textId="5BF307D8" w:rsidR="00293BF7" w:rsidRPr="007D7155" w:rsidRDefault="00D83E27" w:rsidP="00A501D1">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42</w:t>
            </w:r>
          </w:p>
        </w:tc>
        <w:tc>
          <w:tcPr>
            <w:tcW w:w="3712" w:type="dxa"/>
            <w:tcBorders>
              <w:top w:val="single" w:sz="4" w:space="0" w:color="auto"/>
              <w:left w:val="single" w:sz="4" w:space="0" w:color="auto"/>
              <w:bottom w:val="single" w:sz="4" w:space="0" w:color="auto"/>
              <w:right w:val="single" w:sz="4" w:space="0" w:color="auto"/>
            </w:tcBorders>
            <w:shd w:val="clear" w:color="auto" w:fill="auto"/>
            <w:vAlign w:val="center"/>
          </w:tcPr>
          <w:p w14:paraId="5D500A1E" w14:textId="77777777" w:rsidR="00293BF7" w:rsidRPr="007D7155" w:rsidRDefault="00293BF7" w:rsidP="00A501D1">
            <w:pPr>
              <w:spacing w:after="0" w:line="240" w:lineRule="auto"/>
              <w:rPr>
                <w:rFonts w:ascii="Times New Roman" w:hAnsi="Times New Roman" w:cs="Times New Roman"/>
                <w:color w:val="000000"/>
                <w:sz w:val="26"/>
                <w:szCs w:val="26"/>
              </w:rPr>
            </w:pPr>
          </w:p>
        </w:tc>
        <w:tc>
          <w:tcPr>
            <w:tcW w:w="24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A11B68" w14:textId="77777777" w:rsidR="00293BF7" w:rsidRPr="007D7155" w:rsidRDefault="00293BF7" w:rsidP="00A501D1">
            <w:pPr>
              <w:spacing w:after="0" w:line="240" w:lineRule="auto"/>
              <w:jc w:val="center"/>
              <w:rPr>
                <w:rFonts w:ascii="Times New Roman" w:hAnsi="Times New Roman" w:cs="Times New Roman"/>
              </w:rPr>
            </w:pP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tcPr>
          <w:p w14:paraId="59A53DF2" w14:textId="77777777" w:rsidR="00293BF7" w:rsidRPr="007D7155" w:rsidRDefault="00293BF7" w:rsidP="00A501D1">
            <w:pPr>
              <w:spacing w:after="0" w:line="240" w:lineRule="auto"/>
              <w:jc w:val="center"/>
              <w:rPr>
                <w:rFonts w:ascii="Times New Roman" w:hAnsi="Times New Roman" w:cs="Times New Roman"/>
                <w:color w:val="000000"/>
                <w:sz w:val="26"/>
                <w:szCs w:val="26"/>
              </w:rPr>
            </w:pPr>
          </w:p>
        </w:tc>
        <w:tc>
          <w:tcPr>
            <w:tcW w:w="997" w:type="dxa"/>
            <w:tcBorders>
              <w:top w:val="single" w:sz="4" w:space="0" w:color="auto"/>
              <w:left w:val="single" w:sz="4" w:space="0" w:color="auto"/>
              <w:bottom w:val="single" w:sz="4" w:space="0" w:color="auto"/>
              <w:right w:val="single" w:sz="4" w:space="0" w:color="auto"/>
            </w:tcBorders>
            <w:vAlign w:val="center"/>
          </w:tcPr>
          <w:p w14:paraId="33464C99" w14:textId="77777777" w:rsidR="00293BF7" w:rsidRPr="007D7155" w:rsidRDefault="00293BF7" w:rsidP="00A501D1">
            <w:pPr>
              <w:spacing w:after="0" w:line="240" w:lineRule="auto"/>
              <w:jc w:val="center"/>
              <w:rPr>
                <w:rFonts w:ascii="Times New Roman" w:hAnsi="Times New Roman" w:cs="Times New Roman"/>
              </w:rPr>
            </w:pPr>
          </w:p>
        </w:tc>
      </w:tr>
      <w:tr w:rsidR="00293BF7" w:rsidRPr="007D7155" w14:paraId="1C26D530" w14:textId="77777777" w:rsidTr="00A501D1">
        <w:trPr>
          <w:trHeight w:val="907"/>
        </w:trPr>
        <w:tc>
          <w:tcPr>
            <w:tcW w:w="9356" w:type="dxa"/>
            <w:gridSpan w:val="6"/>
            <w:tcBorders>
              <w:top w:val="single" w:sz="4" w:space="0" w:color="auto"/>
              <w:left w:val="single" w:sz="4" w:space="0" w:color="auto"/>
              <w:bottom w:val="single" w:sz="4" w:space="0" w:color="auto"/>
              <w:right w:val="single" w:sz="4" w:space="0" w:color="auto"/>
            </w:tcBorders>
            <w:shd w:val="clear" w:color="000000" w:fill="FFFFFF"/>
            <w:vAlign w:val="center"/>
          </w:tcPr>
          <w:p w14:paraId="22B1DAE2" w14:textId="12C815AD" w:rsidR="00293BF7" w:rsidRPr="00556A0B" w:rsidRDefault="00293BF7" w:rsidP="00D83E27">
            <w:pPr>
              <w:spacing w:after="0" w:line="240" w:lineRule="auto"/>
              <w:rPr>
                <w:rFonts w:ascii="Times New Roman" w:hAnsi="Times New Roman" w:cs="Times New Roman"/>
                <w:sz w:val="26"/>
                <w:szCs w:val="26"/>
              </w:rPr>
            </w:pPr>
            <w:r w:rsidRPr="00556A0B">
              <w:rPr>
                <w:rFonts w:ascii="Times New Roman" w:hAnsi="Times New Roman" w:cs="Times New Roman"/>
                <w:sz w:val="26"/>
                <w:szCs w:val="26"/>
              </w:rPr>
              <w:t>Зона №1 -  4</w:t>
            </w:r>
            <w:r w:rsidR="00D83E27">
              <w:rPr>
                <w:rFonts w:ascii="Times New Roman" w:hAnsi="Times New Roman" w:cs="Times New Roman"/>
                <w:sz w:val="26"/>
                <w:szCs w:val="26"/>
              </w:rPr>
              <w:t>2</w:t>
            </w:r>
            <w:r w:rsidRPr="00556A0B">
              <w:rPr>
                <w:rFonts w:ascii="Times New Roman" w:hAnsi="Times New Roman" w:cs="Times New Roman"/>
                <w:sz w:val="26"/>
                <w:szCs w:val="26"/>
              </w:rPr>
              <w:t xml:space="preserve"> объектов ПАО «Ростелеком» расположенных в черте г. Санкт-Петербурга</w:t>
            </w:r>
          </w:p>
        </w:tc>
      </w:tr>
      <w:tr w:rsidR="00293BF7" w:rsidRPr="007D7155" w14:paraId="18B79463" w14:textId="77777777" w:rsidTr="00A501D1">
        <w:trPr>
          <w:trHeight w:val="288"/>
        </w:trPr>
        <w:tc>
          <w:tcPr>
            <w:tcW w:w="9356"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CD580C" w14:textId="77777777" w:rsidR="00293BF7" w:rsidRPr="00AC4E9B" w:rsidRDefault="00293BF7" w:rsidP="00A501D1">
            <w:pPr>
              <w:spacing w:after="0" w:line="240" w:lineRule="auto"/>
              <w:jc w:val="center"/>
              <w:rPr>
                <w:rFonts w:ascii="Times New Roman" w:hAnsi="Times New Roman" w:cs="Times New Roman"/>
                <w:b/>
                <w:color w:val="000000"/>
                <w:sz w:val="26"/>
                <w:szCs w:val="26"/>
              </w:rPr>
            </w:pPr>
            <w:r w:rsidRPr="00AC4E9B">
              <w:rPr>
                <w:rFonts w:ascii="Times New Roman" w:hAnsi="Times New Roman" w:cs="Times New Roman"/>
                <w:b/>
                <w:sz w:val="26"/>
                <w:szCs w:val="26"/>
              </w:rPr>
              <w:t>Зона 2</w:t>
            </w:r>
          </w:p>
        </w:tc>
      </w:tr>
      <w:tr w:rsidR="00293BF7" w:rsidRPr="007D7155" w14:paraId="1F2B9712" w14:textId="77777777" w:rsidTr="00A501D1">
        <w:trPr>
          <w:trHeight w:val="766"/>
        </w:trPr>
        <w:tc>
          <w:tcPr>
            <w:tcW w:w="821" w:type="dxa"/>
            <w:tcBorders>
              <w:top w:val="single" w:sz="4" w:space="0" w:color="auto"/>
              <w:left w:val="single" w:sz="4" w:space="0" w:color="auto"/>
              <w:bottom w:val="single" w:sz="4" w:space="0" w:color="auto"/>
              <w:right w:val="single" w:sz="4" w:space="0" w:color="auto"/>
            </w:tcBorders>
            <w:shd w:val="clear" w:color="000000" w:fill="FFFFFF"/>
            <w:vAlign w:val="center"/>
          </w:tcPr>
          <w:p w14:paraId="55C44D24" w14:textId="20E7E048" w:rsidR="00293BF7" w:rsidRPr="007D7155" w:rsidRDefault="00293BF7" w:rsidP="00D83E27">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4</w:t>
            </w:r>
            <w:r w:rsidR="00D83E27">
              <w:rPr>
                <w:rFonts w:ascii="Times New Roman" w:hAnsi="Times New Roman" w:cs="Times New Roman"/>
                <w:sz w:val="26"/>
                <w:szCs w:val="26"/>
              </w:rPr>
              <w:t>3</w:t>
            </w:r>
          </w:p>
        </w:tc>
        <w:tc>
          <w:tcPr>
            <w:tcW w:w="3712" w:type="dxa"/>
            <w:tcBorders>
              <w:top w:val="single" w:sz="4" w:space="0" w:color="auto"/>
              <w:left w:val="single" w:sz="4" w:space="0" w:color="auto"/>
              <w:bottom w:val="single" w:sz="4" w:space="0" w:color="auto"/>
              <w:right w:val="single" w:sz="4" w:space="0" w:color="auto"/>
            </w:tcBorders>
            <w:shd w:val="clear" w:color="auto" w:fill="auto"/>
            <w:vAlign w:val="center"/>
          </w:tcPr>
          <w:p w14:paraId="66D03A3D" w14:textId="77777777" w:rsidR="00293BF7" w:rsidRPr="007D7155" w:rsidRDefault="00293BF7" w:rsidP="00A501D1">
            <w:pPr>
              <w:spacing w:after="0" w:line="240" w:lineRule="auto"/>
              <w:rPr>
                <w:rFonts w:ascii="Times New Roman" w:hAnsi="Times New Roman" w:cs="Times New Roman"/>
                <w:color w:val="000000"/>
                <w:sz w:val="26"/>
                <w:szCs w:val="26"/>
              </w:rPr>
            </w:pPr>
          </w:p>
        </w:tc>
        <w:tc>
          <w:tcPr>
            <w:tcW w:w="24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572008" w14:textId="77777777" w:rsidR="00293BF7" w:rsidRPr="007D7155" w:rsidRDefault="00293BF7" w:rsidP="00A501D1">
            <w:pPr>
              <w:spacing w:after="0" w:line="240" w:lineRule="auto"/>
              <w:jc w:val="center"/>
              <w:rPr>
                <w:rFonts w:ascii="Times New Roman" w:hAnsi="Times New Roman" w:cs="Times New Roman"/>
              </w:rPr>
            </w:pP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tcPr>
          <w:p w14:paraId="7274C5FE" w14:textId="77777777" w:rsidR="00293BF7" w:rsidRPr="007D7155" w:rsidRDefault="00293BF7" w:rsidP="00A501D1">
            <w:pPr>
              <w:spacing w:after="0" w:line="240" w:lineRule="auto"/>
              <w:jc w:val="center"/>
              <w:rPr>
                <w:rFonts w:ascii="Times New Roman" w:hAnsi="Times New Roman" w:cs="Times New Roman"/>
                <w:color w:val="000000"/>
                <w:sz w:val="26"/>
                <w:szCs w:val="26"/>
              </w:rPr>
            </w:pPr>
          </w:p>
        </w:tc>
        <w:tc>
          <w:tcPr>
            <w:tcW w:w="997" w:type="dxa"/>
            <w:tcBorders>
              <w:top w:val="single" w:sz="4" w:space="0" w:color="auto"/>
              <w:left w:val="single" w:sz="4" w:space="0" w:color="auto"/>
              <w:bottom w:val="single" w:sz="4" w:space="0" w:color="auto"/>
              <w:right w:val="single" w:sz="4" w:space="0" w:color="auto"/>
            </w:tcBorders>
            <w:vAlign w:val="center"/>
          </w:tcPr>
          <w:p w14:paraId="04DCA17B" w14:textId="77777777" w:rsidR="00293BF7" w:rsidRPr="007D7155" w:rsidRDefault="00293BF7" w:rsidP="00A501D1">
            <w:pPr>
              <w:spacing w:after="0" w:line="240" w:lineRule="auto"/>
              <w:jc w:val="center"/>
              <w:rPr>
                <w:rFonts w:ascii="Times New Roman" w:hAnsi="Times New Roman" w:cs="Times New Roman"/>
              </w:rPr>
            </w:pPr>
          </w:p>
        </w:tc>
      </w:tr>
      <w:tr w:rsidR="00293BF7" w:rsidRPr="007D7155" w14:paraId="17F2D292" w14:textId="77777777" w:rsidTr="00A501D1">
        <w:trPr>
          <w:trHeight w:val="553"/>
        </w:trPr>
        <w:tc>
          <w:tcPr>
            <w:tcW w:w="821" w:type="dxa"/>
            <w:tcBorders>
              <w:top w:val="single" w:sz="4" w:space="0" w:color="auto"/>
              <w:left w:val="single" w:sz="4" w:space="0" w:color="auto"/>
              <w:bottom w:val="single" w:sz="4" w:space="0" w:color="auto"/>
              <w:right w:val="single" w:sz="4" w:space="0" w:color="auto"/>
            </w:tcBorders>
            <w:shd w:val="clear" w:color="000000" w:fill="FFFFFF"/>
            <w:vAlign w:val="center"/>
          </w:tcPr>
          <w:p w14:paraId="664F4788" w14:textId="77777777" w:rsidR="00293BF7" w:rsidRPr="007D7155" w:rsidRDefault="00293BF7" w:rsidP="00A501D1">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w:t>
            </w:r>
          </w:p>
        </w:tc>
        <w:tc>
          <w:tcPr>
            <w:tcW w:w="3712" w:type="dxa"/>
            <w:tcBorders>
              <w:top w:val="single" w:sz="4" w:space="0" w:color="auto"/>
              <w:left w:val="single" w:sz="4" w:space="0" w:color="auto"/>
              <w:bottom w:val="single" w:sz="4" w:space="0" w:color="auto"/>
              <w:right w:val="single" w:sz="4" w:space="0" w:color="auto"/>
            </w:tcBorders>
            <w:shd w:val="clear" w:color="auto" w:fill="auto"/>
            <w:vAlign w:val="center"/>
          </w:tcPr>
          <w:p w14:paraId="0A781CE1" w14:textId="77777777" w:rsidR="00293BF7" w:rsidRPr="007D7155" w:rsidRDefault="00293BF7" w:rsidP="00A501D1">
            <w:pPr>
              <w:spacing w:after="0" w:line="240" w:lineRule="auto"/>
              <w:rPr>
                <w:rFonts w:ascii="Times New Roman" w:hAnsi="Times New Roman" w:cs="Times New Roman"/>
                <w:color w:val="000000"/>
                <w:sz w:val="26"/>
                <w:szCs w:val="26"/>
              </w:rPr>
            </w:pPr>
          </w:p>
        </w:tc>
        <w:tc>
          <w:tcPr>
            <w:tcW w:w="24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F88981" w14:textId="77777777" w:rsidR="00293BF7" w:rsidRPr="007D7155" w:rsidRDefault="00293BF7" w:rsidP="00A501D1">
            <w:pPr>
              <w:spacing w:after="0" w:line="240" w:lineRule="auto"/>
              <w:jc w:val="center"/>
              <w:rPr>
                <w:rFonts w:ascii="Times New Roman" w:hAnsi="Times New Roman" w:cs="Times New Roman"/>
              </w:rPr>
            </w:pP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tcPr>
          <w:p w14:paraId="25BFE252" w14:textId="77777777" w:rsidR="00293BF7" w:rsidRPr="007D7155" w:rsidRDefault="00293BF7" w:rsidP="00A501D1">
            <w:pPr>
              <w:spacing w:after="0" w:line="240" w:lineRule="auto"/>
              <w:jc w:val="center"/>
              <w:rPr>
                <w:rFonts w:ascii="Times New Roman" w:hAnsi="Times New Roman" w:cs="Times New Roman"/>
                <w:color w:val="000000"/>
                <w:sz w:val="26"/>
                <w:szCs w:val="26"/>
              </w:rPr>
            </w:pPr>
          </w:p>
        </w:tc>
        <w:tc>
          <w:tcPr>
            <w:tcW w:w="997" w:type="dxa"/>
            <w:tcBorders>
              <w:top w:val="single" w:sz="4" w:space="0" w:color="auto"/>
              <w:left w:val="single" w:sz="4" w:space="0" w:color="auto"/>
              <w:bottom w:val="single" w:sz="4" w:space="0" w:color="auto"/>
              <w:right w:val="single" w:sz="4" w:space="0" w:color="auto"/>
            </w:tcBorders>
            <w:vAlign w:val="center"/>
          </w:tcPr>
          <w:p w14:paraId="4D5A3011" w14:textId="77777777" w:rsidR="00293BF7" w:rsidRPr="007D7155" w:rsidRDefault="00293BF7" w:rsidP="00A501D1">
            <w:pPr>
              <w:spacing w:after="0" w:line="240" w:lineRule="auto"/>
              <w:jc w:val="center"/>
              <w:rPr>
                <w:rFonts w:ascii="Times New Roman" w:hAnsi="Times New Roman" w:cs="Times New Roman"/>
              </w:rPr>
            </w:pPr>
          </w:p>
        </w:tc>
      </w:tr>
      <w:tr w:rsidR="00293BF7" w:rsidRPr="007D7155" w14:paraId="12C6BE8A" w14:textId="77777777" w:rsidTr="00A501D1">
        <w:trPr>
          <w:trHeight w:val="700"/>
        </w:trPr>
        <w:tc>
          <w:tcPr>
            <w:tcW w:w="821" w:type="dxa"/>
            <w:tcBorders>
              <w:top w:val="single" w:sz="4" w:space="0" w:color="auto"/>
              <w:left w:val="single" w:sz="4" w:space="0" w:color="auto"/>
              <w:bottom w:val="single" w:sz="4" w:space="0" w:color="auto"/>
              <w:right w:val="single" w:sz="4" w:space="0" w:color="auto"/>
            </w:tcBorders>
            <w:shd w:val="clear" w:color="000000" w:fill="FFFFFF"/>
            <w:vAlign w:val="center"/>
          </w:tcPr>
          <w:p w14:paraId="5984EF13" w14:textId="287E214A" w:rsidR="00293BF7" w:rsidRPr="007D7155" w:rsidRDefault="00D83E27" w:rsidP="00A501D1">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58</w:t>
            </w:r>
          </w:p>
        </w:tc>
        <w:tc>
          <w:tcPr>
            <w:tcW w:w="3712" w:type="dxa"/>
            <w:tcBorders>
              <w:top w:val="single" w:sz="4" w:space="0" w:color="auto"/>
              <w:left w:val="single" w:sz="4" w:space="0" w:color="auto"/>
              <w:bottom w:val="single" w:sz="4" w:space="0" w:color="auto"/>
              <w:right w:val="single" w:sz="4" w:space="0" w:color="auto"/>
            </w:tcBorders>
            <w:shd w:val="clear" w:color="auto" w:fill="auto"/>
            <w:vAlign w:val="center"/>
          </w:tcPr>
          <w:p w14:paraId="5BD4830B" w14:textId="77777777" w:rsidR="00293BF7" w:rsidRPr="007D7155" w:rsidRDefault="00293BF7" w:rsidP="00A501D1">
            <w:pPr>
              <w:spacing w:after="0" w:line="240" w:lineRule="auto"/>
              <w:rPr>
                <w:rFonts w:ascii="Times New Roman" w:hAnsi="Times New Roman" w:cs="Times New Roman"/>
                <w:color w:val="000000"/>
                <w:sz w:val="26"/>
                <w:szCs w:val="26"/>
              </w:rPr>
            </w:pPr>
          </w:p>
        </w:tc>
        <w:tc>
          <w:tcPr>
            <w:tcW w:w="24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B4205B" w14:textId="77777777" w:rsidR="00293BF7" w:rsidRPr="007D7155" w:rsidRDefault="00293BF7" w:rsidP="00A501D1">
            <w:pPr>
              <w:spacing w:after="0" w:line="240" w:lineRule="auto"/>
              <w:jc w:val="center"/>
              <w:rPr>
                <w:rFonts w:ascii="Times New Roman" w:hAnsi="Times New Roman" w:cs="Times New Roman"/>
              </w:rPr>
            </w:pP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tcPr>
          <w:p w14:paraId="5349F0FD" w14:textId="77777777" w:rsidR="00293BF7" w:rsidRPr="007D7155" w:rsidRDefault="00293BF7" w:rsidP="00A501D1">
            <w:pPr>
              <w:spacing w:after="0" w:line="240" w:lineRule="auto"/>
              <w:jc w:val="center"/>
              <w:rPr>
                <w:rFonts w:ascii="Times New Roman" w:hAnsi="Times New Roman" w:cs="Times New Roman"/>
                <w:color w:val="000000"/>
                <w:sz w:val="26"/>
                <w:szCs w:val="26"/>
              </w:rPr>
            </w:pPr>
          </w:p>
        </w:tc>
        <w:tc>
          <w:tcPr>
            <w:tcW w:w="997" w:type="dxa"/>
            <w:tcBorders>
              <w:top w:val="single" w:sz="4" w:space="0" w:color="auto"/>
              <w:left w:val="single" w:sz="4" w:space="0" w:color="auto"/>
              <w:bottom w:val="single" w:sz="4" w:space="0" w:color="auto"/>
              <w:right w:val="single" w:sz="4" w:space="0" w:color="auto"/>
            </w:tcBorders>
            <w:vAlign w:val="center"/>
          </w:tcPr>
          <w:p w14:paraId="56AF0103" w14:textId="77777777" w:rsidR="00293BF7" w:rsidRPr="007D7155" w:rsidRDefault="00293BF7" w:rsidP="00A501D1">
            <w:pPr>
              <w:spacing w:after="0" w:line="240" w:lineRule="auto"/>
              <w:jc w:val="center"/>
              <w:rPr>
                <w:rFonts w:ascii="Times New Roman" w:hAnsi="Times New Roman" w:cs="Times New Roman"/>
              </w:rPr>
            </w:pPr>
          </w:p>
        </w:tc>
      </w:tr>
      <w:tr w:rsidR="00293BF7" w:rsidRPr="007D7155" w14:paraId="237A6EAD" w14:textId="77777777" w:rsidTr="00A501D1">
        <w:trPr>
          <w:trHeight w:val="399"/>
        </w:trPr>
        <w:tc>
          <w:tcPr>
            <w:tcW w:w="9356" w:type="dxa"/>
            <w:gridSpan w:val="6"/>
            <w:tcBorders>
              <w:top w:val="single" w:sz="4" w:space="0" w:color="auto"/>
              <w:left w:val="single" w:sz="4" w:space="0" w:color="auto"/>
              <w:bottom w:val="single" w:sz="4" w:space="0" w:color="auto"/>
              <w:right w:val="single" w:sz="4" w:space="0" w:color="auto"/>
            </w:tcBorders>
            <w:shd w:val="clear" w:color="000000" w:fill="FFFFFF"/>
            <w:vAlign w:val="center"/>
          </w:tcPr>
          <w:p w14:paraId="6D885D91" w14:textId="77777777" w:rsidR="00293BF7" w:rsidRPr="00556A0B" w:rsidRDefault="00293BF7" w:rsidP="00A501D1">
            <w:pPr>
              <w:spacing w:after="0" w:line="240" w:lineRule="auto"/>
              <w:rPr>
                <w:rFonts w:ascii="Times New Roman" w:hAnsi="Times New Roman" w:cs="Times New Roman"/>
                <w:sz w:val="26"/>
                <w:szCs w:val="26"/>
              </w:rPr>
            </w:pPr>
            <w:r w:rsidRPr="00556A0B">
              <w:rPr>
                <w:rFonts w:ascii="Times New Roman" w:hAnsi="Times New Roman" w:cs="Times New Roman"/>
                <w:sz w:val="26"/>
                <w:szCs w:val="26"/>
              </w:rPr>
              <w:t>Зона №2 – 1</w:t>
            </w:r>
            <w:r>
              <w:rPr>
                <w:rFonts w:ascii="Times New Roman" w:hAnsi="Times New Roman" w:cs="Times New Roman"/>
                <w:sz w:val="26"/>
                <w:szCs w:val="26"/>
              </w:rPr>
              <w:t>6</w:t>
            </w:r>
            <w:r w:rsidRPr="00556A0B">
              <w:rPr>
                <w:rFonts w:ascii="Times New Roman" w:hAnsi="Times New Roman" w:cs="Times New Roman"/>
                <w:sz w:val="26"/>
                <w:szCs w:val="26"/>
              </w:rPr>
              <w:t xml:space="preserve"> объектов пригороды г. Санкт-Петербурга</w:t>
            </w:r>
          </w:p>
        </w:tc>
      </w:tr>
      <w:tr w:rsidR="00293BF7" w:rsidRPr="007D7155" w14:paraId="066B267B" w14:textId="77777777" w:rsidTr="00A501D1">
        <w:trPr>
          <w:trHeight w:val="353"/>
        </w:trPr>
        <w:tc>
          <w:tcPr>
            <w:tcW w:w="9356"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F4A503" w14:textId="77777777" w:rsidR="00293BF7" w:rsidRPr="00AC4E9B" w:rsidRDefault="00293BF7" w:rsidP="00A501D1">
            <w:pPr>
              <w:spacing w:after="0" w:line="240" w:lineRule="auto"/>
              <w:jc w:val="center"/>
              <w:rPr>
                <w:rFonts w:ascii="Times New Roman" w:hAnsi="Times New Roman" w:cs="Times New Roman"/>
                <w:b/>
                <w:color w:val="000000"/>
                <w:sz w:val="26"/>
                <w:szCs w:val="26"/>
              </w:rPr>
            </w:pPr>
            <w:r w:rsidRPr="00AC4E9B">
              <w:rPr>
                <w:rFonts w:ascii="Times New Roman" w:hAnsi="Times New Roman" w:cs="Times New Roman"/>
                <w:b/>
                <w:sz w:val="26"/>
                <w:szCs w:val="26"/>
              </w:rPr>
              <w:t>Зона 3</w:t>
            </w:r>
          </w:p>
        </w:tc>
      </w:tr>
      <w:tr w:rsidR="00293BF7" w:rsidRPr="007D7155" w14:paraId="46E48438" w14:textId="77777777" w:rsidTr="00A501D1">
        <w:trPr>
          <w:trHeight w:val="494"/>
        </w:trPr>
        <w:tc>
          <w:tcPr>
            <w:tcW w:w="821" w:type="dxa"/>
            <w:tcBorders>
              <w:top w:val="single" w:sz="4" w:space="0" w:color="auto"/>
              <w:left w:val="single" w:sz="4" w:space="0" w:color="auto"/>
              <w:bottom w:val="single" w:sz="4" w:space="0" w:color="auto"/>
              <w:right w:val="single" w:sz="4" w:space="0" w:color="auto"/>
            </w:tcBorders>
            <w:shd w:val="clear" w:color="000000" w:fill="FFFFFF"/>
            <w:vAlign w:val="center"/>
          </w:tcPr>
          <w:p w14:paraId="57AFED9C" w14:textId="12306BB2" w:rsidR="00293BF7" w:rsidRPr="007D7155" w:rsidRDefault="00D83E27" w:rsidP="00D83E27">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59</w:t>
            </w:r>
          </w:p>
        </w:tc>
        <w:tc>
          <w:tcPr>
            <w:tcW w:w="3712" w:type="dxa"/>
            <w:tcBorders>
              <w:top w:val="single" w:sz="4" w:space="0" w:color="auto"/>
              <w:left w:val="single" w:sz="4" w:space="0" w:color="auto"/>
              <w:bottom w:val="single" w:sz="4" w:space="0" w:color="auto"/>
              <w:right w:val="single" w:sz="4" w:space="0" w:color="auto"/>
            </w:tcBorders>
            <w:shd w:val="clear" w:color="auto" w:fill="auto"/>
            <w:vAlign w:val="center"/>
          </w:tcPr>
          <w:p w14:paraId="133B6AF7" w14:textId="77777777" w:rsidR="00293BF7" w:rsidRPr="007D7155" w:rsidRDefault="00293BF7" w:rsidP="00A501D1">
            <w:pPr>
              <w:spacing w:after="0" w:line="240" w:lineRule="auto"/>
              <w:rPr>
                <w:rFonts w:ascii="Times New Roman" w:hAnsi="Times New Roman" w:cs="Times New Roman"/>
                <w:sz w:val="26"/>
                <w:szCs w:val="26"/>
              </w:rPr>
            </w:pPr>
          </w:p>
        </w:tc>
        <w:tc>
          <w:tcPr>
            <w:tcW w:w="24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351C8" w14:textId="77777777" w:rsidR="00293BF7" w:rsidRPr="007D7155" w:rsidRDefault="00293BF7" w:rsidP="00A501D1">
            <w:pPr>
              <w:spacing w:after="0" w:line="240" w:lineRule="auto"/>
              <w:jc w:val="center"/>
              <w:rPr>
                <w:rFonts w:ascii="Times New Roman" w:hAnsi="Times New Roman" w:cs="Times New Roman"/>
              </w:rPr>
            </w:pP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tcPr>
          <w:p w14:paraId="6DE54D81" w14:textId="77777777" w:rsidR="00293BF7" w:rsidRPr="007D0F11" w:rsidRDefault="00293BF7" w:rsidP="00A501D1">
            <w:pPr>
              <w:spacing w:after="0" w:line="240" w:lineRule="auto"/>
              <w:jc w:val="center"/>
              <w:rPr>
                <w:rFonts w:ascii="Times New Roman" w:hAnsi="Times New Roman" w:cs="Times New Roman"/>
                <w:b/>
                <w:sz w:val="26"/>
                <w:szCs w:val="26"/>
              </w:rPr>
            </w:pPr>
          </w:p>
        </w:tc>
        <w:tc>
          <w:tcPr>
            <w:tcW w:w="997" w:type="dxa"/>
            <w:tcBorders>
              <w:top w:val="single" w:sz="4" w:space="0" w:color="auto"/>
              <w:left w:val="single" w:sz="4" w:space="0" w:color="auto"/>
              <w:bottom w:val="single" w:sz="4" w:space="0" w:color="auto"/>
              <w:right w:val="single" w:sz="4" w:space="0" w:color="auto"/>
            </w:tcBorders>
            <w:vAlign w:val="center"/>
          </w:tcPr>
          <w:p w14:paraId="10DB44A1" w14:textId="77777777" w:rsidR="00293BF7" w:rsidRPr="007D7155" w:rsidRDefault="00293BF7" w:rsidP="00A501D1">
            <w:pPr>
              <w:spacing w:after="0" w:line="240" w:lineRule="auto"/>
              <w:jc w:val="center"/>
              <w:rPr>
                <w:rFonts w:ascii="Times New Roman" w:hAnsi="Times New Roman" w:cs="Times New Roman"/>
                <w:color w:val="000000"/>
                <w:sz w:val="26"/>
                <w:szCs w:val="26"/>
              </w:rPr>
            </w:pPr>
          </w:p>
        </w:tc>
      </w:tr>
      <w:tr w:rsidR="00293BF7" w:rsidRPr="007D7155" w14:paraId="106F4B6E" w14:textId="77777777" w:rsidTr="00A501D1">
        <w:trPr>
          <w:trHeight w:val="403"/>
        </w:trPr>
        <w:tc>
          <w:tcPr>
            <w:tcW w:w="821" w:type="dxa"/>
            <w:tcBorders>
              <w:top w:val="single" w:sz="4" w:space="0" w:color="auto"/>
              <w:left w:val="single" w:sz="4" w:space="0" w:color="auto"/>
              <w:bottom w:val="single" w:sz="4" w:space="0" w:color="auto"/>
              <w:right w:val="single" w:sz="4" w:space="0" w:color="auto"/>
            </w:tcBorders>
            <w:shd w:val="clear" w:color="000000" w:fill="FFFFFF"/>
            <w:vAlign w:val="center"/>
          </w:tcPr>
          <w:p w14:paraId="47B126DE" w14:textId="77777777" w:rsidR="00293BF7" w:rsidRPr="007D7155" w:rsidRDefault="00293BF7" w:rsidP="00A501D1">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w:t>
            </w:r>
          </w:p>
        </w:tc>
        <w:tc>
          <w:tcPr>
            <w:tcW w:w="3712" w:type="dxa"/>
            <w:tcBorders>
              <w:top w:val="single" w:sz="4" w:space="0" w:color="auto"/>
              <w:left w:val="single" w:sz="4" w:space="0" w:color="auto"/>
              <w:bottom w:val="single" w:sz="4" w:space="0" w:color="auto"/>
              <w:right w:val="single" w:sz="4" w:space="0" w:color="auto"/>
            </w:tcBorders>
            <w:shd w:val="clear" w:color="auto" w:fill="auto"/>
            <w:vAlign w:val="center"/>
          </w:tcPr>
          <w:p w14:paraId="722CFA46" w14:textId="77777777" w:rsidR="00293BF7" w:rsidRPr="007D7155" w:rsidRDefault="00293BF7" w:rsidP="00A501D1">
            <w:pPr>
              <w:spacing w:after="0" w:line="240" w:lineRule="auto"/>
              <w:rPr>
                <w:rFonts w:ascii="Times New Roman" w:hAnsi="Times New Roman" w:cs="Times New Roman"/>
                <w:sz w:val="26"/>
                <w:szCs w:val="26"/>
              </w:rPr>
            </w:pPr>
          </w:p>
        </w:tc>
        <w:tc>
          <w:tcPr>
            <w:tcW w:w="24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A3149" w14:textId="77777777" w:rsidR="00293BF7" w:rsidRPr="007D7155" w:rsidRDefault="00293BF7" w:rsidP="00A501D1">
            <w:pPr>
              <w:spacing w:after="0" w:line="240" w:lineRule="auto"/>
              <w:jc w:val="center"/>
              <w:rPr>
                <w:rFonts w:ascii="Times New Roman" w:hAnsi="Times New Roman" w:cs="Times New Roman"/>
              </w:rPr>
            </w:pP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tcPr>
          <w:p w14:paraId="4A91A00D" w14:textId="77777777" w:rsidR="00293BF7" w:rsidRPr="007D0F11" w:rsidRDefault="00293BF7" w:rsidP="00A501D1">
            <w:pPr>
              <w:spacing w:after="0" w:line="240" w:lineRule="auto"/>
              <w:jc w:val="center"/>
              <w:rPr>
                <w:rFonts w:ascii="Times New Roman" w:hAnsi="Times New Roman" w:cs="Times New Roman"/>
                <w:b/>
                <w:sz w:val="26"/>
                <w:szCs w:val="26"/>
              </w:rPr>
            </w:pPr>
          </w:p>
        </w:tc>
        <w:tc>
          <w:tcPr>
            <w:tcW w:w="997" w:type="dxa"/>
            <w:tcBorders>
              <w:top w:val="single" w:sz="4" w:space="0" w:color="auto"/>
              <w:left w:val="single" w:sz="4" w:space="0" w:color="auto"/>
              <w:bottom w:val="single" w:sz="4" w:space="0" w:color="auto"/>
              <w:right w:val="single" w:sz="4" w:space="0" w:color="auto"/>
            </w:tcBorders>
            <w:vAlign w:val="center"/>
          </w:tcPr>
          <w:p w14:paraId="4FB5E717" w14:textId="77777777" w:rsidR="00293BF7" w:rsidRPr="007D7155" w:rsidRDefault="00293BF7" w:rsidP="00A501D1">
            <w:pPr>
              <w:spacing w:after="0" w:line="240" w:lineRule="auto"/>
              <w:jc w:val="center"/>
              <w:rPr>
                <w:rFonts w:ascii="Times New Roman" w:hAnsi="Times New Roman" w:cs="Times New Roman"/>
                <w:sz w:val="26"/>
                <w:szCs w:val="26"/>
              </w:rPr>
            </w:pPr>
          </w:p>
        </w:tc>
      </w:tr>
      <w:tr w:rsidR="00293BF7" w:rsidRPr="007D7155" w14:paraId="7864B5D4" w14:textId="77777777" w:rsidTr="00A501D1">
        <w:trPr>
          <w:trHeight w:val="564"/>
        </w:trPr>
        <w:tc>
          <w:tcPr>
            <w:tcW w:w="821" w:type="dxa"/>
            <w:tcBorders>
              <w:top w:val="single" w:sz="4" w:space="0" w:color="auto"/>
              <w:left w:val="single" w:sz="4" w:space="0" w:color="auto"/>
              <w:bottom w:val="single" w:sz="4" w:space="0" w:color="auto"/>
              <w:right w:val="single" w:sz="4" w:space="0" w:color="auto"/>
            </w:tcBorders>
            <w:shd w:val="clear" w:color="000000" w:fill="FFFFFF"/>
            <w:vAlign w:val="center"/>
          </w:tcPr>
          <w:p w14:paraId="18AD67EC" w14:textId="754CF2AC" w:rsidR="00293BF7" w:rsidRPr="007D7155" w:rsidRDefault="00D83E27" w:rsidP="00A501D1">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67</w:t>
            </w:r>
          </w:p>
        </w:tc>
        <w:tc>
          <w:tcPr>
            <w:tcW w:w="3712" w:type="dxa"/>
            <w:tcBorders>
              <w:top w:val="single" w:sz="4" w:space="0" w:color="auto"/>
              <w:left w:val="single" w:sz="4" w:space="0" w:color="auto"/>
              <w:bottom w:val="single" w:sz="4" w:space="0" w:color="auto"/>
              <w:right w:val="single" w:sz="4" w:space="0" w:color="auto"/>
            </w:tcBorders>
            <w:shd w:val="clear" w:color="auto" w:fill="auto"/>
            <w:vAlign w:val="center"/>
          </w:tcPr>
          <w:p w14:paraId="4F787B9C" w14:textId="77777777" w:rsidR="00293BF7" w:rsidRPr="007D7155" w:rsidRDefault="00293BF7" w:rsidP="00A501D1">
            <w:pPr>
              <w:spacing w:after="0" w:line="240" w:lineRule="auto"/>
              <w:rPr>
                <w:rFonts w:ascii="Times New Roman" w:hAnsi="Times New Roman" w:cs="Times New Roman"/>
                <w:sz w:val="26"/>
                <w:szCs w:val="26"/>
              </w:rPr>
            </w:pPr>
          </w:p>
        </w:tc>
        <w:tc>
          <w:tcPr>
            <w:tcW w:w="24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F652" w14:textId="77777777" w:rsidR="00293BF7" w:rsidRPr="007D7155" w:rsidRDefault="00293BF7" w:rsidP="00A501D1">
            <w:pPr>
              <w:spacing w:after="0" w:line="240" w:lineRule="auto"/>
              <w:jc w:val="center"/>
              <w:rPr>
                <w:rFonts w:ascii="Times New Roman" w:hAnsi="Times New Roman" w:cs="Times New Roman"/>
              </w:rPr>
            </w:pP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tcPr>
          <w:p w14:paraId="7738A225" w14:textId="77777777" w:rsidR="00293BF7" w:rsidRPr="007D7155" w:rsidRDefault="00293BF7" w:rsidP="00A501D1">
            <w:pPr>
              <w:spacing w:after="0" w:line="240" w:lineRule="auto"/>
              <w:jc w:val="center"/>
              <w:rPr>
                <w:rFonts w:ascii="Times New Roman" w:hAnsi="Times New Roman" w:cs="Times New Roman"/>
                <w:sz w:val="26"/>
                <w:szCs w:val="26"/>
              </w:rPr>
            </w:pPr>
          </w:p>
        </w:tc>
        <w:tc>
          <w:tcPr>
            <w:tcW w:w="997" w:type="dxa"/>
            <w:tcBorders>
              <w:top w:val="single" w:sz="4" w:space="0" w:color="auto"/>
              <w:left w:val="single" w:sz="4" w:space="0" w:color="auto"/>
              <w:bottom w:val="single" w:sz="4" w:space="0" w:color="auto"/>
              <w:right w:val="single" w:sz="4" w:space="0" w:color="auto"/>
            </w:tcBorders>
            <w:vAlign w:val="center"/>
          </w:tcPr>
          <w:p w14:paraId="52B15708" w14:textId="77777777" w:rsidR="00293BF7" w:rsidRPr="007D7155" w:rsidRDefault="00293BF7" w:rsidP="00A501D1">
            <w:pPr>
              <w:spacing w:after="0" w:line="240" w:lineRule="auto"/>
              <w:jc w:val="center"/>
              <w:rPr>
                <w:rFonts w:ascii="Times New Roman" w:hAnsi="Times New Roman" w:cs="Times New Roman"/>
                <w:sz w:val="26"/>
                <w:szCs w:val="26"/>
              </w:rPr>
            </w:pPr>
          </w:p>
        </w:tc>
      </w:tr>
      <w:tr w:rsidR="00293BF7" w:rsidRPr="007D7155" w14:paraId="0AEB0870" w14:textId="77777777" w:rsidTr="00A501D1">
        <w:trPr>
          <w:trHeight w:val="907"/>
        </w:trPr>
        <w:tc>
          <w:tcPr>
            <w:tcW w:w="9356" w:type="dxa"/>
            <w:gridSpan w:val="6"/>
            <w:tcBorders>
              <w:top w:val="single" w:sz="4" w:space="0" w:color="auto"/>
              <w:left w:val="single" w:sz="4" w:space="0" w:color="auto"/>
              <w:bottom w:val="single" w:sz="4" w:space="0" w:color="auto"/>
              <w:right w:val="single" w:sz="4" w:space="0" w:color="auto"/>
            </w:tcBorders>
            <w:shd w:val="clear" w:color="000000" w:fill="FFFFFF"/>
            <w:vAlign w:val="center"/>
          </w:tcPr>
          <w:p w14:paraId="4AA083BF" w14:textId="77777777" w:rsidR="00293BF7" w:rsidRPr="007D7155" w:rsidRDefault="00293BF7" w:rsidP="00A501D1">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 xml:space="preserve">Зона №3 – 8 объектов Ленинградской области, расположенных на расстоянии до 100 км от г. Санкт – Петербурга </w:t>
            </w:r>
          </w:p>
        </w:tc>
      </w:tr>
      <w:tr w:rsidR="00293BF7" w:rsidRPr="007D7155" w14:paraId="640A17C8" w14:textId="77777777" w:rsidTr="00A501D1">
        <w:trPr>
          <w:trHeight w:val="274"/>
        </w:trPr>
        <w:tc>
          <w:tcPr>
            <w:tcW w:w="9356"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AF6030" w14:textId="77777777" w:rsidR="00293BF7" w:rsidRPr="00AC4E9B" w:rsidRDefault="00293BF7" w:rsidP="00A501D1">
            <w:pPr>
              <w:spacing w:after="0" w:line="240" w:lineRule="auto"/>
              <w:jc w:val="center"/>
              <w:rPr>
                <w:rFonts w:ascii="Times New Roman" w:hAnsi="Times New Roman" w:cs="Times New Roman"/>
                <w:b/>
                <w:sz w:val="26"/>
                <w:szCs w:val="26"/>
              </w:rPr>
            </w:pPr>
            <w:r w:rsidRPr="00AC4E9B">
              <w:rPr>
                <w:rFonts w:ascii="Times New Roman" w:hAnsi="Times New Roman" w:cs="Times New Roman"/>
                <w:b/>
                <w:sz w:val="26"/>
                <w:szCs w:val="26"/>
              </w:rPr>
              <w:t>Зона 4</w:t>
            </w:r>
          </w:p>
        </w:tc>
      </w:tr>
      <w:tr w:rsidR="00293BF7" w:rsidRPr="007D7155" w14:paraId="301B9D0C" w14:textId="77777777" w:rsidTr="00A501D1">
        <w:trPr>
          <w:trHeight w:val="605"/>
        </w:trPr>
        <w:tc>
          <w:tcPr>
            <w:tcW w:w="821" w:type="dxa"/>
            <w:tcBorders>
              <w:top w:val="single" w:sz="4" w:space="0" w:color="auto"/>
              <w:left w:val="single" w:sz="4" w:space="0" w:color="auto"/>
              <w:bottom w:val="single" w:sz="4" w:space="0" w:color="auto"/>
              <w:right w:val="single" w:sz="4" w:space="0" w:color="auto"/>
            </w:tcBorders>
            <w:shd w:val="clear" w:color="000000" w:fill="FFFFFF"/>
            <w:vAlign w:val="center"/>
          </w:tcPr>
          <w:p w14:paraId="723F47B8" w14:textId="123E8E8D" w:rsidR="00293BF7" w:rsidRPr="007D7155" w:rsidRDefault="00D83E27" w:rsidP="00A501D1">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68</w:t>
            </w:r>
          </w:p>
        </w:tc>
        <w:tc>
          <w:tcPr>
            <w:tcW w:w="3712" w:type="dxa"/>
            <w:tcBorders>
              <w:top w:val="single" w:sz="4" w:space="0" w:color="auto"/>
              <w:left w:val="single" w:sz="4" w:space="0" w:color="auto"/>
              <w:bottom w:val="single" w:sz="4" w:space="0" w:color="auto"/>
              <w:right w:val="single" w:sz="4" w:space="0" w:color="auto"/>
            </w:tcBorders>
            <w:shd w:val="clear" w:color="auto" w:fill="auto"/>
            <w:vAlign w:val="center"/>
          </w:tcPr>
          <w:p w14:paraId="00AF458C" w14:textId="77777777" w:rsidR="00293BF7" w:rsidRPr="007D7155" w:rsidRDefault="00293BF7" w:rsidP="00A501D1">
            <w:pPr>
              <w:spacing w:after="0" w:line="240" w:lineRule="auto"/>
              <w:rPr>
                <w:rFonts w:ascii="Times New Roman" w:hAnsi="Times New Roman" w:cs="Times New Roman"/>
                <w:color w:val="000000"/>
                <w:sz w:val="26"/>
                <w:szCs w:val="26"/>
              </w:rPr>
            </w:pPr>
          </w:p>
        </w:tc>
        <w:tc>
          <w:tcPr>
            <w:tcW w:w="24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0BCE52" w14:textId="77777777" w:rsidR="00293BF7" w:rsidRPr="007D7155" w:rsidRDefault="00293BF7" w:rsidP="00A501D1">
            <w:pPr>
              <w:spacing w:after="0" w:line="240" w:lineRule="auto"/>
              <w:jc w:val="center"/>
              <w:rPr>
                <w:rFonts w:ascii="Times New Roman" w:hAnsi="Times New Roman" w:cs="Times New Roman"/>
              </w:rPr>
            </w:pP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tcPr>
          <w:p w14:paraId="62F6FE0C" w14:textId="77777777" w:rsidR="00293BF7" w:rsidRPr="007D7155" w:rsidRDefault="00293BF7" w:rsidP="00A501D1">
            <w:pPr>
              <w:spacing w:after="0" w:line="240" w:lineRule="auto"/>
              <w:jc w:val="center"/>
              <w:rPr>
                <w:rFonts w:ascii="Times New Roman" w:hAnsi="Times New Roman" w:cs="Times New Roman"/>
                <w:color w:val="000000"/>
                <w:sz w:val="26"/>
                <w:szCs w:val="26"/>
              </w:rPr>
            </w:pPr>
          </w:p>
        </w:tc>
        <w:tc>
          <w:tcPr>
            <w:tcW w:w="997" w:type="dxa"/>
            <w:tcBorders>
              <w:top w:val="single" w:sz="4" w:space="0" w:color="auto"/>
              <w:left w:val="single" w:sz="4" w:space="0" w:color="auto"/>
              <w:bottom w:val="single" w:sz="4" w:space="0" w:color="auto"/>
              <w:right w:val="single" w:sz="4" w:space="0" w:color="auto"/>
            </w:tcBorders>
            <w:vAlign w:val="center"/>
          </w:tcPr>
          <w:p w14:paraId="387D0AFF" w14:textId="77777777" w:rsidR="00293BF7" w:rsidRPr="007D7155" w:rsidRDefault="00293BF7" w:rsidP="00A501D1">
            <w:pPr>
              <w:spacing w:after="0" w:line="240" w:lineRule="auto"/>
              <w:jc w:val="center"/>
              <w:rPr>
                <w:rFonts w:ascii="Times New Roman" w:hAnsi="Times New Roman" w:cs="Times New Roman"/>
                <w:color w:val="000000"/>
                <w:sz w:val="26"/>
                <w:szCs w:val="26"/>
              </w:rPr>
            </w:pPr>
          </w:p>
        </w:tc>
      </w:tr>
      <w:tr w:rsidR="00293BF7" w:rsidRPr="007D7155" w14:paraId="4FBDE9FC" w14:textId="77777777" w:rsidTr="00A501D1">
        <w:trPr>
          <w:trHeight w:val="415"/>
        </w:trPr>
        <w:tc>
          <w:tcPr>
            <w:tcW w:w="821" w:type="dxa"/>
            <w:tcBorders>
              <w:top w:val="single" w:sz="4" w:space="0" w:color="auto"/>
              <w:left w:val="single" w:sz="4" w:space="0" w:color="auto"/>
              <w:bottom w:val="single" w:sz="4" w:space="0" w:color="auto"/>
              <w:right w:val="single" w:sz="4" w:space="0" w:color="auto"/>
            </w:tcBorders>
            <w:shd w:val="clear" w:color="000000" w:fill="FFFFFF"/>
            <w:vAlign w:val="center"/>
          </w:tcPr>
          <w:p w14:paraId="2E64A8FB" w14:textId="77777777" w:rsidR="00293BF7" w:rsidRPr="007D7155" w:rsidRDefault="00293BF7" w:rsidP="00A501D1">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w:t>
            </w:r>
          </w:p>
        </w:tc>
        <w:tc>
          <w:tcPr>
            <w:tcW w:w="3712" w:type="dxa"/>
            <w:tcBorders>
              <w:top w:val="single" w:sz="4" w:space="0" w:color="auto"/>
              <w:left w:val="single" w:sz="4" w:space="0" w:color="auto"/>
              <w:bottom w:val="single" w:sz="4" w:space="0" w:color="auto"/>
              <w:right w:val="single" w:sz="4" w:space="0" w:color="auto"/>
            </w:tcBorders>
            <w:shd w:val="clear" w:color="auto" w:fill="auto"/>
            <w:vAlign w:val="center"/>
          </w:tcPr>
          <w:p w14:paraId="66B373EE" w14:textId="77777777" w:rsidR="00293BF7" w:rsidRPr="007D7155" w:rsidRDefault="00293BF7" w:rsidP="00A501D1">
            <w:pPr>
              <w:spacing w:after="0" w:line="240" w:lineRule="auto"/>
              <w:rPr>
                <w:rFonts w:ascii="Times New Roman" w:hAnsi="Times New Roman" w:cs="Times New Roman"/>
                <w:color w:val="000000"/>
                <w:sz w:val="26"/>
                <w:szCs w:val="26"/>
              </w:rPr>
            </w:pPr>
          </w:p>
        </w:tc>
        <w:tc>
          <w:tcPr>
            <w:tcW w:w="24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736DFF" w14:textId="77777777" w:rsidR="00293BF7" w:rsidRPr="007D7155" w:rsidRDefault="00293BF7" w:rsidP="00A501D1">
            <w:pPr>
              <w:spacing w:after="0" w:line="240" w:lineRule="auto"/>
              <w:jc w:val="center"/>
              <w:rPr>
                <w:rFonts w:ascii="Times New Roman" w:hAnsi="Times New Roman" w:cs="Times New Roman"/>
              </w:rPr>
            </w:pP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tcPr>
          <w:p w14:paraId="204F7EC5" w14:textId="77777777" w:rsidR="00293BF7" w:rsidRPr="007D7155" w:rsidRDefault="00293BF7" w:rsidP="00A501D1">
            <w:pPr>
              <w:spacing w:after="0" w:line="240" w:lineRule="auto"/>
              <w:jc w:val="center"/>
              <w:rPr>
                <w:rFonts w:ascii="Times New Roman" w:hAnsi="Times New Roman" w:cs="Times New Roman"/>
                <w:sz w:val="26"/>
                <w:szCs w:val="26"/>
              </w:rPr>
            </w:pPr>
          </w:p>
        </w:tc>
        <w:tc>
          <w:tcPr>
            <w:tcW w:w="997" w:type="dxa"/>
            <w:tcBorders>
              <w:top w:val="single" w:sz="4" w:space="0" w:color="auto"/>
              <w:left w:val="single" w:sz="4" w:space="0" w:color="auto"/>
              <w:bottom w:val="single" w:sz="4" w:space="0" w:color="auto"/>
              <w:right w:val="single" w:sz="4" w:space="0" w:color="auto"/>
            </w:tcBorders>
            <w:vAlign w:val="center"/>
          </w:tcPr>
          <w:p w14:paraId="24BF08B6" w14:textId="77777777" w:rsidR="00293BF7" w:rsidRPr="007D7155" w:rsidRDefault="00293BF7" w:rsidP="00A501D1">
            <w:pPr>
              <w:spacing w:after="0" w:line="240" w:lineRule="auto"/>
              <w:jc w:val="center"/>
              <w:rPr>
                <w:rFonts w:ascii="Times New Roman" w:hAnsi="Times New Roman" w:cs="Times New Roman"/>
                <w:color w:val="000000"/>
                <w:sz w:val="26"/>
                <w:szCs w:val="26"/>
              </w:rPr>
            </w:pPr>
          </w:p>
        </w:tc>
      </w:tr>
      <w:tr w:rsidR="00293BF7" w:rsidRPr="007D7155" w14:paraId="69B5A163" w14:textId="77777777" w:rsidTr="00A501D1">
        <w:trPr>
          <w:trHeight w:val="549"/>
        </w:trPr>
        <w:tc>
          <w:tcPr>
            <w:tcW w:w="821" w:type="dxa"/>
            <w:tcBorders>
              <w:top w:val="single" w:sz="4" w:space="0" w:color="auto"/>
              <w:left w:val="single" w:sz="4" w:space="0" w:color="auto"/>
              <w:bottom w:val="single" w:sz="4" w:space="0" w:color="auto"/>
              <w:right w:val="single" w:sz="4" w:space="0" w:color="auto"/>
            </w:tcBorders>
            <w:shd w:val="clear" w:color="000000" w:fill="FFFFFF"/>
            <w:vAlign w:val="center"/>
          </w:tcPr>
          <w:p w14:paraId="43C64768" w14:textId="30F09FB5" w:rsidR="00293BF7" w:rsidRPr="007D7155" w:rsidRDefault="00D83E27" w:rsidP="00D83E27">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95</w:t>
            </w:r>
          </w:p>
        </w:tc>
        <w:tc>
          <w:tcPr>
            <w:tcW w:w="3712" w:type="dxa"/>
            <w:tcBorders>
              <w:top w:val="single" w:sz="4" w:space="0" w:color="auto"/>
              <w:left w:val="single" w:sz="4" w:space="0" w:color="auto"/>
              <w:bottom w:val="single" w:sz="4" w:space="0" w:color="auto"/>
              <w:right w:val="single" w:sz="4" w:space="0" w:color="auto"/>
            </w:tcBorders>
            <w:shd w:val="clear" w:color="auto" w:fill="auto"/>
            <w:vAlign w:val="center"/>
          </w:tcPr>
          <w:p w14:paraId="28AE38F9" w14:textId="77777777" w:rsidR="00293BF7" w:rsidRPr="007D7155" w:rsidRDefault="00293BF7" w:rsidP="00A501D1">
            <w:pPr>
              <w:spacing w:after="0" w:line="240" w:lineRule="auto"/>
              <w:rPr>
                <w:rFonts w:ascii="Times New Roman" w:hAnsi="Times New Roman" w:cs="Times New Roman"/>
                <w:sz w:val="26"/>
                <w:szCs w:val="26"/>
              </w:rPr>
            </w:pPr>
          </w:p>
        </w:tc>
        <w:tc>
          <w:tcPr>
            <w:tcW w:w="24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CC7A47" w14:textId="77777777" w:rsidR="00293BF7" w:rsidRPr="007D7155" w:rsidRDefault="00293BF7" w:rsidP="00A501D1">
            <w:pPr>
              <w:spacing w:after="0" w:line="240" w:lineRule="auto"/>
              <w:jc w:val="center"/>
              <w:rPr>
                <w:rFonts w:ascii="Times New Roman" w:hAnsi="Times New Roman" w:cs="Times New Roman"/>
              </w:rPr>
            </w:pPr>
          </w:p>
        </w:tc>
        <w:tc>
          <w:tcPr>
            <w:tcW w:w="1406" w:type="dxa"/>
            <w:tcBorders>
              <w:top w:val="single" w:sz="4" w:space="0" w:color="auto"/>
              <w:left w:val="single" w:sz="4" w:space="0" w:color="auto"/>
              <w:bottom w:val="single" w:sz="4" w:space="0" w:color="auto"/>
              <w:right w:val="single" w:sz="4" w:space="0" w:color="auto"/>
            </w:tcBorders>
            <w:shd w:val="clear" w:color="auto" w:fill="auto"/>
            <w:vAlign w:val="center"/>
          </w:tcPr>
          <w:p w14:paraId="457BDD1E" w14:textId="77777777" w:rsidR="00293BF7" w:rsidRPr="007D7155" w:rsidRDefault="00293BF7" w:rsidP="00A501D1">
            <w:pPr>
              <w:spacing w:after="0" w:line="240" w:lineRule="auto"/>
              <w:jc w:val="center"/>
              <w:rPr>
                <w:rFonts w:ascii="Times New Roman" w:hAnsi="Times New Roman" w:cs="Times New Roman"/>
                <w:sz w:val="26"/>
                <w:szCs w:val="26"/>
              </w:rPr>
            </w:pPr>
          </w:p>
        </w:tc>
        <w:tc>
          <w:tcPr>
            <w:tcW w:w="997" w:type="dxa"/>
            <w:tcBorders>
              <w:top w:val="single" w:sz="4" w:space="0" w:color="auto"/>
              <w:left w:val="single" w:sz="4" w:space="0" w:color="auto"/>
              <w:bottom w:val="single" w:sz="4" w:space="0" w:color="auto"/>
              <w:right w:val="single" w:sz="4" w:space="0" w:color="auto"/>
            </w:tcBorders>
            <w:vAlign w:val="center"/>
          </w:tcPr>
          <w:p w14:paraId="3BDEB43F" w14:textId="77777777" w:rsidR="00293BF7" w:rsidRPr="007D7155" w:rsidRDefault="00293BF7" w:rsidP="00A501D1">
            <w:pPr>
              <w:spacing w:after="0" w:line="240" w:lineRule="auto"/>
              <w:jc w:val="center"/>
              <w:rPr>
                <w:rFonts w:ascii="Times New Roman" w:hAnsi="Times New Roman" w:cs="Times New Roman"/>
                <w:sz w:val="26"/>
                <w:szCs w:val="26"/>
              </w:rPr>
            </w:pPr>
          </w:p>
        </w:tc>
      </w:tr>
      <w:tr w:rsidR="00293BF7" w:rsidRPr="007D7155" w14:paraId="494A6E60" w14:textId="77777777" w:rsidTr="00A501D1">
        <w:trPr>
          <w:trHeight w:val="907"/>
        </w:trPr>
        <w:tc>
          <w:tcPr>
            <w:tcW w:w="9356" w:type="dxa"/>
            <w:gridSpan w:val="6"/>
            <w:tcBorders>
              <w:top w:val="single" w:sz="4" w:space="0" w:color="auto"/>
              <w:left w:val="single" w:sz="4" w:space="0" w:color="auto"/>
              <w:bottom w:val="single" w:sz="4" w:space="0" w:color="auto"/>
              <w:right w:val="single" w:sz="4" w:space="0" w:color="auto"/>
            </w:tcBorders>
            <w:shd w:val="clear" w:color="000000" w:fill="FFFFFF"/>
            <w:vAlign w:val="center"/>
          </w:tcPr>
          <w:p w14:paraId="77FD3E42" w14:textId="4D6A338C" w:rsidR="00293BF7" w:rsidRPr="007D7155" w:rsidRDefault="00D83E27" w:rsidP="00D83E27">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Зона №4 – 28</w:t>
            </w:r>
            <w:r w:rsidR="00293BF7">
              <w:rPr>
                <w:rFonts w:ascii="Times New Roman" w:hAnsi="Times New Roman" w:cs="Times New Roman"/>
                <w:sz w:val="26"/>
                <w:szCs w:val="26"/>
              </w:rPr>
              <w:t xml:space="preserve"> объектов Ленинградской области, расположенных на расстоянии свыше 100км от г. Санкт-Петербурга (г. </w:t>
            </w:r>
            <w:r>
              <w:rPr>
                <w:rFonts w:ascii="Times New Roman" w:hAnsi="Times New Roman" w:cs="Times New Roman"/>
                <w:sz w:val="26"/>
                <w:szCs w:val="26"/>
              </w:rPr>
              <w:t xml:space="preserve">Бокситогорск, г. </w:t>
            </w:r>
            <w:r w:rsidR="00293BF7">
              <w:rPr>
                <w:rFonts w:ascii="Times New Roman" w:hAnsi="Times New Roman" w:cs="Times New Roman"/>
                <w:sz w:val="26"/>
                <w:szCs w:val="26"/>
              </w:rPr>
              <w:t>Волхов,</w:t>
            </w:r>
            <w:r>
              <w:rPr>
                <w:rFonts w:ascii="Times New Roman" w:hAnsi="Times New Roman" w:cs="Times New Roman"/>
                <w:sz w:val="26"/>
                <w:szCs w:val="26"/>
              </w:rPr>
              <w:t xml:space="preserve"> г.</w:t>
            </w:r>
            <w:r w:rsidR="00293BF7">
              <w:rPr>
                <w:rFonts w:ascii="Times New Roman" w:hAnsi="Times New Roman" w:cs="Times New Roman"/>
                <w:sz w:val="26"/>
                <w:szCs w:val="26"/>
              </w:rPr>
              <w:t xml:space="preserve"> Выборг, </w:t>
            </w:r>
            <w:r>
              <w:rPr>
                <w:rFonts w:ascii="Times New Roman" w:hAnsi="Times New Roman" w:cs="Times New Roman"/>
                <w:sz w:val="26"/>
                <w:szCs w:val="26"/>
              </w:rPr>
              <w:t xml:space="preserve">г. Кингисепп, г. Кириши, г. Лодейное Поле, г. </w:t>
            </w:r>
            <w:r w:rsidR="00293BF7">
              <w:rPr>
                <w:rFonts w:ascii="Times New Roman" w:hAnsi="Times New Roman" w:cs="Times New Roman"/>
                <w:sz w:val="26"/>
                <w:szCs w:val="26"/>
              </w:rPr>
              <w:t xml:space="preserve">Луга, </w:t>
            </w:r>
            <w:r>
              <w:rPr>
                <w:rFonts w:ascii="Times New Roman" w:hAnsi="Times New Roman" w:cs="Times New Roman"/>
                <w:sz w:val="26"/>
                <w:szCs w:val="26"/>
              </w:rPr>
              <w:t xml:space="preserve">г. Приозерск, </w:t>
            </w:r>
            <w:r w:rsidR="00550746">
              <w:rPr>
                <w:rFonts w:ascii="Times New Roman" w:hAnsi="Times New Roman" w:cs="Times New Roman"/>
                <w:sz w:val="26"/>
                <w:szCs w:val="26"/>
              </w:rPr>
              <w:t xml:space="preserve">г.Подпорожье, г.Пикалево, </w:t>
            </w:r>
            <w:r>
              <w:rPr>
                <w:rFonts w:ascii="Times New Roman" w:hAnsi="Times New Roman" w:cs="Times New Roman"/>
                <w:sz w:val="26"/>
                <w:szCs w:val="26"/>
              </w:rPr>
              <w:t xml:space="preserve">г. Сланцы, г. </w:t>
            </w:r>
            <w:r w:rsidR="00293BF7">
              <w:rPr>
                <w:rFonts w:ascii="Times New Roman" w:hAnsi="Times New Roman" w:cs="Times New Roman"/>
                <w:sz w:val="26"/>
                <w:szCs w:val="26"/>
              </w:rPr>
              <w:t>Тихвин и т.д.)</w:t>
            </w:r>
          </w:p>
        </w:tc>
      </w:tr>
      <w:tr w:rsidR="00293BF7" w:rsidRPr="007D7155" w14:paraId="5133124B" w14:textId="77777777" w:rsidTr="00A501D1">
        <w:trPr>
          <w:trHeight w:val="367"/>
        </w:trPr>
        <w:tc>
          <w:tcPr>
            <w:tcW w:w="821" w:type="dxa"/>
            <w:tcBorders>
              <w:top w:val="single" w:sz="4" w:space="0" w:color="auto"/>
              <w:left w:val="single" w:sz="4" w:space="0" w:color="auto"/>
              <w:bottom w:val="single" w:sz="4" w:space="0" w:color="auto"/>
            </w:tcBorders>
            <w:shd w:val="clear" w:color="000000" w:fill="FFFFFF"/>
            <w:vAlign w:val="center"/>
          </w:tcPr>
          <w:p w14:paraId="47793137" w14:textId="77777777" w:rsidR="00293BF7" w:rsidRPr="007D7155" w:rsidRDefault="00293BF7" w:rsidP="00A501D1">
            <w:pPr>
              <w:spacing w:after="0" w:line="240" w:lineRule="auto"/>
              <w:jc w:val="center"/>
              <w:rPr>
                <w:rFonts w:ascii="Times New Roman" w:hAnsi="Times New Roman" w:cs="Times New Roman"/>
                <w:sz w:val="26"/>
                <w:szCs w:val="26"/>
              </w:rPr>
            </w:pPr>
          </w:p>
        </w:tc>
        <w:tc>
          <w:tcPr>
            <w:tcW w:w="3712" w:type="dxa"/>
            <w:tcBorders>
              <w:top w:val="single" w:sz="4" w:space="0" w:color="auto"/>
              <w:bottom w:val="single" w:sz="4" w:space="0" w:color="auto"/>
            </w:tcBorders>
            <w:shd w:val="clear" w:color="auto" w:fill="auto"/>
            <w:vAlign w:val="center"/>
          </w:tcPr>
          <w:p w14:paraId="0F61EABE" w14:textId="77777777" w:rsidR="00293BF7" w:rsidRPr="007D7155" w:rsidRDefault="00293BF7" w:rsidP="00A501D1">
            <w:pPr>
              <w:spacing w:after="0" w:line="240" w:lineRule="auto"/>
              <w:ind w:firstLineChars="100" w:firstLine="260"/>
              <w:jc w:val="center"/>
              <w:rPr>
                <w:rFonts w:ascii="Times New Roman" w:hAnsi="Times New Roman" w:cs="Times New Roman"/>
                <w:sz w:val="26"/>
                <w:szCs w:val="26"/>
              </w:rPr>
            </w:pPr>
          </w:p>
        </w:tc>
        <w:tc>
          <w:tcPr>
            <w:tcW w:w="2420" w:type="dxa"/>
            <w:gridSpan w:val="2"/>
            <w:tcBorders>
              <w:top w:val="single" w:sz="4" w:space="0" w:color="auto"/>
              <w:bottom w:val="single" w:sz="4" w:space="0" w:color="auto"/>
            </w:tcBorders>
            <w:shd w:val="clear" w:color="auto" w:fill="auto"/>
            <w:vAlign w:val="center"/>
          </w:tcPr>
          <w:p w14:paraId="3A7733BF" w14:textId="77777777" w:rsidR="00293BF7" w:rsidRPr="007D7155" w:rsidRDefault="00293BF7" w:rsidP="00A501D1">
            <w:pPr>
              <w:spacing w:after="0" w:line="240" w:lineRule="auto"/>
              <w:jc w:val="center"/>
              <w:rPr>
                <w:rFonts w:ascii="Times New Roman" w:hAnsi="Times New Roman" w:cs="Times New Roman"/>
                <w:sz w:val="26"/>
                <w:szCs w:val="26"/>
              </w:rPr>
            </w:pPr>
          </w:p>
        </w:tc>
        <w:tc>
          <w:tcPr>
            <w:tcW w:w="1406" w:type="dxa"/>
            <w:tcBorders>
              <w:top w:val="single" w:sz="4" w:space="0" w:color="auto"/>
              <w:bottom w:val="single" w:sz="4" w:space="0" w:color="auto"/>
              <w:right w:val="single" w:sz="4" w:space="0" w:color="auto"/>
            </w:tcBorders>
            <w:shd w:val="clear" w:color="auto" w:fill="auto"/>
            <w:vAlign w:val="center"/>
          </w:tcPr>
          <w:p w14:paraId="0A08ED1F" w14:textId="77777777" w:rsidR="00293BF7" w:rsidRPr="007D7155" w:rsidRDefault="00293BF7" w:rsidP="00A501D1">
            <w:pPr>
              <w:spacing w:after="0" w:line="240" w:lineRule="auto"/>
              <w:jc w:val="center"/>
              <w:rPr>
                <w:rFonts w:ascii="Times New Roman" w:hAnsi="Times New Roman" w:cs="Times New Roman"/>
                <w:sz w:val="26"/>
                <w:szCs w:val="26"/>
              </w:rPr>
            </w:pPr>
            <w:r w:rsidRPr="007D7155">
              <w:rPr>
                <w:rFonts w:ascii="Times New Roman" w:hAnsi="Times New Roman" w:cs="Times New Roman"/>
                <w:sz w:val="26"/>
                <w:szCs w:val="26"/>
              </w:rPr>
              <w:t>Итого:</w:t>
            </w:r>
          </w:p>
        </w:tc>
        <w:tc>
          <w:tcPr>
            <w:tcW w:w="997" w:type="dxa"/>
            <w:tcBorders>
              <w:top w:val="single" w:sz="4" w:space="0" w:color="auto"/>
              <w:left w:val="single" w:sz="4" w:space="0" w:color="auto"/>
              <w:bottom w:val="single" w:sz="4" w:space="0" w:color="auto"/>
              <w:right w:val="single" w:sz="4" w:space="0" w:color="auto"/>
            </w:tcBorders>
            <w:vAlign w:val="center"/>
          </w:tcPr>
          <w:p w14:paraId="137D83B9" w14:textId="1C2FD081" w:rsidR="00293BF7" w:rsidRPr="007D7155" w:rsidRDefault="00D83E27" w:rsidP="00A501D1">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7978</w:t>
            </w:r>
            <w:r w:rsidR="00293BF7">
              <w:rPr>
                <w:rFonts w:ascii="Times New Roman" w:hAnsi="Times New Roman" w:cs="Times New Roman"/>
                <w:sz w:val="26"/>
                <w:szCs w:val="26"/>
              </w:rPr>
              <w:t>*</w:t>
            </w:r>
          </w:p>
        </w:tc>
      </w:tr>
    </w:tbl>
    <w:p w14:paraId="2F51A907" w14:textId="77777777" w:rsidR="00293BF7" w:rsidRPr="007D7155" w:rsidRDefault="00293BF7" w:rsidP="00293BF7">
      <w:pPr>
        <w:spacing w:after="0" w:line="240" w:lineRule="auto"/>
        <w:rPr>
          <w:rFonts w:ascii="Times New Roman" w:hAnsi="Times New Roman" w:cs="Times New Roman"/>
          <w:sz w:val="26"/>
          <w:szCs w:val="26"/>
        </w:rPr>
      </w:pPr>
      <w:r>
        <w:rPr>
          <w:rFonts w:ascii="Times New Roman" w:hAnsi="Times New Roman" w:cs="Times New Roman"/>
          <w:sz w:val="26"/>
          <w:szCs w:val="26"/>
        </w:rPr>
        <w:t>*</w:t>
      </w:r>
      <w:r w:rsidRPr="007D7155">
        <w:rPr>
          <w:rFonts w:ascii="Times New Roman" w:hAnsi="Times New Roman" w:cs="Times New Roman"/>
          <w:sz w:val="26"/>
          <w:szCs w:val="26"/>
        </w:rPr>
        <w:t>Расчет расстояния произведен до городов и населенных пунктов без учета конкретных адресов объектов Макрорегионального филиала «Северо-Запад».</w:t>
      </w:r>
    </w:p>
    <w:p w14:paraId="6ACE4CF4" w14:textId="01B87036" w:rsidR="00293BF7" w:rsidRPr="00B907FB" w:rsidRDefault="00293BF7" w:rsidP="00293BF7">
      <w:pPr>
        <w:spacing w:after="0" w:line="240" w:lineRule="auto"/>
        <w:rPr>
          <w:rFonts w:ascii="Times New Roman" w:hAnsi="Times New Roman" w:cs="Times New Roman"/>
          <w:sz w:val="26"/>
          <w:szCs w:val="26"/>
        </w:rPr>
      </w:pPr>
      <w:r>
        <w:rPr>
          <w:rFonts w:ascii="Times New Roman" w:hAnsi="Times New Roman" w:cs="Times New Roman"/>
          <w:sz w:val="26"/>
          <w:szCs w:val="26"/>
        </w:rPr>
        <w:t>В г. С</w:t>
      </w:r>
      <w:r w:rsidR="00D83E27">
        <w:rPr>
          <w:rFonts w:ascii="Times New Roman" w:hAnsi="Times New Roman" w:cs="Times New Roman"/>
          <w:sz w:val="26"/>
          <w:szCs w:val="26"/>
        </w:rPr>
        <w:t>анкт-Петербурге и пригородах – 58</w:t>
      </w:r>
      <w:r>
        <w:rPr>
          <w:rFonts w:ascii="Times New Roman" w:hAnsi="Times New Roman" w:cs="Times New Roman"/>
          <w:sz w:val="26"/>
          <w:szCs w:val="26"/>
        </w:rPr>
        <w:t xml:space="preserve"> объекта</w:t>
      </w:r>
    </w:p>
    <w:p w14:paraId="076B1D90" w14:textId="2D693BD3" w:rsidR="00293BF7" w:rsidRPr="00B907FB" w:rsidRDefault="00293BF7" w:rsidP="00293BF7">
      <w:pPr>
        <w:spacing w:after="0" w:line="240" w:lineRule="auto"/>
        <w:rPr>
          <w:rFonts w:ascii="Times New Roman" w:hAnsi="Times New Roman" w:cs="Times New Roman"/>
          <w:sz w:val="26"/>
          <w:szCs w:val="26"/>
        </w:rPr>
      </w:pPr>
      <w:r w:rsidRPr="00B907FB">
        <w:rPr>
          <w:rFonts w:ascii="Times New Roman" w:hAnsi="Times New Roman" w:cs="Times New Roman"/>
          <w:sz w:val="26"/>
          <w:szCs w:val="26"/>
        </w:rPr>
        <w:t xml:space="preserve">В Ленинградской области </w:t>
      </w:r>
      <w:r>
        <w:rPr>
          <w:rFonts w:ascii="Times New Roman" w:hAnsi="Times New Roman" w:cs="Times New Roman"/>
          <w:sz w:val="26"/>
          <w:szCs w:val="26"/>
        </w:rPr>
        <w:t>–</w:t>
      </w:r>
      <w:r w:rsidRPr="00B907FB">
        <w:rPr>
          <w:rFonts w:ascii="Times New Roman" w:hAnsi="Times New Roman" w:cs="Times New Roman"/>
          <w:sz w:val="26"/>
          <w:szCs w:val="26"/>
        </w:rPr>
        <w:t xml:space="preserve"> </w:t>
      </w:r>
      <w:r w:rsidR="00550746">
        <w:rPr>
          <w:rFonts w:ascii="Times New Roman" w:hAnsi="Times New Roman" w:cs="Times New Roman"/>
          <w:sz w:val="26"/>
          <w:szCs w:val="26"/>
        </w:rPr>
        <w:t>3</w:t>
      </w:r>
      <w:r>
        <w:rPr>
          <w:rFonts w:ascii="Times New Roman" w:hAnsi="Times New Roman" w:cs="Times New Roman"/>
          <w:sz w:val="26"/>
          <w:szCs w:val="26"/>
        </w:rPr>
        <w:t xml:space="preserve">7 </w:t>
      </w:r>
      <w:r w:rsidRPr="00B907FB">
        <w:rPr>
          <w:rFonts w:ascii="Times New Roman" w:hAnsi="Times New Roman" w:cs="Times New Roman"/>
          <w:sz w:val="26"/>
          <w:szCs w:val="26"/>
        </w:rPr>
        <w:t>объект</w:t>
      </w:r>
      <w:r>
        <w:rPr>
          <w:rFonts w:ascii="Times New Roman" w:hAnsi="Times New Roman" w:cs="Times New Roman"/>
          <w:sz w:val="26"/>
          <w:szCs w:val="26"/>
        </w:rPr>
        <w:t>ов</w:t>
      </w:r>
    </w:p>
    <w:p w14:paraId="3359C699" w14:textId="77777777" w:rsidR="00293BF7" w:rsidRDefault="00293BF7" w:rsidP="00293BF7">
      <w:pPr>
        <w:spacing w:after="0" w:line="240" w:lineRule="auto"/>
        <w:jc w:val="both"/>
        <w:rPr>
          <w:rFonts w:ascii="Times New Roman" w:hAnsi="Times New Roman"/>
          <w:sz w:val="26"/>
          <w:szCs w:val="26"/>
        </w:rPr>
      </w:pPr>
      <w:r w:rsidRPr="00B907FB">
        <w:rPr>
          <w:rFonts w:ascii="Times New Roman" w:hAnsi="Times New Roman"/>
          <w:sz w:val="26"/>
          <w:szCs w:val="26"/>
        </w:rPr>
        <w:t>Точные адреса объектов Заказчика будут указаны при подписании договора с победителем закупочной процедуры</w:t>
      </w:r>
      <w:r>
        <w:rPr>
          <w:rFonts w:ascii="Times New Roman" w:hAnsi="Times New Roman"/>
          <w:sz w:val="26"/>
          <w:szCs w:val="26"/>
        </w:rPr>
        <w:t>.</w:t>
      </w:r>
    </w:p>
    <w:p w14:paraId="19CC5C59" w14:textId="77777777" w:rsidR="00293BF7" w:rsidRDefault="00293BF7" w:rsidP="00293BF7">
      <w:pPr>
        <w:spacing w:after="0" w:line="240" w:lineRule="auto"/>
        <w:rPr>
          <w:rFonts w:ascii="Times New Roman" w:hAnsi="Times New Roman" w:cs="Times New Roman"/>
          <w:b/>
          <w:bCs/>
          <w:sz w:val="26"/>
          <w:szCs w:val="26"/>
          <w:lang w:eastAsia="ru-RU"/>
        </w:rPr>
      </w:pPr>
    </w:p>
    <w:p w14:paraId="7032AE64" w14:textId="77777777" w:rsidR="00550746" w:rsidRPr="00CD4A46" w:rsidRDefault="00550746" w:rsidP="00550746">
      <w:pPr>
        <w:spacing w:before="120" w:after="120"/>
        <w:rPr>
          <w:rFonts w:ascii="Times New Roman" w:hAnsi="Times New Roman" w:cs="Times New Roman"/>
          <w:sz w:val="26"/>
          <w:szCs w:val="26"/>
        </w:rPr>
      </w:pPr>
      <w:r w:rsidRPr="00CD4A46">
        <w:rPr>
          <w:rFonts w:ascii="Times New Roman" w:hAnsi="Times New Roman" w:cs="Times New Roman"/>
          <w:sz w:val="26"/>
          <w:szCs w:val="26"/>
        </w:rPr>
        <w:t>Примечание:</w:t>
      </w:r>
    </w:p>
    <w:p w14:paraId="63593202" w14:textId="77777777" w:rsidR="00550746" w:rsidRPr="00CD4A46" w:rsidRDefault="00550746" w:rsidP="00550746">
      <w:pPr>
        <w:spacing w:after="0" w:line="240" w:lineRule="auto"/>
        <w:jc w:val="both"/>
        <w:rPr>
          <w:rFonts w:ascii="Times New Roman" w:hAnsi="Times New Roman" w:cs="Times New Roman"/>
          <w:b/>
          <w:sz w:val="26"/>
          <w:szCs w:val="26"/>
        </w:rPr>
      </w:pPr>
      <w:r w:rsidRPr="00CD4A46">
        <w:rPr>
          <w:rFonts w:ascii="Times New Roman" w:hAnsi="Times New Roman" w:cs="Times New Roman"/>
          <w:b/>
          <w:sz w:val="26"/>
          <w:szCs w:val="26"/>
        </w:rPr>
        <w:t xml:space="preserve">ДТС по ЛО СЦ - </w:t>
      </w:r>
      <w:r w:rsidRPr="00CD4A46">
        <w:rPr>
          <w:rFonts w:ascii="Times New Roman" w:hAnsi="Times New Roman" w:cs="Times New Roman"/>
          <w:sz w:val="26"/>
          <w:szCs w:val="26"/>
        </w:rPr>
        <w:t>Департамент технического сервиса по Ленинградской области Сервисный центр</w:t>
      </w:r>
    </w:p>
    <w:p w14:paraId="6FE0550F" w14:textId="77777777" w:rsidR="00550746" w:rsidRPr="00CD4A46" w:rsidRDefault="00550746" w:rsidP="00550746">
      <w:pPr>
        <w:spacing w:after="0" w:line="240" w:lineRule="auto"/>
        <w:jc w:val="both"/>
        <w:rPr>
          <w:rFonts w:ascii="Times New Roman" w:hAnsi="Times New Roman" w:cs="Times New Roman"/>
          <w:b/>
          <w:sz w:val="26"/>
          <w:szCs w:val="26"/>
        </w:rPr>
      </w:pPr>
      <w:r w:rsidRPr="00CD4A46">
        <w:rPr>
          <w:rFonts w:ascii="Times New Roman" w:hAnsi="Times New Roman" w:cs="Times New Roman"/>
          <w:b/>
          <w:sz w:val="26"/>
          <w:szCs w:val="26"/>
        </w:rPr>
        <w:t xml:space="preserve">ДТС по ЛО СУ - </w:t>
      </w:r>
      <w:r w:rsidRPr="00CD4A46">
        <w:rPr>
          <w:rFonts w:ascii="Times New Roman" w:hAnsi="Times New Roman" w:cs="Times New Roman"/>
          <w:sz w:val="26"/>
          <w:szCs w:val="26"/>
        </w:rPr>
        <w:t>Департамент технического сервиса по Ленинградской области Сервисный участок</w:t>
      </w:r>
    </w:p>
    <w:p w14:paraId="56454E29" w14:textId="0A80708C" w:rsidR="00550746" w:rsidRDefault="00550746" w:rsidP="00293BF7">
      <w:pPr>
        <w:spacing w:after="0" w:line="240" w:lineRule="auto"/>
        <w:rPr>
          <w:rFonts w:ascii="Times New Roman" w:hAnsi="Times New Roman" w:cs="Times New Roman"/>
          <w:b/>
          <w:bCs/>
          <w:sz w:val="26"/>
          <w:szCs w:val="26"/>
          <w:lang w:eastAsia="ru-RU"/>
        </w:rPr>
      </w:pPr>
    </w:p>
    <w:p w14:paraId="7C6A6C6B" w14:textId="11D60B28" w:rsidR="00550746" w:rsidRDefault="00550746" w:rsidP="00293BF7">
      <w:pPr>
        <w:spacing w:after="0" w:line="240" w:lineRule="auto"/>
        <w:rPr>
          <w:rFonts w:ascii="Times New Roman" w:hAnsi="Times New Roman" w:cs="Times New Roman"/>
          <w:b/>
          <w:bCs/>
          <w:sz w:val="26"/>
          <w:szCs w:val="26"/>
          <w:lang w:eastAsia="ru-RU"/>
        </w:rPr>
      </w:pPr>
    </w:p>
    <w:p w14:paraId="2B0B8DAC" w14:textId="77777777" w:rsidR="00550746" w:rsidRDefault="00550746" w:rsidP="00550746">
      <w:pPr>
        <w:spacing w:after="0"/>
        <w:ind w:right="425"/>
        <w:jc w:val="right"/>
        <w:rPr>
          <w:rFonts w:ascii="Times New Roman" w:hAnsi="Times New Roman" w:cs="Times New Roman"/>
          <w:sz w:val="26"/>
          <w:szCs w:val="26"/>
        </w:rPr>
      </w:pPr>
      <w:r>
        <w:rPr>
          <w:rFonts w:ascii="Times New Roman" w:hAnsi="Times New Roman" w:cs="Times New Roman"/>
          <w:sz w:val="26"/>
          <w:szCs w:val="26"/>
        </w:rPr>
        <w:t>Таблица№3</w:t>
      </w:r>
    </w:p>
    <w:p w14:paraId="7546C790" w14:textId="77777777" w:rsidR="00550746" w:rsidRPr="00CD4A46" w:rsidRDefault="00550746" w:rsidP="00550746">
      <w:pPr>
        <w:spacing w:after="0"/>
        <w:ind w:right="425"/>
        <w:jc w:val="right"/>
        <w:rPr>
          <w:rFonts w:ascii="Times New Roman" w:hAnsi="Times New Roman" w:cs="Times New Roman"/>
          <w:sz w:val="26"/>
          <w:szCs w:val="26"/>
        </w:rPr>
      </w:pPr>
      <w:r w:rsidRPr="00B907FB">
        <w:rPr>
          <w:rFonts w:ascii="Times New Roman" w:eastAsia="Times New Roman" w:hAnsi="Times New Roman" w:cs="Times New Roman"/>
          <w:bCs/>
          <w:i/>
          <w:color w:val="FF0000"/>
          <w:sz w:val="24"/>
          <w:szCs w:val="24"/>
          <w:lang w:eastAsia="ru-RU"/>
        </w:rPr>
        <w:t>(Таблицу №</w:t>
      </w:r>
      <w:r>
        <w:rPr>
          <w:rFonts w:ascii="Times New Roman" w:eastAsia="Times New Roman" w:hAnsi="Times New Roman" w:cs="Times New Roman"/>
          <w:bCs/>
          <w:i/>
          <w:color w:val="FF0000"/>
          <w:sz w:val="24"/>
          <w:szCs w:val="24"/>
          <w:lang w:eastAsia="ru-RU"/>
        </w:rPr>
        <w:t>3</w:t>
      </w:r>
      <w:r w:rsidRPr="00B907FB">
        <w:rPr>
          <w:rFonts w:ascii="Times New Roman" w:eastAsia="Times New Roman" w:hAnsi="Times New Roman" w:cs="Times New Roman"/>
          <w:bCs/>
          <w:i/>
          <w:color w:val="FF0000"/>
          <w:sz w:val="24"/>
          <w:szCs w:val="24"/>
          <w:lang w:eastAsia="ru-RU"/>
        </w:rPr>
        <w:t xml:space="preserve"> необходимо заполнить при подписании договора)</w:t>
      </w:r>
    </w:p>
    <w:tbl>
      <w:tblPr>
        <w:tblW w:w="9227"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
        <w:gridCol w:w="4983"/>
        <w:gridCol w:w="1701"/>
        <w:gridCol w:w="1843"/>
      </w:tblGrid>
      <w:tr w:rsidR="00550746" w:rsidRPr="00CD4A46" w14:paraId="3D967A4C" w14:textId="77777777" w:rsidTr="00C6440B">
        <w:trPr>
          <w:trHeight w:val="315"/>
        </w:trPr>
        <w:tc>
          <w:tcPr>
            <w:tcW w:w="700" w:type="dxa"/>
            <w:shd w:val="clear" w:color="auto" w:fill="auto"/>
            <w:noWrap/>
            <w:vAlign w:val="center"/>
          </w:tcPr>
          <w:p w14:paraId="3762D57A" w14:textId="77777777" w:rsidR="00550746" w:rsidRPr="00CD4A46" w:rsidRDefault="00550746" w:rsidP="00C6440B">
            <w:pPr>
              <w:spacing w:after="0"/>
              <w:jc w:val="center"/>
              <w:rPr>
                <w:rFonts w:ascii="Times New Roman" w:hAnsi="Times New Roman" w:cs="Times New Roman"/>
                <w:sz w:val="26"/>
                <w:szCs w:val="26"/>
              </w:rPr>
            </w:pPr>
            <w:r w:rsidRPr="00CD4A46">
              <w:rPr>
                <w:rFonts w:ascii="Times New Roman" w:hAnsi="Times New Roman" w:cs="Times New Roman"/>
                <w:sz w:val="26"/>
                <w:szCs w:val="26"/>
              </w:rPr>
              <w:t>№</w:t>
            </w:r>
          </w:p>
        </w:tc>
        <w:tc>
          <w:tcPr>
            <w:tcW w:w="4983" w:type="dxa"/>
            <w:shd w:val="clear" w:color="auto" w:fill="auto"/>
            <w:noWrap/>
            <w:vAlign w:val="center"/>
          </w:tcPr>
          <w:p w14:paraId="65A46E07" w14:textId="77777777" w:rsidR="00550746" w:rsidRPr="00CD4A46" w:rsidRDefault="00550746" w:rsidP="00C6440B">
            <w:pPr>
              <w:spacing w:after="0"/>
              <w:jc w:val="center"/>
              <w:rPr>
                <w:rFonts w:ascii="Times New Roman" w:hAnsi="Times New Roman" w:cs="Times New Roman"/>
                <w:sz w:val="26"/>
                <w:szCs w:val="26"/>
              </w:rPr>
            </w:pPr>
            <w:r w:rsidRPr="00CD4A46">
              <w:rPr>
                <w:rFonts w:ascii="Times New Roman" w:hAnsi="Times New Roman" w:cs="Times New Roman"/>
                <w:sz w:val="26"/>
                <w:szCs w:val="26"/>
              </w:rPr>
              <w:t>Объект</w:t>
            </w:r>
          </w:p>
        </w:tc>
        <w:tc>
          <w:tcPr>
            <w:tcW w:w="1701" w:type="dxa"/>
            <w:shd w:val="clear" w:color="auto" w:fill="auto"/>
            <w:noWrap/>
            <w:vAlign w:val="center"/>
          </w:tcPr>
          <w:p w14:paraId="701DF209" w14:textId="77777777" w:rsidR="00550746" w:rsidRPr="00CD4A46" w:rsidRDefault="00550746" w:rsidP="00C6440B">
            <w:pPr>
              <w:spacing w:after="0"/>
              <w:jc w:val="center"/>
              <w:rPr>
                <w:rFonts w:ascii="Times New Roman" w:hAnsi="Times New Roman" w:cs="Times New Roman"/>
                <w:sz w:val="26"/>
                <w:szCs w:val="26"/>
              </w:rPr>
            </w:pPr>
            <w:r w:rsidRPr="00CD4A46">
              <w:rPr>
                <w:rFonts w:ascii="Times New Roman" w:hAnsi="Times New Roman" w:cs="Times New Roman"/>
                <w:sz w:val="26"/>
                <w:szCs w:val="26"/>
              </w:rPr>
              <w:t>расстояние в одну сторону (км)</w:t>
            </w:r>
          </w:p>
        </w:tc>
        <w:tc>
          <w:tcPr>
            <w:tcW w:w="1843" w:type="dxa"/>
            <w:shd w:val="clear" w:color="auto" w:fill="auto"/>
            <w:noWrap/>
            <w:vAlign w:val="center"/>
          </w:tcPr>
          <w:p w14:paraId="47DB27E6" w14:textId="77777777" w:rsidR="00550746" w:rsidRPr="00CD4A46" w:rsidRDefault="00550746" w:rsidP="00C6440B">
            <w:pPr>
              <w:spacing w:after="0"/>
              <w:jc w:val="center"/>
              <w:rPr>
                <w:rFonts w:ascii="Times New Roman" w:hAnsi="Times New Roman" w:cs="Times New Roman"/>
                <w:sz w:val="26"/>
                <w:szCs w:val="26"/>
              </w:rPr>
            </w:pPr>
            <w:r w:rsidRPr="00CD4A46">
              <w:rPr>
                <w:rFonts w:ascii="Times New Roman" w:hAnsi="Times New Roman" w:cs="Times New Roman"/>
                <w:sz w:val="26"/>
                <w:szCs w:val="26"/>
              </w:rPr>
              <w:t>расстояние туда и обратно (км)</w:t>
            </w:r>
          </w:p>
        </w:tc>
      </w:tr>
      <w:tr w:rsidR="00550746" w:rsidRPr="00CD4A46" w14:paraId="2B7DF922" w14:textId="77777777" w:rsidTr="00C6440B">
        <w:trPr>
          <w:trHeight w:val="282"/>
        </w:trPr>
        <w:tc>
          <w:tcPr>
            <w:tcW w:w="700" w:type="dxa"/>
            <w:shd w:val="clear" w:color="000000" w:fill="BFBFBF"/>
            <w:noWrap/>
            <w:vAlign w:val="center"/>
          </w:tcPr>
          <w:p w14:paraId="50DE83FC" w14:textId="77777777" w:rsidR="00550746" w:rsidRPr="00CD4A46" w:rsidRDefault="00550746" w:rsidP="00C6440B">
            <w:pPr>
              <w:spacing w:after="0" w:line="240" w:lineRule="auto"/>
              <w:jc w:val="center"/>
              <w:rPr>
                <w:rFonts w:ascii="Times New Roman" w:hAnsi="Times New Roman" w:cs="Times New Roman"/>
                <w:sz w:val="26"/>
                <w:szCs w:val="26"/>
              </w:rPr>
            </w:pPr>
          </w:p>
        </w:tc>
        <w:tc>
          <w:tcPr>
            <w:tcW w:w="4983" w:type="dxa"/>
            <w:shd w:val="clear" w:color="000000" w:fill="BFBFBF"/>
            <w:vAlign w:val="bottom"/>
          </w:tcPr>
          <w:p w14:paraId="037A343D" w14:textId="77777777" w:rsidR="00550746" w:rsidRPr="00CD4A46" w:rsidRDefault="00550746" w:rsidP="00C6440B">
            <w:pPr>
              <w:spacing w:after="0" w:line="240" w:lineRule="auto"/>
              <w:jc w:val="center"/>
              <w:rPr>
                <w:rFonts w:ascii="Times New Roman" w:hAnsi="Times New Roman" w:cs="Times New Roman"/>
                <w:sz w:val="26"/>
                <w:szCs w:val="26"/>
              </w:rPr>
            </w:pPr>
            <w:r w:rsidRPr="00CD4A46">
              <w:rPr>
                <w:rFonts w:ascii="Times New Roman" w:hAnsi="Times New Roman" w:cs="Times New Roman"/>
                <w:sz w:val="26"/>
                <w:szCs w:val="26"/>
              </w:rPr>
              <w:t>Зона 2</w:t>
            </w:r>
          </w:p>
        </w:tc>
        <w:tc>
          <w:tcPr>
            <w:tcW w:w="1701" w:type="dxa"/>
            <w:shd w:val="clear" w:color="000000" w:fill="BFBFBF"/>
            <w:noWrap/>
            <w:vAlign w:val="center"/>
          </w:tcPr>
          <w:p w14:paraId="0232CBE6" w14:textId="77777777" w:rsidR="00550746" w:rsidRPr="00CD4A46" w:rsidRDefault="00550746" w:rsidP="00C6440B">
            <w:pPr>
              <w:spacing w:after="0" w:line="240" w:lineRule="auto"/>
              <w:jc w:val="center"/>
              <w:rPr>
                <w:rFonts w:ascii="Times New Roman" w:hAnsi="Times New Roman" w:cs="Times New Roman"/>
                <w:sz w:val="26"/>
                <w:szCs w:val="26"/>
              </w:rPr>
            </w:pPr>
          </w:p>
        </w:tc>
        <w:tc>
          <w:tcPr>
            <w:tcW w:w="1843" w:type="dxa"/>
            <w:shd w:val="clear" w:color="000000" w:fill="BFBFBF"/>
            <w:noWrap/>
            <w:vAlign w:val="center"/>
          </w:tcPr>
          <w:p w14:paraId="71C4F1D2" w14:textId="77777777" w:rsidR="00550746" w:rsidRPr="00CD4A46" w:rsidRDefault="00550746" w:rsidP="00C6440B">
            <w:pPr>
              <w:spacing w:after="0" w:line="240" w:lineRule="auto"/>
              <w:jc w:val="center"/>
              <w:rPr>
                <w:rFonts w:ascii="Times New Roman" w:hAnsi="Times New Roman" w:cs="Times New Roman"/>
                <w:sz w:val="26"/>
                <w:szCs w:val="26"/>
              </w:rPr>
            </w:pPr>
          </w:p>
        </w:tc>
      </w:tr>
      <w:tr w:rsidR="00550746" w:rsidRPr="00CD4A46" w14:paraId="364D90BE" w14:textId="77777777" w:rsidTr="00C6440B">
        <w:trPr>
          <w:trHeight w:val="454"/>
        </w:trPr>
        <w:tc>
          <w:tcPr>
            <w:tcW w:w="700" w:type="dxa"/>
            <w:shd w:val="clear" w:color="auto" w:fill="auto"/>
            <w:noWrap/>
            <w:vAlign w:val="center"/>
          </w:tcPr>
          <w:p w14:paraId="1ACB50DD" w14:textId="77777777" w:rsidR="00550746" w:rsidRPr="00CD4A46" w:rsidRDefault="00550746" w:rsidP="00C6440B">
            <w:pPr>
              <w:jc w:val="center"/>
              <w:rPr>
                <w:rFonts w:ascii="Times New Roman" w:hAnsi="Times New Roman" w:cs="Times New Roman"/>
                <w:sz w:val="26"/>
                <w:szCs w:val="26"/>
              </w:rPr>
            </w:pPr>
            <w:r w:rsidRPr="00CD4A46">
              <w:rPr>
                <w:rFonts w:ascii="Times New Roman" w:hAnsi="Times New Roman" w:cs="Times New Roman"/>
                <w:sz w:val="26"/>
                <w:szCs w:val="26"/>
              </w:rPr>
              <w:t>1</w:t>
            </w:r>
          </w:p>
        </w:tc>
        <w:tc>
          <w:tcPr>
            <w:tcW w:w="4983" w:type="dxa"/>
            <w:shd w:val="clear" w:color="auto" w:fill="auto"/>
          </w:tcPr>
          <w:p w14:paraId="04E9FB04" w14:textId="77777777" w:rsidR="00550746" w:rsidRPr="00CD4A46" w:rsidRDefault="00550746" w:rsidP="00C6440B">
            <w:pPr>
              <w:spacing w:after="0"/>
              <w:rPr>
                <w:rFonts w:ascii="Times New Roman" w:hAnsi="Times New Roman" w:cs="Times New Roman"/>
                <w:sz w:val="26"/>
                <w:szCs w:val="26"/>
              </w:rPr>
            </w:pPr>
          </w:p>
        </w:tc>
        <w:tc>
          <w:tcPr>
            <w:tcW w:w="1701" w:type="dxa"/>
            <w:shd w:val="clear" w:color="auto" w:fill="auto"/>
            <w:noWrap/>
            <w:vAlign w:val="center"/>
          </w:tcPr>
          <w:p w14:paraId="1F4F7BEE" w14:textId="77777777" w:rsidR="00550746" w:rsidRPr="00CD4A46" w:rsidRDefault="00550746" w:rsidP="00C6440B">
            <w:pPr>
              <w:spacing w:after="0"/>
              <w:jc w:val="center"/>
              <w:rPr>
                <w:rFonts w:ascii="Times New Roman" w:hAnsi="Times New Roman" w:cs="Times New Roman"/>
                <w:sz w:val="26"/>
                <w:szCs w:val="26"/>
              </w:rPr>
            </w:pPr>
          </w:p>
        </w:tc>
        <w:tc>
          <w:tcPr>
            <w:tcW w:w="1843" w:type="dxa"/>
            <w:shd w:val="clear" w:color="auto" w:fill="auto"/>
            <w:noWrap/>
            <w:vAlign w:val="center"/>
          </w:tcPr>
          <w:p w14:paraId="47522B22" w14:textId="77777777" w:rsidR="00550746" w:rsidRPr="00CD4A46" w:rsidRDefault="00550746" w:rsidP="00C6440B">
            <w:pPr>
              <w:jc w:val="center"/>
              <w:rPr>
                <w:rFonts w:ascii="Times New Roman" w:hAnsi="Times New Roman" w:cs="Times New Roman"/>
                <w:sz w:val="26"/>
                <w:szCs w:val="26"/>
              </w:rPr>
            </w:pPr>
          </w:p>
        </w:tc>
      </w:tr>
      <w:tr w:rsidR="00550746" w:rsidRPr="00CD4A46" w14:paraId="07B989AD" w14:textId="77777777" w:rsidTr="00C6440B">
        <w:trPr>
          <w:trHeight w:val="454"/>
        </w:trPr>
        <w:tc>
          <w:tcPr>
            <w:tcW w:w="700" w:type="dxa"/>
            <w:shd w:val="clear" w:color="auto" w:fill="auto"/>
            <w:noWrap/>
            <w:vAlign w:val="center"/>
          </w:tcPr>
          <w:p w14:paraId="58B6973F" w14:textId="77777777" w:rsidR="00550746" w:rsidRPr="00CD4A46" w:rsidRDefault="00550746" w:rsidP="00C6440B">
            <w:pPr>
              <w:jc w:val="center"/>
              <w:rPr>
                <w:rFonts w:ascii="Times New Roman" w:hAnsi="Times New Roman" w:cs="Times New Roman"/>
                <w:sz w:val="26"/>
                <w:szCs w:val="26"/>
              </w:rPr>
            </w:pPr>
            <w:r>
              <w:rPr>
                <w:rFonts w:ascii="Times New Roman" w:hAnsi="Times New Roman" w:cs="Times New Roman"/>
                <w:sz w:val="26"/>
                <w:szCs w:val="26"/>
              </w:rPr>
              <w:t>…</w:t>
            </w:r>
          </w:p>
        </w:tc>
        <w:tc>
          <w:tcPr>
            <w:tcW w:w="4983" w:type="dxa"/>
            <w:shd w:val="clear" w:color="auto" w:fill="auto"/>
            <w:vAlign w:val="center"/>
          </w:tcPr>
          <w:p w14:paraId="6FD53E00" w14:textId="77777777" w:rsidR="00550746" w:rsidRPr="00CD4A46" w:rsidRDefault="00550746" w:rsidP="00C6440B">
            <w:pPr>
              <w:spacing w:after="40"/>
              <w:rPr>
                <w:rFonts w:ascii="Times New Roman" w:hAnsi="Times New Roman" w:cs="Times New Roman"/>
                <w:sz w:val="26"/>
                <w:szCs w:val="26"/>
              </w:rPr>
            </w:pPr>
          </w:p>
        </w:tc>
        <w:tc>
          <w:tcPr>
            <w:tcW w:w="1701" w:type="dxa"/>
            <w:shd w:val="clear" w:color="auto" w:fill="auto"/>
            <w:noWrap/>
            <w:vAlign w:val="center"/>
          </w:tcPr>
          <w:p w14:paraId="62B87857" w14:textId="77777777" w:rsidR="00550746" w:rsidRPr="00CD4A46" w:rsidRDefault="00550746" w:rsidP="00C6440B">
            <w:pPr>
              <w:jc w:val="center"/>
              <w:rPr>
                <w:rFonts w:ascii="Times New Roman" w:hAnsi="Times New Roman" w:cs="Times New Roman"/>
                <w:sz w:val="26"/>
                <w:szCs w:val="26"/>
              </w:rPr>
            </w:pPr>
          </w:p>
        </w:tc>
        <w:tc>
          <w:tcPr>
            <w:tcW w:w="1843" w:type="dxa"/>
            <w:shd w:val="clear" w:color="auto" w:fill="auto"/>
            <w:noWrap/>
            <w:vAlign w:val="center"/>
          </w:tcPr>
          <w:p w14:paraId="59ED82A3" w14:textId="77777777" w:rsidR="00550746" w:rsidRPr="00CD4A46" w:rsidRDefault="00550746" w:rsidP="00C6440B">
            <w:pPr>
              <w:jc w:val="center"/>
              <w:rPr>
                <w:rFonts w:ascii="Times New Roman" w:hAnsi="Times New Roman" w:cs="Times New Roman"/>
                <w:sz w:val="26"/>
                <w:szCs w:val="26"/>
              </w:rPr>
            </w:pPr>
          </w:p>
        </w:tc>
      </w:tr>
      <w:tr w:rsidR="00550746" w:rsidRPr="00CD4A46" w14:paraId="0A55A528" w14:textId="77777777" w:rsidTr="00C6440B">
        <w:trPr>
          <w:trHeight w:val="454"/>
        </w:trPr>
        <w:tc>
          <w:tcPr>
            <w:tcW w:w="700" w:type="dxa"/>
            <w:shd w:val="clear" w:color="auto" w:fill="auto"/>
            <w:noWrap/>
            <w:vAlign w:val="center"/>
          </w:tcPr>
          <w:p w14:paraId="73E358E2" w14:textId="77777777" w:rsidR="00550746" w:rsidRPr="00CD4A46" w:rsidRDefault="00550746" w:rsidP="00C6440B">
            <w:pPr>
              <w:jc w:val="center"/>
              <w:rPr>
                <w:rFonts w:ascii="Times New Roman" w:hAnsi="Times New Roman" w:cs="Times New Roman"/>
                <w:sz w:val="26"/>
                <w:szCs w:val="26"/>
              </w:rPr>
            </w:pPr>
            <w:r w:rsidRPr="00CD4A46">
              <w:rPr>
                <w:rFonts w:ascii="Times New Roman" w:hAnsi="Times New Roman" w:cs="Times New Roman"/>
                <w:sz w:val="26"/>
                <w:szCs w:val="26"/>
              </w:rPr>
              <w:t>16</w:t>
            </w:r>
          </w:p>
        </w:tc>
        <w:tc>
          <w:tcPr>
            <w:tcW w:w="4983" w:type="dxa"/>
            <w:shd w:val="clear" w:color="auto" w:fill="auto"/>
            <w:vAlign w:val="center"/>
          </w:tcPr>
          <w:p w14:paraId="73D5C84A" w14:textId="77777777" w:rsidR="00550746" w:rsidRPr="00CD4A46" w:rsidRDefault="00550746" w:rsidP="00C6440B">
            <w:pPr>
              <w:spacing w:after="40"/>
              <w:rPr>
                <w:rFonts w:ascii="Times New Roman" w:hAnsi="Times New Roman" w:cs="Times New Roman"/>
                <w:sz w:val="26"/>
                <w:szCs w:val="26"/>
                <w:highlight w:val="darkGreen"/>
              </w:rPr>
            </w:pPr>
          </w:p>
        </w:tc>
        <w:tc>
          <w:tcPr>
            <w:tcW w:w="1701" w:type="dxa"/>
            <w:shd w:val="clear" w:color="auto" w:fill="auto"/>
            <w:noWrap/>
            <w:vAlign w:val="center"/>
          </w:tcPr>
          <w:p w14:paraId="6B71B830" w14:textId="77777777" w:rsidR="00550746" w:rsidRPr="00CD4A46" w:rsidRDefault="00550746" w:rsidP="00C6440B">
            <w:pPr>
              <w:jc w:val="center"/>
              <w:rPr>
                <w:rFonts w:ascii="Times New Roman" w:hAnsi="Times New Roman" w:cs="Times New Roman"/>
                <w:sz w:val="26"/>
                <w:szCs w:val="26"/>
              </w:rPr>
            </w:pPr>
          </w:p>
        </w:tc>
        <w:tc>
          <w:tcPr>
            <w:tcW w:w="1843" w:type="dxa"/>
            <w:shd w:val="clear" w:color="auto" w:fill="auto"/>
            <w:noWrap/>
            <w:vAlign w:val="center"/>
          </w:tcPr>
          <w:p w14:paraId="04B40CA4" w14:textId="77777777" w:rsidR="00550746" w:rsidRPr="00CD4A46" w:rsidRDefault="00550746" w:rsidP="00C6440B">
            <w:pPr>
              <w:jc w:val="center"/>
              <w:rPr>
                <w:rFonts w:ascii="Times New Roman" w:hAnsi="Times New Roman" w:cs="Times New Roman"/>
                <w:sz w:val="26"/>
                <w:szCs w:val="26"/>
              </w:rPr>
            </w:pPr>
          </w:p>
        </w:tc>
      </w:tr>
      <w:tr w:rsidR="00550746" w:rsidRPr="00CD4A46" w14:paraId="1F158259" w14:textId="77777777" w:rsidTr="00C6440B">
        <w:trPr>
          <w:trHeight w:val="227"/>
        </w:trPr>
        <w:tc>
          <w:tcPr>
            <w:tcW w:w="700" w:type="dxa"/>
            <w:shd w:val="clear" w:color="auto" w:fill="auto"/>
            <w:noWrap/>
            <w:vAlign w:val="center"/>
          </w:tcPr>
          <w:p w14:paraId="12AD9E24" w14:textId="77777777" w:rsidR="00550746" w:rsidRPr="00CD4A46" w:rsidRDefault="00550746" w:rsidP="00C6440B">
            <w:pPr>
              <w:spacing w:after="0"/>
              <w:jc w:val="center"/>
              <w:rPr>
                <w:rFonts w:ascii="Times New Roman" w:hAnsi="Times New Roman" w:cs="Times New Roman"/>
                <w:sz w:val="26"/>
                <w:szCs w:val="26"/>
              </w:rPr>
            </w:pPr>
          </w:p>
        </w:tc>
        <w:tc>
          <w:tcPr>
            <w:tcW w:w="4983" w:type="dxa"/>
            <w:shd w:val="clear" w:color="000000" w:fill="FFFFFF"/>
            <w:vAlign w:val="center"/>
          </w:tcPr>
          <w:p w14:paraId="29987DCE" w14:textId="77777777" w:rsidR="00550746" w:rsidRPr="00CD4A46" w:rsidRDefault="00550746" w:rsidP="00C6440B">
            <w:pPr>
              <w:spacing w:after="0"/>
              <w:rPr>
                <w:rFonts w:ascii="Times New Roman" w:hAnsi="Times New Roman" w:cs="Times New Roman"/>
                <w:b/>
                <w:bCs/>
                <w:sz w:val="26"/>
                <w:szCs w:val="26"/>
              </w:rPr>
            </w:pPr>
            <w:r w:rsidRPr="00CD4A46">
              <w:rPr>
                <w:rFonts w:ascii="Times New Roman" w:hAnsi="Times New Roman" w:cs="Times New Roman"/>
                <w:b/>
                <w:bCs/>
                <w:sz w:val="26"/>
                <w:szCs w:val="26"/>
              </w:rPr>
              <w:t>Итого:</w:t>
            </w:r>
          </w:p>
        </w:tc>
        <w:tc>
          <w:tcPr>
            <w:tcW w:w="1701" w:type="dxa"/>
            <w:shd w:val="clear" w:color="auto" w:fill="auto"/>
            <w:noWrap/>
            <w:vAlign w:val="center"/>
          </w:tcPr>
          <w:p w14:paraId="5A1F208D" w14:textId="77777777" w:rsidR="00550746" w:rsidRPr="00CD4A46" w:rsidRDefault="00550746" w:rsidP="00C6440B">
            <w:pPr>
              <w:spacing w:after="0"/>
              <w:jc w:val="center"/>
              <w:rPr>
                <w:rFonts w:ascii="Times New Roman" w:hAnsi="Times New Roman" w:cs="Times New Roman"/>
                <w:b/>
                <w:bCs/>
                <w:sz w:val="26"/>
                <w:szCs w:val="26"/>
              </w:rPr>
            </w:pPr>
            <w:r w:rsidRPr="00CD4A46">
              <w:rPr>
                <w:rFonts w:ascii="Times New Roman" w:hAnsi="Times New Roman" w:cs="Times New Roman"/>
                <w:b/>
                <w:bCs/>
                <w:sz w:val="26"/>
                <w:szCs w:val="26"/>
              </w:rPr>
              <w:t>504</w:t>
            </w:r>
          </w:p>
        </w:tc>
        <w:tc>
          <w:tcPr>
            <w:tcW w:w="1843" w:type="dxa"/>
            <w:shd w:val="clear" w:color="auto" w:fill="auto"/>
            <w:noWrap/>
            <w:vAlign w:val="center"/>
          </w:tcPr>
          <w:p w14:paraId="77309D75" w14:textId="77777777" w:rsidR="00550746" w:rsidRPr="00CD4A46" w:rsidRDefault="00550746" w:rsidP="00C6440B">
            <w:pPr>
              <w:spacing w:after="0"/>
              <w:jc w:val="center"/>
              <w:rPr>
                <w:rFonts w:ascii="Times New Roman" w:hAnsi="Times New Roman" w:cs="Times New Roman"/>
                <w:b/>
                <w:bCs/>
                <w:sz w:val="26"/>
                <w:szCs w:val="26"/>
              </w:rPr>
            </w:pPr>
            <w:r w:rsidRPr="00CD4A46">
              <w:rPr>
                <w:rFonts w:ascii="Times New Roman" w:hAnsi="Times New Roman" w:cs="Times New Roman"/>
                <w:b/>
                <w:bCs/>
                <w:sz w:val="26"/>
                <w:szCs w:val="26"/>
              </w:rPr>
              <w:t>1008</w:t>
            </w:r>
          </w:p>
        </w:tc>
      </w:tr>
      <w:tr w:rsidR="00550746" w:rsidRPr="00CD4A46" w14:paraId="0CB8E07E" w14:textId="77777777" w:rsidTr="00C6440B">
        <w:trPr>
          <w:trHeight w:val="340"/>
        </w:trPr>
        <w:tc>
          <w:tcPr>
            <w:tcW w:w="700" w:type="dxa"/>
            <w:shd w:val="clear" w:color="000000" w:fill="BFBFBF"/>
            <w:noWrap/>
            <w:vAlign w:val="center"/>
          </w:tcPr>
          <w:p w14:paraId="17365917" w14:textId="77777777" w:rsidR="00550746" w:rsidRPr="00CD4A46" w:rsidRDefault="00550746" w:rsidP="00C6440B">
            <w:pPr>
              <w:spacing w:after="0" w:line="240" w:lineRule="auto"/>
              <w:jc w:val="center"/>
              <w:rPr>
                <w:rFonts w:ascii="Times New Roman" w:hAnsi="Times New Roman" w:cs="Times New Roman"/>
                <w:sz w:val="26"/>
                <w:szCs w:val="26"/>
              </w:rPr>
            </w:pPr>
          </w:p>
        </w:tc>
        <w:tc>
          <w:tcPr>
            <w:tcW w:w="4983" w:type="dxa"/>
            <w:shd w:val="clear" w:color="000000" w:fill="BFBFBF"/>
            <w:vAlign w:val="center"/>
          </w:tcPr>
          <w:p w14:paraId="1B048925" w14:textId="77777777" w:rsidR="00550746" w:rsidRPr="00CD4A46" w:rsidRDefault="00550746" w:rsidP="00C6440B">
            <w:pPr>
              <w:spacing w:after="0" w:line="240" w:lineRule="auto"/>
              <w:jc w:val="center"/>
              <w:rPr>
                <w:rFonts w:ascii="Times New Roman" w:hAnsi="Times New Roman" w:cs="Times New Roman"/>
                <w:sz w:val="26"/>
                <w:szCs w:val="26"/>
              </w:rPr>
            </w:pPr>
            <w:r w:rsidRPr="00CD4A46">
              <w:rPr>
                <w:rFonts w:ascii="Times New Roman" w:hAnsi="Times New Roman" w:cs="Times New Roman"/>
                <w:sz w:val="26"/>
                <w:szCs w:val="26"/>
              </w:rPr>
              <w:t>Зона 3</w:t>
            </w:r>
          </w:p>
        </w:tc>
        <w:tc>
          <w:tcPr>
            <w:tcW w:w="1701" w:type="dxa"/>
            <w:shd w:val="clear" w:color="000000" w:fill="BFBFBF"/>
            <w:vAlign w:val="center"/>
          </w:tcPr>
          <w:p w14:paraId="180E165A" w14:textId="77777777" w:rsidR="00550746" w:rsidRPr="00CD4A46" w:rsidRDefault="00550746" w:rsidP="00C6440B">
            <w:pPr>
              <w:spacing w:after="0" w:line="240" w:lineRule="auto"/>
              <w:jc w:val="center"/>
              <w:rPr>
                <w:rFonts w:ascii="Times New Roman" w:hAnsi="Times New Roman" w:cs="Times New Roman"/>
                <w:sz w:val="26"/>
                <w:szCs w:val="26"/>
              </w:rPr>
            </w:pPr>
          </w:p>
        </w:tc>
        <w:tc>
          <w:tcPr>
            <w:tcW w:w="1843" w:type="dxa"/>
            <w:shd w:val="clear" w:color="000000" w:fill="BFBFBF"/>
            <w:noWrap/>
            <w:vAlign w:val="center"/>
          </w:tcPr>
          <w:p w14:paraId="6F7C403A" w14:textId="77777777" w:rsidR="00550746" w:rsidRPr="00CD4A46" w:rsidRDefault="00550746" w:rsidP="00C6440B">
            <w:pPr>
              <w:spacing w:after="0" w:line="240" w:lineRule="auto"/>
              <w:jc w:val="center"/>
              <w:rPr>
                <w:rFonts w:ascii="Times New Roman" w:hAnsi="Times New Roman" w:cs="Times New Roman"/>
                <w:sz w:val="26"/>
                <w:szCs w:val="26"/>
              </w:rPr>
            </w:pPr>
          </w:p>
        </w:tc>
      </w:tr>
      <w:tr w:rsidR="00550746" w:rsidRPr="00CD4A46" w14:paraId="667D0722" w14:textId="77777777" w:rsidTr="00C6440B">
        <w:trPr>
          <w:trHeight w:val="454"/>
        </w:trPr>
        <w:tc>
          <w:tcPr>
            <w:tcW w:w="700" w:type="dxa"/>
            <w:shd w:val="clear" w:color="auto" w:fill="auto"/>
            <w:noWrap/>
            <w:vAlign w:val="center"/>
          </w:tcPr>
          <w:p w14:paraId="2B88F926" w14:textId="77777777" w:rsidR="00550746" w:rsidRPr="00CD4A46" w:rsidRDefault="00550746" w:rsidP="00C6440B">
            <w:pPr>
              <w:spacing w:after="0" w:line="240" w:lineRule="auto"/>
              <w:jc w:val="center"/>
              <w:rPr>
                <w:rFonts w:ascii="Times New Roman" w:hAnsi="Times New Roman" w:cs="Times New Roman"/>
                <w:sz w:val="26"/>
                <w:szCs w:val="26"/>
              </w:rPr>
            </w:pPr>
            <w:r w:rsidRPr="00CD4A46">
              <w:rPr>
                <w:rFonts w:ascii="Times New Roman" w:hAnsi="Times New Roman" w:cs="Times New Roman"/>
                <w:sz w:val="26"/>
                <w:szCs w:val="26"/>
              </w:rPr>
              <w:t>1</w:t>
            </w:r>
          </w:p>
        </w:tc>
        <w:tc>
          <w:tcPr>
            <w:tcW w:w="4983" w:type="dxa"/>
            <w:shd w:val="clear" w:color="auto" w:fill="auto"/>
            <w:vAlign w:val="center"/>
          </w:tcPr>
          <w:p w14:paraId="40CAE332" w14:textId="77777777" w:rsidR="00550746" w:rsidRPr="00CD4A46" w:rsidRDefault="00550746" w:rsidP="00C6440B">
            <w:pPr>
              <w:spacing w:after="0" w:line="240" w:lineRule="auto"/>
              <w:rPr>
                <w:rFonts w:ascii="Times New Roman" w:hAnsi="Times New Roman" w:cs="Times New Roman"/>
                <w:sz w:val="26"/>
                <w:szCs w:val="26"/>
              </w:rPr>
            </w:pPr>
          </w:p>
        </w:tc>
        <w:tc>
          <w:tcPr>
            <w:tcW w:w="1701" w:type="dxa"/>
            <w:shd w:val="clear" w:color="000000" w:fill="FFFFFF"/>
            <w:noWrap/>
            <w:vAlign w:val="center"/>
          </w:tcPr>
          <w:p w14:paraId="427ADE70" w14:textId="77777777" w:rsidR="00550746" w:rsidRPr="00CD4A46" w:rsidRDefault="00550746" w:rsidP="00C6440B">
            <w:pPr>
              <w:spacing w:after="0" w:line="240" w:lineRule="auto"/>
              <w:jc w:val="center"/>
              <w:rPr>
                <w:rFonts w:ascii="Times New Roman" w:hAnsi="Times New Roman" w:cs="Times New Roman"/>
                <w:sz w:val="26"/>
                <w:szCs w:val="26"/>
              </w:rPr>
            </w:pPr>
          </w:p>
        </w:tc>
        <w:tc>
          <w:tcPr>
            <w:tcW w:w="1843" w:type="dxa"/>
            <w:shd w:val="clear" w:color="auto" w:fill="auto"/>
            <w:noWrap/>
            <w:vAlign w:val="center"/>
          </w:tcPr>
          <w:p w14:paraId="7EB45064" w14:textId="77777777" w:rsidR="00550746" w:rsidRPr="00CD4A46" w:rsidRDefault="00550746" w:rsidP="00C6440B">
            <w:pPr>
              <w:spacing w:after="0" w:line="240" w:lineRule="auto"/>
              <w:jc w:val="center"/>
              <w:rPr>
                <w:rFonts w:ascii="Times New Roman" w:hAnsi="Times New Roman" w:cs="Times New Roman"/>
                <w:sz w:val="26"/>
                <w:szCs w:val="26"/>
              </w:rPr>
            </w:pPr>
          </w:p>
        </w:tc>
      </w:tr>
      <w:tr w:rsidR="00550746" w:rsidRPr="00CD4A46" w14:paraId="4AA27504" w14:textId="77777777" w:rsidTr="00C6440B">
        <w:trPr>
          <w:trHeight w:val="454"/>
        </w:trPr>
        <w:tc>
          <w:tcPr>
            <w:tcW w:w="700" w:type="dxa"/>
            <w:shd w:val="clear" w:color="auto" w:fill="auto"/>
            <w:noWrap/>
            <w:vAlign w:val="center"/>
          </w:tcPr>
          <w:p w14:paraId="65879876" w14:textId="77777777" w:rsidR="00550746" w:rsidRPr="00CD4A46" w:rsidRDefault="00550746" w:rsidP="00C6440B">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w:t>
            </w:r>
          </w:p>
        </w:tc>
        <w:tc>
          <w:tcPr>
            <w:tcW w:w="4983" w:type="dxa"/>
            <w:shd w:val="clear" w:color="auto" w:fill="auto"/>
            <w:vAlign w:val="center"/>
          </w:tcPr>
          <w:p w14:paraId="1DF0E367" w14:textId="77777777" w:rsidR="00550746" w:rsidRPr="00CD4A46" w:rsidRDefault="00550746" w:rsidP="00C6440B">
            <w:pPr>
              <w:spacing w:after="120" w:line="240" w:lineRule="auto"/>
              <w:rPr>
                <w:rFonts w:ascii="Times New Roman" w:hAnsi="Times New Roman" w:cs="Times New Roman"/>
                <w:sz w:val="26"/>
                <w:szCs w:val="26"/>
              </w:rPr>
            </w:pPr>
          </w:p>
        </w:tc>
        <w:tc>
          <w:tcPr>
            <w:tcW w:w="1701" w:type="dxa"/>
            <w:shd w:val="clear" w:color="000000" w:fill="FFFFFF"/>
            <w:noWrap/>
            <w:vAlign w:val="center"/>
          </w:tcPr>
          <w:p w14:paraId="3D50958C" w14:textId="77777777" w:rsidR="00550746" w:rsidRPr="00CD4A46" w:rsidRDefault="00550746" w:rsidP="00C6440B">
            <w:pPr>
              <w:spacing w:after="0" w:line="240" w:lineRule="auto"/>
              <w:jc w:val="center"/>
              <w:rPr>
                <w:rFonts w:ascii="Times New Roman" w:hAnsi="Times New Roman" w:cs="Times New Roman"/>
                <w:sz w:val="26"/>
                <w:szCs w:val="26"/>
              </w:rPr>
            </w:pPr>
          </w:p>
        </w:tc>
        <w:tc>
          <w:tcPr>
            <w:tcW w:w="1843" w:type="dxa"/>
            <w:shd w:val="clear" w:color="auto" w:fill="auto"/>
            <w:noWrap/>
            <w:vAlign w:val="center"/>
          </w:tcPr>
          <w:p w14:paraId="5785FF5D" w14:textId="77777777" w:rsidR="00550746" w:rsidRPr="00CD4A46" w:rsidRDefault="00550746" w:rsidP="00C6440B">
            <w:pPr>
              <w:spacing w:after="0" w:line="240" w:lineRule="auto"/>
              <w:jc w:val="center"/>
              <w:rPr>
                <w:rFonts w:ascii="Times New Roman" w:hAnsi="Times New Roman" w:cs="Times New Roman"/>
                <w:sz w:val="26"/>
                <w:szCs w:val="26"/>
              </w:rPr>
            </w:pPr>
          </w:p>
        </w:tc>
      </w:tr>
      <w:tr w:rsidR="00550746" w:rsidRPr="00CD4A46" w14:paraId="5EFD4AA6" w14:textId="77777777" w:rsidTr="00C6440B">
        <w:trPr>
          <w:trHeight w:val="454"/>
        </w:trPr>
        <w:tc>
          <w:tcPr>
            <w:tcW w:w="700" w:type="dxa"/>
            <w:shd w:val="clear" w:color="auto" w:fill="auto"/>
            <w:noWrap/>
            <w:vAlign w:val="center"/>
          </w:tcPr>
          <w:p w14:paraId="556FF950" w14:textId="77777777" w:rsidR="00550746" w:rsidRPr="00CD4A46" w:rsidRDefault="00550746" w:rsidP="00C6440B">
            <w:pPr>
              <w:spacing w:after="0" w:line="240" w:lineRule="auto"/>
              <w:jc w:val="center"/>
              <w:rPr>
                <w:rFonts w:ascii="Times New Roman" w:hAnsi="Times New Roman" w:cs="Times New Roman"/>
                <w:sz w:val="26"/>
                <w:szCs w:val="26"/>
              </w:rPr>
            </w:pPr>
            <w:r w:rsidRPr="00CD4A46">
              <w:rPr>
                <w:rFonts w:ascii="Times New Roman" w:hAnsi="Times New Roman" w:cs="Times New Roman"/>
                <w:sz w:val="26"/>
                <w:szCs w:val="26"/>
              </w:rPr>
              <w:lastRenderedPageBreak/>
              <w:t>9</w:t>
            </w:r>
          </w:p>
        </w:tc>
        <w:tc>
          <w:tcPr>
            <w:tcW w:w="4983" w:type="dxa"/>
            <w:shd w:val="clear" w:color="auto" w:fill="auto"/>
            <w:vAlign w:val="center"/>
          </w:tcPr>
          <w:p w14:paraId="43BC4A41" w14:textId="77777777" w:rsidR="00550746" w:rsidRPr="00CD4A46" w:rsidRDefault="00550746" w:rsidP="00C6440B">
            <w:pPr>
              <w:spacing w:after="0" w:line="240" w:lineRule="auto"/>
              <w:rPr>
                <w:rFonts w:ascii="Times New Roman" w:hAnsi="Times New Roman" w:cs="Times New Roman"/>
                <w:sz w:val="26"/>
                <w:szCs w:val="26"/>
              </w:rPr>
            </w:pPr>
          </w:p>
        </w:tc>
        <w:tc>
          <w:tcPr>
            <w:tcW w:w="1701" w:type="dxa"/>
            <w:shd w:val="clear" w:color="000000" w:fill="FFFFFF"/>
            <w:noWrap/>
            <w:vAlign w:val="center"/>
          </w:tcPr>
          <w:p w14:paraId="29797170" w14:textId="77777777" w:rsidR="00550746" w:rsidRPr="00CD4A46" w:rsidRDefault="00550746" w:rsidP="00C6440B">
            <w:pPr>
              <w:spacing w:after="0" w:line="240" w:lineRule="auto"/>
              <w:jc w:val="center"/>
              <w:rPr>
                <w:rFonts w:ascii="Times New Roman" w:hAnsi="Times New Roman" w:cs="Times New Roman"/>
                <w:sz w:val="26"/>
                <w:szCs w:val="26"/>
              </w:rPr>
            </w:pPr>
          </w:p>
        </w:tc>
        <w:tc>
          <w:tcPr>
            <w:tcW w:w="1843" w:type="dxa"/>
            <w:shd w:val="clear" w:color="auto" w:fill="auto"/>
            <w:noWrap/>
            <w:vAlign w:val="center"/>
          </w:tcPr>
          <w:p w14:paraId="330196A7" w14:textId="77777777" w:rsidR="00550746" w:rsidRPr="00CD4A46" w:rsidRDefault="00550746" w:rsidP="00C6440B">
            <w:pPr>
              <w:spacing w:after="0" w:line="240" w:lineRule="auto"/>
              <w:jc w:val="center"/>
              <w:rPr>
                <w:rFonts w:ascii="Times New Roman" w:hAnsi="Times New Roman" w:cs="Times New Roman"/>
                <w:sz w:val="26"/>
                <w:szCs w:val="26"/>
              </w:rPr>
            </w:pPr>
          </w:p>
        </w:tc>
      </w:tr>
      <w:tr w:rsidR="00550746" w:rsidRPr="00CD4A46" w14:paraId="2BD4A927" w14:textId="77777777" w:rsidTr="00C6440B">
        <w:trPr>
          <w:trHeight w:val="340"/>
        </w:trPr>
        <w:tc>
          <w:tcPr>
            <w:tcW w:w="700" w:type="dxa"/>
            <w:shd w:val="clear" w:color="auto" w:fill="auto"/>
            <w:noWrap/>
            <w:vAlign w:val="center"/>
          </w:tcPr>
          <w:p w14:paraId="3625B52C" w14:textId="77777777" w:rsidR="00550746" w:rsidRPr="00CD4A46" w:rsidRDefault="00550746" w:rsidP="00C6440B">
            <w:pPr>
              <w:spacing w:after="0" w:line="240" w:lineRule="auto"/>
              <w:jc w:val="center"/>
              <w:rPr>
                <w:rFonts w:ascii="Times New Roman" w:hAnsi="Times New Roman" w:cs="Times New Roman"/>
                <w:sz w:val="26"/>
                <w:szCs w:val="26"/>
              </w:rPr>
            </w:pPr>
          </w:p>
        </w:tc>
        <w:tc>
          <w:tcPr>
            <w:tcW w:w="4983" w:type="dxa"/>
            <w:shd w:val="clear" w:color="000000" w:fill="FFFFFF"/>
            <w:vAlign w:val="center"/>
          </w:tcPr>
          <w:p w14:paraId="5FA41DEB" w14:textId="77777777" w:rsidR="00550746" w:rsidRPr="00CD4A46" w:rsidRDefault="00550746" w:rsidP="00C6440B">
            <w:pPr>
              <w:spacing w:after="0" w:line="240" w:lineRule="auto"/>
              <w:rPr>
                <w:rFonts w:ascii="Times New Roman" w:hAnsi="Times New Roman" w:cs="Times New Roman"/>
                <w:b/>
                <w:bCs/>
                <w:sz w:val="26"/>
                <w:szCs w:val="26"/>
              </w:rPr>
            </w:pPr>
            <w:r w:rsidRPr="00CD4A46">
              <w:rPr>
                <w:rFonts w:ascii="Times New Roman" w:hAnsi="Times New Roman" w:cs="Times New Roman"/>
                <w:b/>
                <w:bCs/>
                <w:sz w:val="26"/>
                <w:szCs w:val="26"/>
              </w:rPr>
              <w:t>Итого:</w:t>
            </w:r>
          </w:p>
        </w:tc>
        <w:tc>
          <w:tcPr>
            <w:tcW w:w="1701" w:type="dxa"/>
            <w:shd w:val="clear" w:color="auto" w:fill="FFFFFF"/>
            <w:noWrap/>
            <w:vAlign w:val="center"/>
          </w:tcPr>
          <w:p w14:paraId="361C9E68" w14:textId="63F006CD" w:rsidR="00550746" w:rsidRPr="00CD4A46" w:rsidRDefault="00AB2BAE" w:rsidP="00C6440B">
            <w:pPr>
              <w:spacing w:after="0" w:line="240" w:lineRule="auto"/>
              <w:jc w:val="center"/>
              <w:rPr>
                <w:rFonts w:ascii="Times New Roman" w:hAnsi="Times New Roman" w:cs="Times New Roman"/>
                <w:b/>
                <w:bCs/>
                <w:sz w:val="26"/>
                <w:szCs w:val="26"/>
              </w:rPr>
            </w:pPr>
            <w:r>
              <w:rPr>
                <w:rFonts w:ascii="Times New Roman" w:hAnsi="Times New Roman" w:cs="Times New Roman"/>
                <w:b/>
                <w:bCs/>
                <w:sz w:val="26"/>
                <w:szCs w:val="26"/>
              </w:rPr>
              <w:t>513</w:t>
            </w:r>
          </w:p>
        </w:tc>
        <w:tc>
          <w:tcPr>
            <w:tcW w:w="1843" w:type="dxa"/>
            <w:shd w:val="clear" w:color="auto" w:fill="FFFFFF"/>
            <w:noWrap/>
            <w:vAlign w:val="center"/>
          </w:tcPr>
          <w:p w14:paraId="02F5D40D" w14:textId="67B81FD5" w:rsidR="00550746" w:rsidRPr="00CD4A46" w:rsidRDefault="00AB2BAE" w:rsidP="00AB2BAE">
            <w:pPr>
              <w:spacing w:after="0" w:line="240" w:lineRule="auto"/>
              <w:jc w:val="center"/>
              <w:rPr>
                <w:rFonts w:ascii="Times New Roman" w:hAnsi="Times New Roman" w:cs="Times New Roman"/>
                <w:b/>
                <w:bCs/>
                <w:sz w:val="26"/>
                <w:szCs w:val="26"/>
              </w:rPr>
            </w:pPr>
            <w:r>
              <w:rPr>
                <w:rFonts w:ascii="Times New Roman" w:hAnsi="Times New Roman" w:cs="Times New Roman"/>
                <w:b/>
                <w:bCs/>
                <w:sz w:val="26"/>
                <w:szCs w:val="26"/>
              </w:rPr>
              <w:t>1026</w:t>
            </w:r>
          </w:p>
        </w:tc>
      </w:tr>
      <w:tr w:rsidR="00550746" w:rsidRPr="00CD4A46" w14:paraId="3ED17FC7" w14:textId="77777777" w:rsidTr="00C6440B">
        <w:trPr>
          <w:trHeight w:val="227"/>
        </w:trPr>
        <w:tc>
          <w:tcPr>
            <w:tcW w:w="700" w:type="dxa"/>
            <w:shd w:val="clear" w:color="000000" w:fill="BFBFBF"/>
            <w:noWrap/>
            <w:vAlign w:val="center"/>
          </w:tcPr>
          <w:p w14:paraId="1869FA04" w14:textId="77777777" w:rsidR="00550746" w:rsidRPr="00CD4A46" w:rsidRDefault="00550746" w:rsidP="00C6440B">
            <w:pPr>
              <w:spacing w:after="0" w:line="240" w:lineRule="auto"/>
              <w:jc w:val="center"/>
              <w:rPr>
                <w:rFonts w:ascii="Times New Roman" w:hAnsi="Times New Roman" w:cs="Times New Roman"/>
                <w:sz w:val="26"/>
                <w:szCs w:val="26"/>
              </w:rPr>
            </w:pPr>
          </w:p>
        </w:tc>
        <w:tc>
          <w:tcPr>
            <w:tcW w:w="4983" w:type="dxa"/>
            <w:shd w:val="clear" w:color="000000" w:fill="BFBFBF"/>
            <w:vAlign w:val="bottom"/>
          </w:tcPr>
          <w:p w14:paraId="34A92274" w14:textId="77777777" w:rsidR="00550746" w:rsidRPr="00CD4A46" w:rsidRDefault="00550746" w:rsidP="00C6440B">
            <w:pPr>
              <w:spacing w:after="0" w:line="240" w:lineRule="auto"/>
              <w:jc w:val="center"/>
              <w:rPr>
                <w:rFonts w:ascii="Times New Roman" w:hAnsi="Times New Roman" w:cs="Times New Roman"/>
                <w:sz w:val="26"/>
                <w:szCs w:val="26"/>
              </w:rPr>
            </w:pPr>
            <w:r w:rsidRPr="00CD4A46">
              <w:rPr>
                <w:rFonts w:ascii="Times New Roman" w:hAnsi="Times New Roman" w:cs="Times New Roman"/>
                <w:sz w:val="26"/>
                <w:szCs w:val="26"/>
              </w:rPr>
              <w:t>Зона 4</w:t>
            </w:r>
          </w:p>
        </w:tc>
        <w:tc>
          <w:tcPr>
            <w:tcW w:w="1701" w:type="dxa"/>
            <w:shd w:val="clear" w:color="000000" w:fill="BFBFBF"/>
            <w:vAlign w:val="center"/>
          </w:tcPr>
          <w:p w14:paraId="579B7C0E" w14:textId="77777777" w:rsidR="00550746" w:rsidRPr="00CD4A46" w:rsidRDefault="00550746" w:rsidP="00C6440B">
            <w:pPr>
              <w:spacing w:after="0" w:line="240" w:lineRule="auto"/>
              <w:jc w:val="center"/>
              <w:rPr>
                <w:rFonts w:ascii="Times New Roman" w:hAnsi="Times New Roman" w:cs="Times New Roman"/>
                <w:sz w:val="26"/>
                <w:szCs w:val="26"/>
              </w:rPr>
            </w:pPr>
          </w:p>
        </w:tc>
        <w:tc>
          <w:tcPr>
            <w:tcW w:w="1843" w:type="dxa"/>
            <w:shd w:val="clear" w:color="000000" w:fill="BFBFBF"/>
            <w:noWrap/>
            <w:vAlign w:val="center"/>
          </w:tcPr>
          <w:p w14:paraId="02F2FC9B" w14:textId="77777777" w:rsidR="00550746" w:rsidRPr="00CD4A46" w:rsidRDefault="00550746" w:rsidP="00C6440B">
            <w:pPr>
              <w:spacing w:after="0" w:line="240" w:lineRule="auto"/>
              <w:jc w:val="center"/>
              <w:rPr>
                <w:rFonts w:ascii="Times New Roman" w:hAnsi="Times New Roman" w:cs="Times New Roman"/>
                <w:sz w:val="26"/>
                <w:szCs w:val="26"/>
              </w:rPr>
            </w:pPr>
          </w:p>
        </w:tc>
      </w:tr>
      <w:tr w:rsidR="00550746" w:rsidRPr="00CD4A46" w14:paraId="3ED066DA" w14:textId="77777777" w:rsidTr="00C6440B">
        <w:trPr>
          <w:trHeight w:val="454"/>
        </w:trPr>
        <w:tc>
          <w:tcPr>
            <w:tcW w:w="700" w:type="dxa"/>
            <w:shd w:val="clear" w:color="auto" w:fill="auto"/>
            <w:noWrap/>
            <w:vAlign w:val="center"/>
          </w:tcPr>
          <w:p w14:paraId="061FDB5A" w14:textId="77777777" w:rsidR="00550746" w:rsidRPr="00CD4A46" w:rsidRDefault="00550746" w:rsidP="00C6440B">
            <w:pPr>
              <w:spacing w:after="0" w:line="240" w:lineRule="auto"/>
              <w:jc w:val="center"/>
              <w:rPr>
                <w:rFonts w:ascii="Times New Roman" w:hAnsi="Times New Roman" w:cs="Times New Roman"/>
                <w:sz w:val="26"/>
                <w:szCs w:val="26"/>
              </w:rPr>
            </w:pPr>
            <w:r w:rsidRPr="00CD4A46">
              <w:rPr>
                <w:rFonts w:ascii="Times New Roman" w:hAnsi="Times New Roman" w:cs="Times New Roman"/>
                <w:sz w:val="26"/>
                <w:szCs w:val="26"/>
              </w:rPr>
              <w:t>1</w:t>
            </w:r>
          </w:p>
        </w:tc>
        <w:tc>
          <w:tcPr>
            <w:tcW w:w="4983" w:type="dxa"/>
            <w:shd w:val="clear" w:color="000000" w:fill="FFFFFF"/>
            <w:vAlign w:val="center"/>
          </w:tcPr>
          <w:p w14:paraId="0F2EBEF3" w14:textId="77777777" w:rsidR="00550746" w:rsidRPr="00CD4A46" w:rsidRDefault="00550746" w:rsidP="00C6440B">
            <w:pPr>
              <w:spacing w:after="0" w:line="240" w:lineRule="auto"/>
              <w:rPr>
                <w:rFonts w:ascii="Times New Roman" w:hAnsi="Times New Roman" w:cs="Times New Roman"/>
                <w:sz w:val="26"/>
                <w:szCs w:val="26"/>
              </w:rPr>
            </w:pPr>
          </w:p>
        </w:tc>
        <w:tc>
          <w:tcPr>
            <w:tcW w:w="1701" w:type="dxa"/>
            <w:shd w:val="clear" w:color="000000" w:fill="FFFFFF"/>
            <w:noWrap/>
            <w:vAlign w:val="center"/>
          </w:tcPr>
          <w:p w14:paraId="0F602D0C" w14:textId="77777777" w:rsidR="00550746" w:rsidRPr="00CD4A46" w:rsidRDefault="00550746" w:rsidP="00C6440B">
            <w:pPr>
              <w:spacing w:after="0" w:line="240" w:lineRule="auto"/>
              <w:jc w:val="center"/>
              <w:rPr>
                <w:rFonts w:ascii="Times New Roman" w:hAnsi="Times New Roman" w:cs="Times New Roman"/>
                <w:sz w:val="26"/>
                <w:szCs w:val="26"/>
              </w:rPr>
            </w:pPr>
          </w:p>
        </w:tc>
        <w:tc>
          <w:tcPr>
            <w:tcW w:w="1843" w:type="dxa"/>
            <w:shd w:val="clear" w:color="auto" w:fill="auto"/>
            <w:noWrap/>
            <w:vAlign w:val="center"/>
          </w:tcPr>
          <w:p w14:paraId="77ACE4BF" w14:textId="77777777" w:rsidR="00550746" w:rsidRPr="00CD4A46" w:rsidRDefault="00550746" w:rsidP="00C6440B">
            <w:pPr>
              <w:spacing w:after="0" w:line="240" w:lineRule="auto"/>
              <w:jc w:val="center"/>
              <w:rPr>
                <w:rFonts w:ascii="Times New Roman" w:hAnsi="Times New Roman" w:cs="Times New Roman"/>
                <w:sz w:val="26"/>
                <w:szCs w:val="26"/>
              </w:rPr>
            </w:pPr>
          </w:p>
        </w:tc>
      </w:tr>
      <w:tr w:rsidR="00550746" w:rsidRPr="00CD4A46" w14:paraId="73945C11" w14:textId="77777777" w:rsidTr="00C6440B">
        <w:trPr>
          <w:trHeight w:val="454"/>
        </w:trPr>
        <w:tc>
          <w:tcPr>
            <w:tcW w:w="700" w:type="dxa"/>
            <w:shd w:val="clear" w:color="auto" w:fill="auto"/>
            <w:noWrap/>
            <w:vAlign w:val="center"/>
          </w:tcPr>
          <w:p w14:paraId="5C068F96" w14:textId="77777777" w:rsidR="00550746" w:rsidRPr="00CD4A46" w:rsidRDefault="00550746" w:rsidP="00C6440B">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w:t>
            </w:r>
          </w:p>
        </w:tc>
        <w:tc>
          <w:tcPr>
            <w:tcW w:w="4983" w:type="dxa"/>
            <w:shd w:val="clear" w:color="000000" w:fill="FFFFFF"/>
            <w:vAlign w:val="center"/>
          </w:tcPr>
          <w:p w14:paraId="02BF57E5" w14:textId="77777777" w:rsidR="00550746" w:rsidRPr="00CD4A46" w:rsidRDefault="00550746" w:rsidP="00C6440B">
            <w:pPr>
              <w:spacing w:after="0" w:line="240" w:lineRule="auto"/>
              <w:rPr>
                <w:rFonts w:ascii="Times New Roman" w:hAnsi="Times New Roman" w:cs="Times New Roman"/>
                <w:sz w:val="26"/>
                <w:szCs w:val="26"/>
              </w:rPr>
            </w:pPr>
          </w:p>
        </w:tc>
        <w:tc>
          <w:tcPr>
            <w:tcW w:w="1701" w:type="dxa"/>
            <w:shd w:val="clear" w:color="000000" w:fill="FFFFFF"/>
            <w:noWrap/>
            <w:vAlign w:val="center"/>
          </w:tcPr>
          <w:p w14:paraId="019B9CF9" w14:textId="77777777" w:rsidR="00550746" w:rsidRPr="00CD4A46" w:rsidRDefault="00550746" w:rsidP="00C6440B">
            <w:pPr>
              <w:spacing w:after="0" w:line="240" w:lineRule="auto"/>
              <w:jc w:val="center"/>
              <w:rPr>
                <w:rFonts w:ascii="Times New Roman" w:hAnsi="Times New Roman" w:cs="Times New Roman"/>
                <w:sz w:val="26"/>
                <w:szCs w:val="26"/>
              </w:rPr>
            </w:pPr>
          </w:p>
        </w:tc>
        <w:tc>
          <w:tcPr>
            <w:tcW w:w="1843" w:type="dxa"/>
            <w:shd w:val="clear" w:color="auto" w:fill="auto"/>
            <w:noWrap/>
            <w:vAlign w:val="center"/>
          </w:tcPr>
          <w:p w14:paraId="49E1B973" w14:textId="77777777" w:rsidR="00550746" w:rsidRPr="00CD4A46" w:rsidRDefault="00550746" w:rsidP="00C6440B">
            <w:pPr>
              <w:spacing w:after="0" w:line="240" w:lineRule="auto"/>
              <w:jc w:val="center"/>
              <w:rPr>
                <w:rFonts w:ascii="Times New Roman" w:hAnsi="Times New Roman" w:cs="Times New Roman"/>
                <w:sz w:val="26"/>
                <w:szCs w:val="26"/>
              </w:rPr>
            </w:pPr>
          </w:p>
        </w:tc>
      </w:tr>
      <w:tr w:rsidR="00550746" w:rsidRPr="00CD4A46" w14:paraId="2302B289" w14:textId="77777777" w:rsidTr="00C6440B">
        <w:trPr>
          <w:trHeight w:val="454"/>
        </w:trPr>
        <w:tc>
          <w:tcPr>
            <w:tcW w:w="700" w:type="dxa"/>
            <w:shd w:val="clear" w:color="auto" w:fill="auto"/>
            <w:noWrap/>
            <w:vAlign w:val="center"/>
          </w:tcPr>
          <w:p w14:paraId="1D9CE978" w14:textId="7CA0B1CD" w:rsidR="00550746" w:rsidRPr="00CD4A46" w:rsidRDefault="00550746" w:rsidP="00AB2BAE">
            <w:pPr>
              <w:spacing w:after="0" w:line="240" w:lineRule="auto"/>
              <w:jc w:val="center"/>
              <w:rPr>
                <w:rFonts w:ascii="Times New Roman" w:hAnsi="Times New Roman" w:cs="Times New Roman"/>
                <w:sz w:val="26"/>
                <w:szCs w:val="26"/>
              </w:rPr>
            </w:pPr>
            <w:r>
              <w:rPr>
                <w:rFonts w:ascii="Times New Roman" w:hAnsi="Times New Roman" w:cs="Times New Roman"/>
                <w:sz w:val="26"/>
                <w:szCs w:val="26"/>
              </w:rPr>
              <w:t>2</w:t>
            </w:r>
            <w:r w:rsidR="00AB2BAE">
              <w:rPr>
                <w:rFonts w:ascii="Times New Roman" w:hAnsi="Times New Roman" w:cs="Times New Roman"/>
                <w:sz w:val="26"/>
                <w:szCs w:val="26"/>
              </w:rPr>
              <w:t>8</w:t>
            </w:r>
          </w:p>
        </w:tc>
        <w:tc>
          <w:tcPr>
            <w:tcW w:w="4983" w:type="dxa"/>
            <w:shd w:val="clear" w:color="000000" w:fill="FFFFFF"/>
            <w:vAlign w:val="center"/>
          </w:tcPr>
          <w:p w14:paraId="27B56CA6" w14:textId="77777777" w:rsidR="00550746" w:rsidRPr="00CD4A46" w:rsidRDefault="00550746" w:rsidP="00C6440B">
            <w:pPr>
              <w:spacing w:after="0" w:line="240" w:lineRule="auto"/>
              <w:rPr>
                <w:rFonts w:ascii="Times New Roman" w:hAnsi="Times New Roman" w:cs="Times New Roman"/>
                <w:sz w:val="26"/>
                <w:szCs w:val="26"/>
              </w:rPr>
            </w:pPr>
          </w:p>
        </w:tc>
        <w:tc>
          <w:tcPr>
            <w:tcW w:w="1701" w:type="dxa"/>
            <w:shd w:val="clear" w:color="000000" w:fill="FFFFFF"/>
            <w:noWrap/>
            <w:vAlign w:val="center"/>
          </w:tcPr>
          <w:p w14:paraId="7615DDCA" w14:textId="77777777" w:rsidR="00550746" w:rsidRPr="00CD4A46" w:rsidRDefault="00550746" w:rsidP="00C6440B">
            <w:pPr>
              <w:spacing w:after="0" w:line="240" w:lineRule="auto"/>
              <w:jc w:val="center"/>
              <w:rPr>
                <w:rFonts w:ascii="Times New Roman" w:hAnsi="Times New Roman" w:cs="Times New Roman"/>
                <w:sz w:val="26"/>
                <w:szCs w:val="26"/>
              </w:rPr>
            </w:pPr>
          </w:p>
        </w:tc>
        <w:tc>
          <w:tcPr>
            <w:tcW w:w="1843" w:type="dxa"/>
            <w:shd w:val="clear" w:color="auto" w:fill="auto"/>
            <w:noWrap/>
            <w:vAlign w:val="center"/>
          </w:tcPr>
          <w:p w14:paraId="3FEA8525" w14:textId="77777777" w:rsidR="00550746" w:rsidRPr="00CD4A46" w:rsidRDefault="00550746" w:rsidP="00C6440B">
            <w:pPr>
              <w:spacing w:after="0" w:line="240" w:lineRule="auto"/>
              <w:jc w:val="center"/>
              <w:rPr>
                <w:rFonts w:ascii="Times New Roman" w:hAnsi="Times New Roman" w:cs="Times New Roman"/>
                <w:sz w:val="26"/>
                <w:szCs w:val="26"/>
              </w:rPr>
            </w:pPr>
          </w:p>
        </w:tc>
      </w:tr>
      <w:tr w:rsidR="00550746" w:rsidRPr="00CD4A46" w14:paraId="2E780708" w14:textId="77777777" w:rsidTr="00C6440B">
        <w:trPr>
          <w:trHeight w:val="454"/>
        </w:trPr>
        <w:tc>
          <w:tcPr>
            <w:tcW w:w="5683" w:type="dxa"/>
            <w:gridSpan w:val="2"/>
            <w:shd w:val="clear" w:color="auto" w:fill="auto"/>
            <w:noWrap/>
            <w:vAlign w:val="center"/>
          </w:tcPr>
          <w:p w14:paraId="3988004C" w14:textId="77777777" w:rsidR="00550746" w:rsidRPr="00CD4A46" w:rsidRDefault="00550746" w:rsidP="00C6440B">
            <w:pPr>
              <w:spacing w:after="0" w:line="240" w:lineRule="auto"/>
              <w:jc w:val="center"/>
              <w:rPr>
                <w:rFonts w:ascii="Times New Roman" w:hAnsi="Times New Roman" w:cs="Times New Roman"/>
                <w:b/>
                <w:bCs/>
                <w:sz w:val="26"/>
                <w:szCs w:val="26"/>
              </w:rPr>
            </w:pPr>
            <w:r w:rsidRPr="00CD4A46">
              <w:rPr>
                <w:rFonts w:ascii="Times New Roman" w:hAnsi="Times New Roman" w:cs="Times New Roman"/>
                <w:b/>
                <w:bCs/>
                <w:sz w:val="26"/>
                <w:szCs w:val="26"/>
              </w:rPr>
              <w:t>Итого:</w:t>
            </w:r>
          </w:p>
        </w:tc>
        <w:tc>
          <w:tcPr>
            <w:tcW w:w="1701" w:type="dxa"/>
            <w:shd w:val="clear" w:color="auto" w:fill="auto"/>
            <w:noWrap/>
            <w:vAlign w:val="center"/>
          </w:tcPr>
          <w:p w14:paraId="318024E0" w14:textId="69E23132" w:rsidR="00550746" w:rsidRPr="00CD4A46" w:rsidRDefault="009477A1" w:rsidP="00C6440B">
            <w:pPr>
              <w:spacing w:after="0" w:line="240" w:lineRule="auto"/>
              <w:jc w:val="center"/>
              <w:rPr>
                <w:rFonts w:ascii="Times New Roman" w:hAnsi="Times New Roman" w:cs="Times New Roman"/>
                <w:b/>
                <w:sz w:val="26"/>
                <w:szCs w:val="26"/>
              </w:rPr>
            </w:pPr>
            <w:r>
              <w:rPr>
                <w:rFonts w:ascii="Times New Roman" w:hAnsi="Times New Roman" w:cs="Times New Roman"/>
                <w:b/>
                <w:sz w:val="26"/>
                <w:szCs w:val="26"/>
              </w:rPr>
              <w:t>2972</w:t>
            </w:r>
          </w:p>
        </w:tc>
        <w:tc>
          <w:tcPr>
            <w:tcW w:w="1843" w:type="dxa"/>
            <w:shd w:val="clear" w:color="auto" w:fill="auto"/>
            <w:noWrap/>
            <w:vAlign w:val="center"/>
          </w:tcPr>
          <w:p w14:paraId="1C1360DF" w14:textId="74356505" w:rsidR="00550746" w:rsidRPr="00CD4A46" w:rsidRDefault="00AB2BAE" w:rsidP="00C6440B">
            <w:pPr>
              <w:spacing w:after="0" w:line="240" w:lineRule="auto"/>
              <w:jc w:val="center"/>
              <w:rPr>
                <w:rFonts w:ascii="Times New Roman" w:hAnsi="Times New Roman" w:cs="Times New Roman"/>
                <w:b/>
                <w:sz w:val="26"/>
                <w:szCs w:val="26"/>
              </w:rPr>
            </w:pPr>
            <w:r>
              <w:rPr>
                <w:rFonts w:ascii="Times New Roman" w:hAnsi="Times New Roman" w:cs="Times New Roman"/>
                <w:b/>
                <w:sz w:val="26"/>
                <w:szCs w:val="26"/>
              </w:rPr>
              <w:t>5944</w:t>
            </w:r>
          </w:p>
        </w:tc>
      </w:tr>
      <w:tr w:rsidR="00550746" w:rsidRPr="00CD4A46" w14:paraId="116F45D1" w14:textId="77777777" w:rsidTr="00C6440B">
        <w:trPr>
          <w:trHeight w:val="454"/>
        </w:trPr>
        <w:tc>
          <w:tcPr>
            <w:tcW w:w="5683" w:type="dxa"/>
            <w:gridSpan w:val="2"/>
            <w:shd w:val="clear" w:color="auto" w:fill="auto"/>
            <w:noWrap/>
            <w:vAlign w:val="center"/>
          </w:tcPr>
          <w:p w14:paraId="4DB28457" w14:textId="77777777" w:rsidR="00550746" w:rsidRPr="00CD4A46" w:rsidRDefault="00550746" w:rsidP="00C6440B">
            <w:pPr>
              <w:spacing w:after="0" w:line="240" w:lineRule="auto"/>
              <w:jc w:val="center"/>
              <w:rPr>
                <w:rFonts w:ascii="Times New Roman" w:hAnsi="Times New Roman" w:cs="Times New Roman"/>
                <w:b/>
                <w:bCs/>
                <w:sz w:val="26"/>
                <w:szCs w:val="26"/>
              </w:rPr>
            </w:pPr>
            <w:r w:rsidRPr="00CD4A46">
              <w:rPr>
                <w:rFonts w:ascii="Times New Roman" w:hAnsi="Times New Roman" w:cs="Times New Roman"/>
                <w:b/>
                <w:bCs/>
                <w:sz w:val="26"/>
                <w:szCs w:val="26"/>
              </w:rPr>
              <w:t>*Всего:</w:t>
            </w:r>
          </w:p>
        </w:tc>
        <w:tc>
          <w:tcPr>
            <w:tcW w:w="1701" w:type="dxa"/>
            <w:shd w:val="clear" w:color="auto" w:fill="auto"/>
            <w:noWrap/>
            <w:vAlign w:val="center"/>
          </w:tcPr>
          <w:p w14:paraId="548BCD8E" w14:textId="60FFB51C" w:rsidR="00550746" w:rsidRPr="00CD4A46" w:rsidRDefault="009477A1" w:rsidP="00C6440B">
            <w:pPr>
              <w:spacing w:after="0" w:line="240" w:lineRule="auto"/>
              <w:jc w:val="center"/>
              <w:rPr>
                <w:rFonts w:ascii="Times New Roman" w:hAnsi="Times New Roman" w:cs="Times New Roman"/>
                <w:b/>
                <w:sz w:val="26"/>
                <w:szCs w:val="26"/>
              </w:rPr>
            </w:pPr>
            <w:r>
              <w:rPr>
                <w:rFonts w:ascii="Times New Roman" w:hAnsi="Times New Roman" w:cs="Times New Roman"/>
                <w:b/>
                <w:sz w:val="26"/>
                <w:szCs w:val="26"/>
              </w:rPr>
              <w:t>3989</w:t>
            </w:r>
          </w:p>
        </w:tc>
        <w:tc>
          <w:tcPr>
            <w:tcW w:w="1843" w:type="dxa"/>
            <w:shd w:val="clear" w:color="auto" w:fill="auto"/>
            <w:noWrap/>
            <w:vAlign w:val="center"/>
          </w:tcPr>
          <w:p w14:paraId="12599329" w14:textId="09780A0B" w:rsidR="00550746" w:rsidRPr="00CD4A46" w:rsidRDefault="009477A1" w:rsidP="00C6440B">
            <w:pPr>
              <w:spacing w:after="0" w:line="240" w:lineRule="auto"/>
              <w:jc w:val="center"/>
              <w:rPr>
                <w:rFonts w:ascii="Times New Roman" w:hAnsi="Times New Roman" w:cs="Times New Roman"/>
                <w:b/>
                <w:sz w:val="26"/>
                <w:szCs w:val="26"/>
              </w:rPr>
            </w:pPr>
            <w:r>
              <w:rPr>
                <w:rFonts w:ascii="Times New Roman" w:hAnsi="Times New Roman" w:cs="Times New Roman"/>
                <w:b/>
                <w:sz w:val="26"/>
                <w:szCs w:val="26"/>
              </w:rPr>
              <w:t>7978</w:t>
            </w:r>
          </w:p>
        </w:tc>
      </w:tr>
    </w:tbl>
    <w:p w14:paraId="74D6260F" w14:textId="77777777" w:rsidR="00550746" w:rsidRPr="00CD4A46" w:rsidRDefault="00550746" w:rsidP="00550746">
      <w:pPr>
        <w:jc w:val="both"/>
        <w:rPr>
          <w:rFonts w:ascii="Times New Roman" w:hAnsi="Times New Roman" w:cs="Times New Roman"/>
          <w:sz w:val="26"/>
          <w:szCs w:val="26"/>
        </w:rPr>
      </w:pPr>
      <w:r w:rsidRPr="00CD4A46">
        <w:rPr>
          <w:rFonts w:ascii="Times New Roman" w:hAnsi="Times New Roman" w:cs="Times New Roman"/>
          <w:sz w:val="26"/>
          <w:szCs w:val="26"/>
        </w:rPr>
        <w:t>*Расчет расстояния произведен до городов и населенных пунктов без учета конкретных адресов объектов Макрорегионального филиала «Северо-Запад».</w:t>
      </w:r>
    </w:p>
    <w:p w14:paraId="567F040F" w14:textId="77777777" w:rsidR="00550746" w:rsidRPr="00CD4A46" w:rsidRDefault="00550746" w:rsidP="00550746">
      <w:pPr>
        <w:tabs>
          <w:tab w:val="left" w:pos="-142"/>
          <w:tab w:val="left" w:pos="1276"/>
          <w:tab w:val="left" w:pos="2268"/>
          <w:tab w:val="left" w:pos="2694"/>
        </w:tabs>
        <w:spacing w:after="0" w:line="240" w:lineRule="auto"/>
        <w:jc w:val="both"/>
        <w:rPr>
          <w:rFonts w:ascii="Times New Roman" w:hAnsi="Times New Roman" w:cs="Times New Roman"/>
          <w:sz w:val="26"/>
          <w:szCs w:val="26"/>
        </w:rPr>
      </w:pPr>
      <w:r w:rsidRPr="00CD4A46">
        <w:rPr>
          <w:rFonts w:ascii="Times New Roman" w:hAnsi="Times New Roman" w:cs="Times New Roman"/>
          <w:bCs/>
          <w:sz w:val="26"/>
          <w:szCs w:val="26"/>
        </w:rPr>
        <w:t>*Транспортные расходы в черте города Санкт-Петербурга до кольцевой автомобильной дороги не учитываются</w:t>
      </w:r>
    </w:p>
    <w:p w14:paraId="61CBA1F7" w14:textId="77777777" w:rsidR="00550746" w:rsidRDefault="00550746" w:rsidP="00550746">
      <w:pPr>
        <w:tabs>
          <w:tab w:val="left" w:pos="-142"/>
          <w:tab w:val="left" w:pos="1276"/>
          <w:tab w:val="left" w:pos="2268"/>
          <w:tab w:val="left" w:pos="2694"/>
        </w:tabs>
        <w:spacing w:after="0" w:line="240" w:lineRule="auto"/>
        <w:jc w:val="both"/>
        <w:rPr>
          <w:rFonts w:ascii="Times New Roman" w:hAnsi="Times New Roman" w:cs="Times New Roman"/>
          <w:sz w:val="26"/>
          <w:szCs w:val="26"/>
        </w:rPr>
      </w:pPr>
    </w:p>
    <w:p w14:paraId="5B76CADC" w14:textId="36299021" w:rsidR="00550746" w:rsidRDefault="00550746" w:rsidP="00293BF7">
      <w:pPr>
        <w:spacing w:after="0" w:line="240" w:lineRule="auto"/>
        <w:rPr>
          <w:rFonts w:ascii="Times New Roman" w:hAnsi="Times New Roman" w:cs="Times New Roman"/>
          <w:b/>
          <w:bCs/>
          <w:sz w:val="26"/>
          <w:szCs w:val="26"/>
          <w:lang w:eastAsia="ru-RU"/>
        </w:rPr>
      </w:pPr>
    </w:p>
    <w:p w14:paraId="738B250A" w14:textId="55E868EB" w:rsidR="00550746" w:rsidRDefault="00550746" w:rsidP="00293BF7">
      <w:pPr>
        <w:spacing w:after="0" w:line="240" w:lineRule="auto"/>
        <w:rPr>
          <w:rFonts w:ascii="Times New Roman" w:hAnsi="Times New Roman" w:cs="Times New Roman"/>
          <w:b/>
          <w:bCs/>
          <w:sz w:val="26"/>
          <w:szCs w:val="26"/>
          <w:lang w:eastAsia="ru-RU"/>
        </w:rPr>
      </w:pPr>
    </w:p>
    <w:p w14:paraId="500DF083" w14:textId="2577CBF1" w:rsidR="00550746" w:rsidRDefault="00550746" w:rsidP="00293BF7">
      <w:pPr>
        <w:spacing w:after="0" w:line="240" w:lineRule="auto"/>
        <w:rPr>
          <w:rFonts w:ascii="Times New Roman" w:hAnsi="Times New Roman" w:cs="Times New Roman"/>
          <w:b/>
          <w:bCs/>
          <w:sz w:val="26"/>
          <w:szCs w:val="26"/>
          <w:lang w:eastAsia="ru-RU"/>
        </w:rPr>
      </w:pPr>
    </w:p>
    <w:p w14:paraId="7FD7A587" w14:textId="4DBF8016" w:rsidR="00550746" w:rsidRDefault="00550746" w:rsidP="00293BF7">
      <w:pPr>
        <w:spacing w:after="0" w:line="240" w:lineRule="auto"/>
        <w:rPr>
          <w:rFonts w:ascii="Times New Roman" w:hAnsi="Times New Roman" w:cs="Times New Roman"/>
          <w:b/>
          <w:bCs/>
          <w:sz w:val="26"/>
          <w:szCs w:val="26"/>
          <w:lang w:eastAsia="ru-RU"/>
        </w:rPr>
      </w:pPr>
    </w:p>
    <w:p w14:paraId="46A1A695" w14:textId="215D2BF1" w:rsidR="00550746" w:rsidRDefault="00550746" w:rsidP="00293BF7">
      <w:pPr>
        <w:spacing w:after="0" w:line="240" w:lineRule="auto"/>
        <w:rPr>
          <w:rFonts w:ascii="Times New Roman" w:hAnsi="Times New Roman" w:cs="Times New Roman"/>
          <w:b/>
          <w:bCs/>
          <w:sz w:val="26"/>
          <w:szCs w:val="26"/>
          <w:lang w:eastAsia="ru-RU"/>
        </w:rPr>
      </w:pPr>
    </w:p>
    <w:p w14:paraId="0E6B7FEA" w14:textId="6A1424B7" w:rsidR="00550746" w:rsidRDefault="00550746" w:rsidP="00293BF7">
      <w:pPr>
        <w:spacing w:after="0" w:line="240" w:lineRule="auto"/>
        <w:rPr>
          <w:rFonts w:ascii="Times New Roman" w:hAnsi="Times New Roman" w:cs="Times New Roman"/>
          <w:b/>
          <w:bCs/>
          <w:sz w:val="26"/>
          <w:szCs w:val="26"/>
          <w:lang w:eastAsia="ru-RU"/>
        </w:rPr>
      </w:pPr>
    </w:p>
    <w:p w14:paraId="21D17DEA" w14:textId="289E928A" w:rsidR="00550746" w:rsidRDefault="00550746" w:rsidP="00293BF7">
      <w:pPr>
        <w:spacing w:after="0" w:line="240" w:lineRule="auto"/>
        <w:rPr>
          <w:rFonts w:ascii="Times New Roman" w:hAnsi="Times New Roman" w:cs="Times New Roman"/>
          <w:b/>
          <w:bCs/>
          <w:sz w:val="26"/>
          <w:szCs w:val="26"/>
          <w:lang w:eastAsia="ru-RU"/>
        </w:rPr>
      </w:pPr>
    </w:p>
    <w:p w14:paraId="6668841C" w14:textId="24BC070F" w:rsidR="00550746" w:rsidRDefault="00550746" w:rsidP="00293BF7">
      <w:pPr>
        <w:spacing w:after="0" w:line="240" w:lineRule="auto"/>
        <w:rPr>
          <w:rFonts w:ascii="Times New Roman" w:hAnsi="Times New Roman" w:cs="Times New Roman"/>
          <w:b/>
          <w:bCs/>
          <w:sz w:val="26"/>
          <w:szCs w:val="26"/>
          <w:lang w:eastAsia="ru-RU"/>
        </w:rPr>
      </w:pPr>
    </w:p>
    <w:p w14:paraId="5C67997F" w14:textId="6DD44DB2" w:rsidR="00550746" w:rsidRDefault="00550746" w:rsidP="00293BF7">
      <w:pPr>
        <w:spacing w:after="0" w:line="240" w:lineRule="auto"/>
        <w:rPr>
          <w:rFonts w:ascii="Times New Roman" w:hAnsi="Times New Roman" w:cs="Times New Roman"/>
          <w:b/>
          <w:bCs/>
          <w:sz w:val="26"/>
          <w:szCs w:val="26"/>
          <w:lang w:eastAsia="ru-RU"/>
        </w:rPr>
      </w:pPr>
    </w:p>
    <w:p w14:paraId="04B598FC" w14:textId="6BABE343" w:rsidR="00550746" w:rsidRDefault="00550746" w:rsidP="00293BF7">
      <w:pPr>
        <w:spacing w:after="0" w:line="240" w:lineRule="auto"/>
        <w:rPr>
          <w:rFonts w:ascii="Times New Roman" w:hAnsi="Times New Roman" w:cs="Times New Roman"/>
          <w:b/>
          <w:bCs/>
          <w:sz w:val="26"/>
          <w:szCs w:val="26"/>
          <w:lang w:eastAsia="ru-RU"/>
        </w:rPr>
      </w:pPr>
    </w:p>
    <w:p w14:paraId="3C3A75DB" w14:textId="1050CD0E" w:rsidR="00550746" w:rsidRDefault="00550746" w:rsidP="00293BF7">
      <w:pPr>
        <w:spacing w:after="0" w:line="240" w:lineRule="auto"/>
        <w:rPr>
          <w:rFonts w:ascii="Times New Roman" w:hAnsi="Times New Roman" w:cs="Times New Roman"/>
          <w:b/>
          <w:bCs/>
          <w:sz w:val="26"/>
          <w:szCs w:val="26"/>
          <w:lang w:eastAsia="ru-RU"/>
        </w:rPr>
      </w:pPr>
    </w:p>
    <w:p w14:paraId="06D750E1" w14:textId="45036D79" w:rsidR="00550746" w:rsidRDefault="00550746" w:rsidP="00293BF7">
      <w:pPr>
        <w:spacing w:after="0" w:line="240" w:lineRule="auto"/>
        <w:rPr>
          <w:rFonts w:ascii="Times New Roman" w:hAnsi="Times New Roman" w:cs="Times New Roman"/>
          <w:b/>
          <w:bCs/>
          <w:sz w:val="26"/>
          <w:szCs w:val="26"/>
          <w:lang w:eastAsia="ru-RU"/>
        </w:rPr>
      </w:pPr>
    </w:p>
    <w:p w14:paraId="2F8B8B35" w14:textId="5D856937" w:rsidR="00550746" w:rsidRDefault="00550746" w:rsidP="00293BF7">
      <w:pPr>
        <w:spacing w:after="0" w:line="240" w:lineRule="auto"/>
        <w:rPr>
          <w:rFonts w:ascii="Times New Roman" w:hAnsi="Times New Roman" w:cs="Times New Roman"/>
          <w:b/>
          <w:bCs/>
          <w:sz w:val="26"/>
          <w:szCs w:val="26"/>
          <w:lang w:eastAsia="ru-RU"/>
        </w:rPr>
      </w:pPr>
    </w:p>
    <w:p w14:paraId="622247FB" w14:textId="32A39E2D" w:rsidR="00550746" w:rsidRDefault="00550746" w:rsidP="00293BF7">
      <w:pPr>
        <w:spacing w:after="0" w:line="240" w:lineRule="auto"/>
        <w:rPr>
          <w:rFonts w:ascii="Times New Roman" w:hAnsi="Times New Roman" w:cs="Times New Roman"/>
          <w:b/>
          <w:bCs/>
          <w:sz w:val="26"/>
          <w:szCs w:val="26"/>
          <w:lang w:eastAsia="ru-RU"/>
        </w:rPr>
      </w:pPr>
    </w:p>
    <w:p w14:paraId="49F7F45F" w14:textId="51B35A6B" w:rsidR="00550746" w:rsidRDefault="00550746" w:rsidP="00293BF7">
      <w:pPr>
        <w:spacing w:after="0" w:line="240" w:lineRule="auto"/>
        <w:rPr>
          <w:rFonts w:ascii="Times New Roman" w:hAnsi="Times New Roman" w:cs="Times New Roman"/>
          <w:b/>
          <w:bCs/>
          <w:sz w:val="26"/>
          <w:szCs w:val="26"/>
          <w:lang w:eastAsia="ru-RU"/>
        </w:rPr>
      </w:pPr>
    </w:p>
    <w:p w14:paraId="68A08918" w14:textId="755159EC" w:rsidR="00550746" w:rsidRDefault="00550746" w:rsidP="00293BF7">
      <w:pPr>
        <w:spacing w:after="0" w:line="240" w:lineRule="auto"/>
        <w:rPr>
          <w:rFonts w:ascii="Times New Roman" w:hAnsi="Times New Roman" w:cs="Times New Roman"/>
          <w:b/>
          <w:bCs/>
          <w:sz w:val="26"/>
          <w:szCs w:val="26"/>
          <w:lang w:eastAsia="ru-RU"/>
        </w:rPr>
      </w:pPr>
    </w:p>
    <w:p w14:paraId="4CF39E2E" w14:textId="7E993BC9" w:rsidR="00550746" w:rsidRDefault="00550746" w:rsidP="00293BF7">
      <w:pPr>
        <w:spacing w:after="0" w:line="240" w:lineRule="auto"/>
        <w:rPr>
          <w:rFonts w:ascii="Times New Roman" w:hAnsi="Times New Roman" w:cs="Times New Roman"/>
          <w:b/>
          <w:bCs/>
          <w:sz w:val="26"/>
          <w:szCs w:val="26"/>
          <w:lang w:eastAsia="ru-RU"/>
        </w:rPr>
      </w:pPr>
    </w:p>
    <w:p w14:paraId="57979C75" w14:textId="57FD218B" w:rsidR="00550746" w:rsidRDefault="00550746" w:rsidP="00293BF7">
      <w:pPr>
        <w:spacing w:after="0" w:line="240" w:lineRule="auto"/>
        <w:rPr>
          <w:rFonts w:ascii="Times New Roman" w:hAnsi="Times New Roman" w:cs="Times New Roman"/>
          <w:b/>
          <w:bCs/>
          <w:sz w:val="26"/>
          <w:szCs w:val="26"/>
          <w:lang w:eastAsia="ru-RU"/>
        </w:rPr>
      </w:pPr>
    </w:p>
    <w:p w14:paraId="24FCB1B5" w14:textId="38BE3013" w:rsidR="00550746" w:rsidRDefault="00550746" w:rsidP="00293BF7">
      <w:pPr>
        <w:spacing w:after="0" w:line="240" w:lineRule="auto"/>
        <w:rPr>
          <w:rFonts w:ascii="Times New Roman" w:hAnsi="Times New Roman" w:cs="Times New Roman"/>
          <w:b/>
          <w:bCs/>
          <w:sz w:val="26"/>
          <w:szCs w:val="26"/>
          <w:lang w:eastAsia="ru-RU"/>
        </w:rPr>
      </w:pPr>
    </w:p>
    <w:p w14:paraId="73472224" w14:textId="20FE0E40" w:rsidR="00550746" w:rsidRDefault="00550746" w:rsidP="00293BF7">
      <w:pPr>
        <w:spacing w:after="0" w:line="240" w:lineRule="auto"/>
        <w:rPr>
          <w:rFonts w:ascii="Times New Roman" w:hAnsi="Times New Roman" w:cs="Times New Roman"/>
          <w:b/>
          <w:bCs/>
          <w:sz w:val="26"/>
          <w:szCs w:val="26"/>
          <w:lang w:eastAsia="ru-RU"/>
        </w:rPr>
      </w:pPr>
    </w:p>
    <w:p w14:paraId="4D757FE5" w14:textId="4430863D" w:rsidR="00550746" w:rsidRDefault="00550746" w:rsidP="00293BF7">
      <w:pPr>
        <w:spacing w:after="0" w:line="240" w:lineRule="auto"/>
        <w:rPr>
          <w:rFonts w:ascii="Times New Roman" w:hAnsi="Times New Roman" w:cs="Times New Roman"/>
          <w:b/>
          <w:bCs/>
          <w:sz w:val="26"/>
          <w:szCs w:val="26"/>
          <w:lang w:eastAsia="ru-RU"/>
        </w:rPr>
      </w:pPr>
    </w:p>
    <w:p w14:paraId="149AA5A2" w14:textId="095727F0" w:rsidR="00550746" w:rsidRDefault="00550746" w:rsidP="00293BF7">
      <w:pPr>
        <w:spacing w:after="0" w:line="240" w:lineRule="auto"/>
        <w:rPr>
          <w:rFonts w:ascii="Times New Roman" w:hAnsi="Times New Roman" w:cs="Times New Roman"/>
          <w:b/>
          <w:bCs/>
          <w:sz w:val="26"/>
          <w:szCs w:val="26"/>
          <w:lang w:eastAsia="ru-RU"/>
        </w:rPr>
      </w:pPr>
    </w:p>
    <w:p w14:paraId="6FA3D403" w14:textId="3398256A" w:rsidR="00550746" w:rsidRDefault="00550746" w:rsidP="00293BF7">
      <w:pPr>
        <w:spacing w:after="0" w:line="240" w:lineRule="auto"/>
        <w:rPr>
          <w:rFonts w:ascii="Times New Roman" w:hAnsi="Times New Roman" w:cs="Times New Roman"/>
          <w:b/>
          <w:bCs/>
          <w:sz w:val="26"/>
          <w:szCs w:val="26"/>
          <w:lang w:eastAsia="ru-RU"/>
        </w:rPr>
      </w:pPr>
    </w:p>
    <w:p w14:paraId="6EE017B1" w14:textId="0F29CB49" w:rsidR="00550746" w:rsidRDefault="00550746" w:rsidP="00293BF7">
      <w:pPr>
        <w:spacing w:after="0" w:line="240" w:lineRule="auto"/>
        <w:rPr>
          <w:rFonts w:ascii="Times New Roman" w:hAnsi="Times New Roman" w:cs="Times New Roman"/>
          <w:b/>
          <w:bCs/>
          <w:sz w:val="26"/>
          <w:szCs w:val="26"/>
          <w:lang w:eastAsia="ru-RU"/>
        </w:rPr>
      </w:pPr>
    </w:p>
    <w:p w14:paraId="51687307" w14:textId="6311D7D9" w:rsidR="00550746" w:rsidRDefault="00550746" w:rsidP="00293BF7">
      <w:pPr>
        <w:spacing w:after="0" w:line="240" w:lineRule="auto"/>
        <w:rPr>
          <w:rFonts w:ascii="Times New Roman" w:hAnsi="Times New Roman" w:cs="Times New Roman"/>
          <w:b/>
          <w:bCs/>
          <w:sz w:val="26"/>
          <w:szCs w:val="26"/>
          <w:lang w:eastAsia="ru-RU"/>
        </w:rPr>
      </w:pPr>
    </w:p>
    <w:p w14:paraId="3E9299F7" w14:textId="0A63F23F" w:rsidR="00550746" w:rsidRDefault="00550746" w:rsidP="00293BF7">
      <w:pPr>
        <w:spacing w:after="0" w:line="240" w:lineRule="auto"/>
        <w:rPr>
          <w:rFonts w:ascii="Times New Roman" w:hAnsi="Times New Roman" w:cs="Times New Roman"/>
          <w:b/>
          <w:bCs/>
          <w:sz w:val="26"/>
          <w:szCs w:val="26"/>
          <w:lang w:eastAsia="ru-RU"/>
        </w:rPr>
      </w:pPr>
    </w:p>
    <w:p w14:paraId="37510825" w14:textId="3CD060B0" w:rsidR="00550746" w:rsidRDefault="00550746" w:rsidP="00293BF7">
      <w:pPr>
        <w:spacing w:after="0" w:line="240" w:lineRule="auto"/>
        <w:rPr>
          <w:rFonts w:ascii="Times New Roman" w:hAnsi="Times New Roman" w:cs="Times New Roman"/>
          <w:b/>
          <w:bCs/>
          <w:sz w:val="26"/>
          <w:szCs w:val="26"/>
          <w:lang w:eastAsia="ru-RU"/>
        </w:rPr>
      </w:pPr>
    </w:p>
    <w:p w14:paraId="211A0DDD" w14:textId="77777777" w:rsidR="00550746" w:rsidRDefault="00550746" w:rsidP="00293BF7">
      <w:pPr>
        <w:spacing w:after="0" w:line="240" w:lineRule="auto"/>
        <w:rPr>
          <w:rFonts w:ascii="Times New Roman" w:hAnsi="Times New Roman" w:cs="Times New Roman"/>
          <w:b/>
          <w:bCs/>
          <w:sz w:val="26"/>
          <w:szCs w:val="26"/>
          <w:lang w:eastAsia="ru-RU"/>
        </w:rPr>
      </w:pPr>
    </w:p>
    <w:p w14:paraId="129B1351" w14:textId="65667478" w:rsidR="00550746" w:rsidRDefault="00550746" w:rsidP="00293BF7">
      <w:pPr>
        <w:spacing w:after="0" w:line="240" w:lineRule="auto"/>
        <w:rPr>
          <w:rFonts w:ascii="Times New Roman" w:hAnsi="Times New Roman" w:cs="Times New Roman"/>
          <w:b/>
          <w:bCs/>
          <w:sz w:val="26"/>
          <w:szCs w:val="26"/>
          <w:lang w:eastAsia="ru-RU"/>
        </w:rPr>
      </w:pPr>
    </w:p>
    <w:p w14:paraId="268F013A" w14:textId="0DC88E68" w:rsidR="00550746" w:rsidRDefault="00550746" w:rsidP="00293BF7">
      <w:pPr>
        <w:spacing w:after="0" w:line="240" w:lineRule="auto"/>
        <w:rPr>
          <w:rFonts w:ascii="Times New Roman" w:hAnsi="Times New Roman" w:cs="Times New Roman"/>
          <w:b/>
          <w:bCs/>
          <w:sz w:val="26"/>
          <w:szCs w:val="26"/>
          <w:lang w:eastAsia="ru-RU"/>
        </w:rPr>
      </w:pPr>
    </w:p>
    <w:p w14:paraId="619243BC" w14:textId="77777777" w:rsidR="00293BF7" w:rsidRDefault="00293BF7" w:rsidP="00293BF7">
      <w:pPr>
        <w:spacing w:after="0" w:line="240" w:lineRule="auto"/>
        <w:ind w:firstLine="709"/>
        <w:jc w:val="right"/>
        <w:rPr>
          <w:rFonts w:ascii="Times New Roman" w:hAnsi="Times New Roman" w:cs="Times New Roman"/>
          <w:b/>
          <w:bCs/>
          <w:sz w:val="26"/>
          <w:szCs w:val="26"/>
          <w:lang w:eastAsia="ru-RU"/>
        </w:rPr>
      </w:pPr>
    </w:p>
    <w:p w14:paraId="433D7CFB" w14:textId="091EF9F3" w:rsidR="00293BF7" w:rsidRPr="002149EF" w:rsidRDefault="00293BF7" w:rsidP="00293BF7">
      <w:pPr>
        <w:spacing w:after="0"/>
        <w:jc w:val="right"/>
        <w:rPr>
          <w:rFonts w:ascii="Times New Roman" w:hAnsi="Times New Roman" w:cs="Times New Roman"/>
          <w:b/>
          <w:bCs/>
          <w:sz w:val="26"/>
          <w:szCs w:val="26"/>
          <w:lang w:eastAsia="ru-RU"/>
        </w:rPr>
      </w:pPr>
      <w:r>
        <w:rPr>
          <w:rFonts w:ascii="Times New Roman" w:hAnsi="Times New Roman" w:cs="Times New Roman"/>
          <w:b/>
          <w:bCs/>
          <w:sz w:val="26"/>
          <w:szCs w:val="26"/>
          <w:lang w:eastAsia="ru-RU"/>
        </w:rPr>
        <w:t xml:space="preserve">Приложение № </w:t>
      </w:r>
      <w:r w:rsidR="00E031FA">
        <w:rPr>
          <w:rFonts w:ascii="Times New Roman" w:hAnsi="Times New Roman" w:cs="Times New Roman"/>
          <w:b/>
          <w:bCs/>
          <w:sz w:val="26"/>
          <w:szCs w:val="26"/>
          <w:lang w:eastAsia="ru-RU"/>
        </w:rPr>
        <w:t>5</w:t>
      </w:r>
      <w:r w:rsidRPr="002149EF">
        <w:rPr>
          <w:rFonts w:ascii="Times New Roman" w:hAnsi="Times New Roman" w:cs="Times New Roman"/>
          <w:b/>
          <w:bCs/>
          <w:sz w:val="26"/>
          <w:szCs w:val="26"/>
          <w:lang w:eastAsia="ru-RU"/>
        </w:rPr>
        <w:t xml:space="preserve"> к Договору</w:t>
      </w:r>
    </w:p>
    <w:p w14:paraId="2DC84FE3" w14:textId="63EBE898" w:rsidR="00293BF7" w:rsidRDefault="00293BF7" w:rsidP="00293BF7">
      <w:pPr>
        <w:spacing w:after="0" w:line="240" w:lineRule="auto"/>
        <w:ind w:firstLine="709"/>
        <w:jc w:val="right"/>
        <w:rPr>
          <w:rFonts w:ascii="Times New Roman" w:hAnsi="Times New Roman" w:cs="Times New Roman"/>
          <w:b/>
          <w:bCs/>
          <w:sz w:val="26"/>
          <w:szCs w:val="26"/>
          <w:lang w:eastAsia="ru-RU"/>
        </w:rPr>
      </w:pPr>
      <w:r w:rsidRPr="002149EF">
        <w:rPr>
          <w:rFonts w:ascii="Times New Roman" w:hAnsi="Times New Roman" w:cs="Times New Roman"/>
          <w:b/>
          <w:bCs/>
          <w:sz w:val="26"/>
          <w:szCs w:val="26"/>
          <w:lang w:eastAsia="ru-RU"/>
        </w:rPr>
        <w:t>№</w:t>
      </w:r>
      <w:r>
        <w:rPr>
          <w:rFonts w:ascii="Times New Roman" w:hAnsi="Times New Roman" w:cs="Times New Roman"/>
          <w:b/>
          <w:bCs/>
          <w:sz w:val="26"/>
          <w:szCs w:val="26"/>
          <w:lang w:eastAsia="ru-RU"/>
        </w:rPr>
        <w:t xml:space="preserve"> _____________</w:t>
      </w:r>
    </w:p>
    <w:p w14:paraId="78AD8B75" w14:textId="1AF701C3" w:rsidR="00293BF7" w:rsidRPr="00975FF0" w:rsidRDefault="00293BF7" w:rsidP="00293BF7">
      <w:pPr>
        <w:spacing w:after="120" w:line="240" w:lineRule="auto"/>
        <w:jc w:val="center"/>
        <w:rPr>
          <w:rFonts w:ascii="Times New Roman" w:hAnsi="Times New Roman" w:cs="Times New Roman"/>
          <w:b/>
          <w:bCs/>
          <w:sz w:val="26"/>
          <w:szCs w:val="26"/>
          <w:lang w:eastAsia="ru-RU"/>
        </w:rPr>
      </w:pPr>
      <w:r>
        <w:rPr>
          <w:rFonts w:ascii="Times New Roman" w:hAnsi="Times New Roman" w:cs="Times New Roman"/>
          <w:b/>
          <w:sz w:val="26"/>
          <w:szCs w:val="26"/>
        </w:rPr>
        <w:t>С</w:t>
      </w:r>
      <w:r w:rsidRPr="00975FF0">
        <w:rPr>
          <w:rFonts w:ascii="Times New Roman" w:hAnsi="Times New Roman" w:cs="Times New Roman"/>
          <w:b/>
          <w:sz w:val="26"/>
          <w:szCs w:val="26"/>
        </w:rPr>
        <w:t>тоимости работ по техническому обслуживанию систем ОС, ПОТС, установленных на объектах Макрорегионального филиала «Северо-Запад" ПАО «Ростелеком» в г. Санкт-Петербурге и Ленинградской области, и</w:t>
      </w:r>
      <w:r w:rsidRPr="00975FF0">
        <w:rPr>
          <w:rFonts w:ascii="Times New Roman" w:hAnsi="Times New Roman" w:cs="Times New Roman"/>
          <w:b/>
          <w:bCs/>
          <w:iCs/>
          <w:color w:val="000000"/>
          <w:sz w:val="26"/>
          <w:szCs w:val="26"/>
          <w:shd w:val="clear" w:color="auto" w:fill="FFFFFF"/>
        </w:rPr>
        <w:t xml:space="preserve"> оборудования Бюро пропусков, установленного на объекте: г.Санкт-Петербург, Синопская наб., д.14 лит. А»</w:t>
      </w:r>
      <w:r w:rsidRPr="00975FF0">
        <w:rPr>
          <w:rFonts w:ascii="Times New Roman" w:eastAsia="Times New Roman" w:hAnsi="Times New Roman" w:cs="Times New Roman"/>
          <w:b/>
          <w:bCs/>
          <w:sz w:val="26"/>
          <w:szCs w:val="26"/>
          <w:lang w:eastAsia="ru-RU"/>
        </w:rPr>
        <w:t xml:space="preserve"> для выполнения работ по техническому обслуживанию систем ТСО</w:t>
      </w:r>
    </w:p>
    <w:p w14:paraId="34CBF919" w14:textId="77777777" w:rsidR="00293BF7" w:rsidRDefault="00293BF7" w:rsidP="00293BF7">
      <w:pPr>
        <w:spacing w:after="0"/>
        <w:ind w:right="284"/>
        <w:jc w:val="right"/>
        <w:rPr>
          <w:rFonts w:ascii="Times New Roman" w:eastAsia="Times New Roman" w:hAnsi="Times New Roman" w:cs="Times New Roman"/>
          <w:bCs/>
          <w:color w:val="000000"/>
          <w:sz w:val="24"/>
          <w:szCs w:val="24"/>
          <w:lang w:eastAsia="ru-RU"/>
        </w:rPr>
      </w:pPr>
      <w:r w:rsidRPr="00B33BAA">
        <w:rPr>
          <w:i/>
          <w:color w:val="FF0000"/>
          <w:lang w:eastAsia="x-none"/>
        </w:rPr>
        <w:t>[</w:t>
      </w:r>
      <w:r w:rsidRPr="00B907FB">
        <w:rPr>
          <w:rFonts w:ascii="Times New Roman" w:eastAsia="Times New Roman" w:hAnsi="Times New Roman" w:cs="Times New Roman"/>
          <w:bCs/>
          <w:i/>
          <w:color w:val="FF0000"/>
          <w:sz w:val="24"/>
          <w:szCs w:val="24"/>
          <w:lang w:eastAsia="ru-RU"/>
        </w:rPr>
        <w:t>необходимо заполнить при подписании договора</w:t>
      </w:r>
      <w:r w:rsidRPr="00B33BAA">
        <w:rPr>
          <w:i/>
          <w:color w:val="FF0000"/>
          <w:lang w:eastAsia="x-none"/>
        </w:rPr>
        <w:t>]</w:t>
      </w:r>
    </w:p>
    <w:tbl>
      <w:tblPr>
        <w:tblW w:w="9219" w:type="dxa"/>
        <w:tblLayout w:type="fixed"/>
        <w:tblLook w:val="04A0" w:firstRow="1" w:lastRow="0" w:firstColumn="1" w:lastColumn="0" w:noHBand="0" w:noVBand="1"/>
      </w:tblPr>
      <w:tblGrid>
        <w:gridCol w:w="513"/>
        <w:gridCol w:w="2601"/>
        <w:gridCol w:w="709"/>
        <w:gridCol w:w="1417"/>
        <w:gridCol w:w="1417"/>
        <w:gridCol w:w="10"/>
        <w:gridCol w:w="1266"/>
        <w:gridCol w:w="10"/>
        <w:gridCol w:w="1266"/>
        <w:gridCol w:w="10"/>
      </w:tblGrid>
      <w:tr w:rsidR="00293BF7" w:rsidRPr="00236FE9" w14:paraId="53064AAE" w14:textId="77777777" w:rsidTr="00A501D1">
        <w:trPr>
          <w:gridAfter w:val="1"/>
          <w:wAfter w:w="10" w:type="dxa"/>
          <w:trHeight w:val="1275"/>
        </w:trPr>
        <w:tc>
          <w:tcPr>
            <w:tcW w:w="5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1FF5A6" w14:textId="77777777" w:rsidR="00293BF7" w:rsidRPr="00236FE9" w:rsidRDefault="00293BF7" w:rsidP="00A501D1">
            <w:pPr>
              <w:spacing w:after="0" w:line="240" w:lineRule="auto"/>
              <w:rPr>
                <w:rFonts w:ascii="Times New Roman" w:eastAsia="Times New Roman" w:hAnsi="Times New Roman" w:cs="Times New Roman"/>
                <w:color w:val="000000"/>
                <w:lang w:eastAsia="ru-RU"/>
              </w:rPr>
            </w:pPr>
            <w:r w:rsidRPr="00236FE9">
              <w:rPr>
                <w:rFonts w:ascii="Times New Roman" w:eastAsia="Times New Roman" w:hAnsi="Times New Roman" w:cs="Times New Roman"/>
                <w:color w:val="000000"/>
                <w:lang w:eastAsia="ru-RU"/>
              </w:rPr>
              <w:t>№ п/п</w:t>
            </w:r>
          </w:p>
        </w:tc>
        <w:tc>
          <w:tcPr>
            <w:tcW w:w="2601" w:type="dxa"/>
            <w:tcBorders>
              <w:top w:val="single" w:sz="4" w:space="0" w:color="auto"/>
              <w:left w:val="nil"/>
              <w:bottom w:val="single" w:sz="4" w:space="0" w:color="auto"/>
              <w:right w:val="single" w:sz="4" w:space="0" w:color="auto"/>
            </w:tcBorders>
            <w:shd w:val="clear" w:color="auto" w:fill="auto"/>
            <w:vAlign w:val="center"/>
            <w:hideMark/>
          </w:tcPr>
          <w:p w14:paraId="351F924F" w14:textId="77777777" w:rsidR="00293BF7" w:rsidRPr="00236FE9" w:rsidRDefault="00293BF7" w:rsidP="00A501D1">
            <w:pPr>
              <w:spacing w:after="0" w:line="240" w:lineRule="auto"/>
              <w:rPr>
                <w:rFonts w:ascii="Times New Roman" w:eastAsia="Times New Roman" w:hAnsi="Times New Roman" w:cs="Times New Roman"/>
                <w:color w:val="000000"/>
                <w:lang w:eastAsia="ru-RU"/>
              </w:rPr>
            </w:pPr>
            <w:r w:rsidRPr="00236FE9">
              <w:rPr>
                <w:rFonts w:ascii="Times New Roman" w:eastAsia="Times New Roman" w:hAnsi="Times New Roman" w:cs="Times New Roman"/>
                <w:color w:val="000000"/>
                <w:lang w:eastAsia="ru-RU"/>
              </w:rPr>
              <w:t>Наименование Работ</w:t>
            </w:r>
          </w:p>
        </w:tc>
        <w:tc>
          <w:tcPr>
            <w:tcW w:w="709" w:type="dxa"/>
            <w:tcBorders>
              <w:top w:val="single" w:sz="4" w:space="0" w:color="auto"/>
              <w:left w:val="nil"/>
              <w:bottom w:val="single" w:sz="4" w:space="0" w:color="auto"/>
              <w:right w:val="nil"/>
            </w:tcBorders>
            <w:shd w:val="clear" w:color="auto" w:fill="auto"/>
            <w:vAlign w:val="center"/>
            <w:hideMark/>
          </w:tcPr>
          <w:p w14:paraId="173CB299" w14:textId="77777777" w:rsidR="00293BF7" w:rsidRPr="00236FE9" w:rsidRDefault="00293BF7" w:rsidP="00A501D1">
            <w:pPr>
              <w:spacing w:after="0" w:line="240" w:lineRule="auto"/>
              <w:rPr>
                <w:rFonts w:ascii="Times New Roman" w:eastAsia="Times New Roman" w:hAnsi="Times New Roman" w:cs="Times New Roman"/>
                <w:color w:val="000000"/>
                <w:lang w:eastAsia="ru-RU"/>
              </w:rPr>
            </w:pPr>
            <w:r w:rsidRPr="00236FE9">
              <w:rPr>
                <w:rFonts w:ascii="Times New Roman" w:eastAsia="Times New Roman" w:hAnsi="Times New Roman" w:cs="Times New Roman"/>
                <w:color w:val="000000"/>
                <w:lang w:eastAsia="ru-RU"/>
              </w:rPr>
              <w:t>Кол-во шт./</w:t>
            </w:r>
            <w:r>
              <w:rPr>
                <w:rFonts w:ascii="Times New Roman" w:eastAsia="Times New Roman" w:hAnsi="Times New Roman" w:cs="Times New Roman"/>
                <w:color w:val="000000"/>
                <w:lang w:eastAsia="ru-RU"/>
              </w:rPr>
              <w:t xml:space="preserve"> </w:t>
            </w:r>
            <w:r w:rsidRPr="00236FE9">
              <w:rPr>
                <w:rFonts w:ascii="Times New Roman" w:eastAsia="Times New Roman" w:hAnsi="Times New Roman" w:cs="Times New Roman"/>
                <w:color w:val="000000"/>
                <w:lang w:eastAsia="ru-RU"/>
              </w:rPr>
              <w:t>км.</w:t>
            </w:r>
          </w:p>
        </w:tc>
        <w:tc>
          <w:tcPr>
            <w:tcW w:w="1417" w:type="dxa"/>
            <w:tcBorders>
              <w:top w:val="single" w:sz="4" w:space="0" w:color="auto"/>
              <w:left w:val="single" w:sz="4" w:space="0" w:color="auto"/>
              <w:bottom w:val="single" w:sz="4" w:space="0" w:color="auto"/>
              <w:right w:val="single" w:sz="4" w:space="0" w:color="auto"/>
            </w:tcBorders>
            <w:vAlign w:val="center"/>
          </w:tcPr>
          <w:p w14:paraId="0E9C5F84" w14:textId="77777777" w:rsidR="00293BF7" w:rsidRPr="00236FE9" w:rsidRDefault="00293BF7" w:rsidP="00A501D1">
            <w:pPr>
              <w:spacing w:after="0" w:line="240" w:lineRule="auto"/>
              <w:ind w:left="-110" w:right="-107"/>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С</w:t>
            </w:r>
            <w:r w:rsidRPr="00236FE9">
              <w:rPr>
                <w:rFonts w:ascii="Times New Roman" w:eastAsia="Times New Roman" w:hAnsi="Times New Roman" w:cs="Times New Roman"/>
                <w:color w:val="000000"/>
                <w:lang w:eastAsia="ru-RU"/>
              </w:rPr>
              <w:t>тои</w:t>
            </w:r>
            <w:r>
              <w:rPr>
                <w:rFonts w:ascii="Times New Roman" w:eastAsia="Times New Roman" w:hAnsi="Times New Roman" w:cs="Times New Roman"/>
                <w:color w:val="000000"/>
                <w:lang w:eastAsia="ru-RU"/>
              </w:rPr>
              <w:t>мость обслуживания за единицу, без</w:t>
            </w:r>
            <w:r w:rsidRPr="00236FE9">
              <w:rPr>
                <w:rFonts w:ascii="Times New Roman" w:eastAsia="Times New Roman" w:hAnsi="Times New Roman" w:cs="Times New Roman"/>
                <w:color w:val="000000"/>
                <w:lang w:eastAsia="ru-RU"/>
              </w:rPr>
              <w:t xml:space="preserve"> НДС, руб</w:t>
            </w:r>
            <w:r>
              <w:rPr>
                <w:rFonts w:ascii="Times New Roman" w:eastAsia="Times New Roman" w:hAnsi="Times New Roman" w:cs="Times New Roman"/>
                <w:color w:val="000000"/>
                <w:lang w:eastAsia="ru-RU"/>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90CD1" w14:textId="77777777" w:rsidR="00293BF7" w:rsidRPr="00236FE9" w:rsidRDefault="00293BF7" w:rsidP="00A501D1">
            <w:pPr>
              <w:spacing w:after="0" w:line="240" w:lineRule="auto"/>
              <w:ind w:left="-102" w:right="-102"/>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С</w:t>
            </w:r>
            <w:r w:rsidRPr="00236FE9">
              <w:rPr>
                <w:rFonts w:ascii="Times New Roman" w:eastAsia="Times New Roman" w:hAnsi="Times New Roman" w:cs="Times New Roman"/>
                <w:color w:val="000000"/>
                <w:lang w:eastAsia="ru-RU"/>
              </w:rPr>
              <w:t>тоимость обслуживания за единицу, с НДС, руб</w:t>
            </w:r>
          </w:p>
        </w:tc>
        <w:tc>
          <w:tcPr>
            <w:tcW w:w="1276" w:type="dxa"/>
            <w:gridSpan w:val="2"/>
            <w:tcBorders>
              <w:top w:val="single" w:sz="4" w:space="0" w:color="auto"/>
              <w:left w:val="nil"/>
              <w:bottom w:val="single" w:sz="4" w:space="0" w:color="auto"/>
              <w:right w:val="single" w:sz="4" w:space="0" w:color="auto"/>
            </w:tcBorders>
            <w:shd w:val="clear" w:color="auto" w:fill="auto"/>
            <w:vAlign w:val="center"/>
            <w:hideMark/>
          </w:tcPr>
          <w:p w14:paraId="163D7ACE" w14:textId="77777777" w:rsidR="00293BF7" w:rsidRPr="00236FE9" w:rsidRDefault="00293BF7" w:rsidP="00A501D1">
            <w:pPr>
              <w:spacing w:after="0" w:line="240" w:lineRule="auto"/>
              <w:ind w:right="-141"/>
              <w:rPr>
                <w:rFonts w:ascii="Times New Roman" w:eastAsia="Times New Roman" w:hAnsi="Times New Roman" w:cs="Times New Roman"/>
                <w:color w:val="000000"/>
                <w:lang w:eastAsia="ru-RU"/>
              </w:rPr>
            </w:pPr>
            <w:r w:rsidRPr="00236FE9">
              <w:rPr>
                <w:rFonts w:ascii="Times New Roman" w:eastAsia="Times New Roman" w:hAnsi="Times New Roman" w:cs="Times New Roman"/>
                <w:color w:val="000000"/>
                <w:lang w:eastAsia="ru-RU"/>
              </w:rPr>
              <w:t>Стоимость обслуживания в месяц, с НДС, руб.</w:t>
            </w:r>
          </w:p>
        </w:tc>
        <w:tc>
          <w:tcPr>
            <w:tcW w:w="1276" w:type="dxa"/>
            <w:gridSpan w:val="2"/>
            <w:tcBorders>
              <w:top w:val="single" w:sz="4" w:space="0" w:color="auto"/>
              <w:left w:val="nil"/>
              <w:bottom w:val="single" w:sz="4" w:space="0" w:color="auto"/>
              <w:right w:val="single" w:sz="4" w:space="0" w:color="auto"/>
            </w:tcBorders>
            <w:shd w:val="clear" w:color="auto" w:fill="auto"/>
            <w:vAlign w:val="center"/>
            <w:hideMark/>
          </w:tcPr>
          <w:p w14:paraId="4F9CF23F" w14:textId="77777777" w:rsidR="00293BF7" w:rsidRPr="00236FE9" w:rsidRDefault="00293BF7" w:rsidP="00A501D1">
            <w:pPr>
              <w:spacing w:after="0" w:line="240" w:lineRule="auto"/>
              <w:rPr>
                <w:rFonts w:ascii="Times New Roman" w:eastAsia="Times New Roman" w:hAnsi="Times New Roman" w:cs="Times New Roman"/>
                <w:color w:val="000000"/>
                <w:lang w:eastAsia="ru-RU"/>
              </w:rPr>
            </w:pPr>
            <w:r w:rsidRPr="00236FE9">
              <w:rPr>
                <w:rFonts w:ascii="Times New Roman" w:eastAsia="Times New Roman" w:hAnsi="Times New Roman" w:cs="Times New Roman"/>
                <w:color w:val="000000"/>
                <w:lang w:eastAsia="ru-RU"/>
              </w:rPr>
              <w:t>Общая стоимость за 12 месяцев с НДС, руб</w:t>
            </w:r>
          </w:p>
        </w:tc>
      </w:tr>
      <w:tr w:rsidR="00293BF7" w:rsidRPr="00236FE9" w14:paraId="1E6BE02B" w14:textId="77777777" w:rsidTr="00A501D1">
        <w:trPr>
          <w:gridAfter w:val="1"/>
          <w:wAfter w:w="10" w:type="dxa"/>
          <w:trHeight w:val="1260"/>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336BCF5A"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1</w:t>
            </w:r>
          </w:p>
        </w:tc>
        <w:tc>
          <w:tcPr>
            <w:tcW w:w="2601" w:type="dxa"/>
            <w:tcBorders>
              <w:top w:val="nil"/>
              <w:left w:val="nil"/>
              <w:bottom w:val="single" w:sz="4" w:space="0" w:color="auto"/>
              <w:right w:val="single" w:sz="4" w:space="0" w:color="auto"/>
            </w:tcBorders>
            <w:shd w:val="clear" w:color="auto" w:fill="auto"/>
            <w:vAlign w:val="center"/>
            <w:hideMark/>
          </w:tcPr>
          <w:p w14:paraId="49FE76E0"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Техническое обслуживание  приемно-контрольного прибора БРШС-Ех исп. 2 ДПЛС</w:t>
            </w:r>
          </w:p>
        </w:tc>
        <w:tc>
          <w:tcPr>
            <w:tcW w:w="709" w:type="dxa"/>
            <w:tcBorders>
              <w:top w:val="nil"/>
              <w:left w:val="nil"/>
              <w:bottom w:val="single" w:sz="4" w:space="0" w:color="auto"/>
              <w:right w:val="single" w:sz="4" w:space="0" w:color="auto"/>
            </w:tcBorders>
            <w:shd w:val="clear" w:color="auto" w:fill="auto"/>
            <w:vAlign w:val="center"/>
            <w:hideMark/>
          </w:tcPr>
          <w:p w14:paraId="42235EA5"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21</w:t>
            </w:r>
          </w:p>
        </w:tc>
        <w:tc>
          <w:tcPr>
            <w:tcW w:w="1417" w:type="dxa"/>
            <w:tcBorders>
              <w:top w:val="single" w:sz="4" w:space="0" w:color="auto"/>
              <w:left w:val="nil"/>
              <w:bottom w:val="single" w:sz="4" w:space="0" w:color="auto"/>
              <w:right w:val="single" w:sz="4" w:space="0" w:color="auto"/>
            </w:tcBorders>
            <w:vAlign w:val="center"/>
          </w:tcPr>
          <w:p w14:paraId="61F2AFAA"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49F0CA"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DA73BAA"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3A8D123" w14:textId="77777777" w:rsidR="00293BF7" w:rsidRPr="00236FE9" w:rsidRDefault="00293BF7" w:rsidP="00A501D1">
            <w:pPr>
              <w:spacing w:after="0" w:line="240" w:lineRule="auto"/>
              <w:ind w:right="-112"/>
              <w:jc w:val="center"/>
              <w:rPr>
                <w:rFonts w:ascii="Times New Roman" w:eastAsia="Times New Roman" w:hAnsi="Times New Roman" w:cs="Times New Roman"/>
                <w:color w:val="000000"/>
                <w:sz w:val="24"/>
                <w:szCs w:val="24"/>
                <w:lang w:eastAsia="ru-RU"/>
              </w:rPr>
            </w:pPr>
          </w:p>
        </w:tc>
      </w:tr>
      <w:tr w:rsidR="00293BF7" w:rsidRPr="00236FE9" w14:paraId="5E94FD21" w14:textId="77777777" w:rsidTr="00A501D1">
        <w:trPr>
          <w:gridAfter w:val="1"/>
          <w:wAfter w:w="10" w:type="dxa"/>
          <w:trHeight w:val="945"/>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2B838ACB"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2</w:t>
            </w:r>
          </w:p>
        </w:tc>
        <w:tc>
          <w:tcPr>
            <w:tcW w:w="2601" w:type="dxa"/>
            <w:tcBorders>
              <w:top w:val="nil"/>
              <w:left w:val="nil"/>
              <w:bottom w:val="single" w:sz="4" w:space="0" w:color="auto"/>
              <w:right w:val="single" w:sz="4" w:space="0" w:color="auto"/>
            </w:tcBorders>
            <w:shd w:val="clear" w:color="auto" w:fill="auto"/>
            <w:vAlign w:val="center"/>
            <w:hideMark/>
          </w:tcPr>
          <w:p w14:paraId="707057EC"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Техническое обслуживание пульта контроля и управления С2000-М</w:t>
            </w:r>
          </w:p>
        </w:tc>
        <w:tc>
          <w:tcPr>
            <w:tcW w:w="709" w:type="dxa"/>
            <w:tcBorders>
              <w:top w:val="nil"/>
              <w:left w:val="nil"/>
              <w:bottom w:val="single" w:sz="4" w:space="0" w:color="auto"/>
              <w:right w:val="single" w:sz="4" w:space="0" w:color="auto"/>
            </w:tcBorders>
            <w:shd w:val="clear" w:color="auto" w:fill="auto"/>
            <w:vAlign w:val="center"/>
            <w:hideMark/>
          </w:tcPr>
          <w:p w14:paraId="20E9F232" w14:textId="66A18BC3" w:rsidR="00293BF7" w:rsidRPr="00236FE9" w:rsidRDefault="00F5710F" w:rsidP="00A501D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76</w:t>
            </w:r>
          </w:p>
        </w:tc>
        <w:tc>
          <w:tcPr>
            <w:tcW w:w="1417" w:type="dxa"/>
            <w:tcBorders>
              <w:top w:val="single" w:sz="4" w:space="0" w:color="auto"/>
              <w:left w:val="nil"/>
              <w:bottom w:val="single" w:sz="4" w:space="0" w:color="auto"/>
              <w:right w:val="single" w:sz="4" w:space="0" w:color="auto"/>
            </w:tcBorders>
            <w:vAlign w:val="center"/>
          </w:tcPr>
          <w:p w14:paraId="49FD2C93"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A3D707"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87CCFED"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741B3A0" w14:textId="77777777" w:rsidR="00293BF7" w:rsidRPr="00236FE9" w:rsidRDefault="00293BF7" w:rsidP="00A501D1">
            <w:pPr>
              <w:spacing w:after="0" w:line="240" w:lineRule="auto"/>
              <w:ind w:right="-112"/>
              <w:jc w:val="center"/>
              <w:rPr>
                <w:rFonts w:ascii="Times New Roman" w:eastAsia="Times New Roman" w:hAnsi="Times New Roman" w:cs="Times New Roman"/>
                <w:color w:val="000000"/>
                <w:sz w:val="24"/>
                <w:szCs w:val="24"/>
                <w:lang w:eastAsia="ru-RU"/>
              </w:rPr>
            </w:pPr>
          </w:p>
        </w:tc>
      </w:tr>
      <w:tr w:rsidR="00293BF7" w:rsidRPr="00236FE9" w14:paraId="70C13592" w14:textId="77777777" w:rsidTr="00A501D1">
        <w:trPr>
          <w:gridAfter w:val="1"/>
          <w:wAfter w:w="10" w:type="dxa"/>
          <w:trHeight w:val="630"/>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14BFCC6F"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3</w:t>
            </w:r>
          </w:p>
        </w:tc>
        <w:tc>
          <w:tcPr>
            <w:tcW w:w="2601" w:type="dxa"/>
            <w:tcBorders>
              <w:top w:val="nil"/>
              <w:left w:val="nil"/>
              <w:bottom w:val="single" w:sz="4" w:space="0" w:color="auto"/>
              <w:right w:val="single" w:sz="4" w:space="0" w:color="auto"/>
            </w:tcBorders>
            <w:shd w:val="clear" w:color="auto" w:fill="auto"/>
            <w:vAlign w:val="center"/>
            <w:hideMark/>
          </w:tcPr>
          <w:p w14:paraId="1D1271F4"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Техническое обслуживание блока индикации С2000-БИ</w:t>
            </w:r>
          </w:p>
        </w:tc>
        <w:tc>
          <w:tcPr>
            <w:tcW w:w="709" w:type="dxa"/>
            <w:tcBorders>
              <w:top w:val="nil"/>
              <w:left w:val="nil"/>
              <w:bottom w:val="single" w:sz="4" w:space="0" w:color="auto"/>
              <w:right w:val="single" w:sz="4" w:space="0" w:color="auto"/>
            </w:tcBorders>
            <w:shd w:val="clear" w:color="auto" w:fill="auto"/>
            <w:vAlign w:val="center"/>
            <w:hideMark/>
          </w:tcPr>
          <w:p w14:paraId="67AA56E2" w14:textId="740B4910" w:rsidR="00293BF7" w:rsidRPr="00236FE9" w:rsidRDefault="00F5710F" w:rsidP="00A501D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85</w:t>
            </w:r>
          </w:p>
        </w:tc>
        <w:tc>
          <w:tcPr>
            <w:tcW w:w="1417" w:type="dxa"/>
            <w:tcBorders>
              <w:top w:val="single" w:sz="4" w:space="0" w:color="auto"/>
              <w:left w:val="nil"/>
              <w:bottom w:val="single" w:sz="4" w:space="0" w:color="auto"/>
              <w:right w:val="single" w:sz="4" w:space="0" w:color="auto"/>
            </w:tcBorders>
            <w:vAlign w:val="center"/>
          </w:tcPr>
          <w:p w14:paraId="0CD4139E"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013D03"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D8E60CD"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A24619A" w14:textId="77777777" w:rsidR="00293BF7" w:rsidRPr="00236FE9" w:rsidRDefault="00293BF7" w:rsidP="00A501D1">
            <w:pPr>
              <w:spacing w:after="0" w:line="240" w:lineRule="auto"/>
              <w:ind w:right="-112"/>
              <w:jc w:val="center"/>
              <w:rPr>
                <w:rFonts w:ascii="Times New Roman" w:eastAsia="Times New Roman" w:hAnsi="Times New Roman" w:cs="Times New Roman"/>
                <w:color w:val="000000"/>
                <w:sz w:val="24"/>
                <w:szCs w:val="24"/>
                <w:lang w:eastAsia="ru-RU"/>
              </w:rPr>
            </w:pPr>
          </w:p>
        </w:tc>
      </w:tr>
      <w:tr w:rsidR="00293BF7" w:rsidRPr="00236FE9" w14:paraId="3838583C" w14:textId="77777777" w:rsidTr="00A501D1">
        <w:trPr>
          <w:gridAfter w:val="1"/>
          <w:wAfter w:w="10" w:type="dxa"/>
          <w:trHeight w:val="1890"/>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3F312012"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4</w:t>
            </w:r>
          </w:p>
        </w:tc>
        <w:tc>
          <w:tcPr>
            <w:tcW w:w="2601" w:type="dxa"/>
            <w:tcBorders>
              <w:top w:val="nil"/>
              <w:left w:val="nil"/>
              <w:bottom w:val="single" w:sz="4" w:space="0" w:color="auto"/>
              <w:right w:val="single" w:sz="4" w:space="0" w:color="auto"/>
            </w:tcBorders>
            <w:shd w:val="clear" w:color="auto" w:fill="auto"/>
            <w:vAlign w:val="center"/>
            <w:hideMark/>
          </w:tcPr>
          <w:p w14:paraId="5AA81A18"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Техническое обслуживание блока резервированного/бесперебойного питания (БРП-12-3/7,12В СКАТ-1200Д исп1, РИП, РАПАН)</w:t>
            </w:r>
          </w:p>
        </w:tc>
        <w:tc>
          <w:tcPr>
            <w:tcW w:w="709" w:type="dxa"/>
            <w:tcBorders>
              <w:top w:val="nil"/>
              <w:left w:val="nil"/>
              <w:bottom w:val="single" w:sz="4" w:space="0" w:color="auto"/>
              <w:right w:val="single" w:sz="4" w:space="0" w:color="auto"/>
            </w:tcBorders>
            <w:shd w:val="clear" w:color="auto" w:fill="auto"/>
            <w:vAlign w:val="center"/>
            <w:hideMark/>
          </w:tcPr>
          <w:p w14:paraId="7DFDF676" w14:textId="4EE1CC49" w:rsidR="00293BF7" w:rsidRPr="00236FE9" w:rsidRDefault="00F5710F" w:rsidP="00A501D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262</w:t>
            </w:r>
          </w:p>
        </w:tc>
        <w:tc>
          <w:tcPr>
            <w:tcW w:w="1417" w:type="dxa"/>
            <w:tcBorders>
              <w:top w:val="single" w:sz="4" w:space="0" w:color="auto"/>
              <w:left w:val="nil"/>
              <w:bottom w:val="single" w:sz="4" w:space="0" w:color="auto"/>
              <w:right w:val="single" w:sz="4" w:space="0" w:color="auto"/>
            </w:tcBorders>
            <w:vAlign w:val="center"/>
          </w:tcPr>
          <w:p w14:paraId="12E514B7"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587017"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0D12AB9"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360EB87" w14:textId="77777777" w:rsidR="00293BF7" w:rsidRPr="00236FE9" w:rsidRDefault="00293BF7" w:rsidP="00A501D1">
            <w:pPr>
              <w:spacing w:after="0" w:line="240" w:lineRule="auto"/>
              <w:ind w:left="-107" w:right="-112"/>
              <w:jc w:val="center"/>
              <w:rPr>
                <w:rFonts w:ascii="Times New Roman" w:eastAsia="Times New Roman" w:hAnsi="Times New Roman" w:cs="Times New Roman"/>
                <w:color w:val="000000"/>
                <w:sz w:val="24"/>
                <w:szCs w:val="24"/>
                <w:lang w:eastAsia="ru-RU"/>
              </w:rPr>
            </w:pPr>
          </w:p>
        </w:tc>
      </w:tr>
      <w:tr w:rsidR="00293BF7" w:rsidRPr="00236FE9" w14:paraId="74FD1A3B" w14:textId="77777777" w:rsidTr="00A501D1">
        <w:trPr>
          <w:gridAfter w:val="1"/>
          <w:wAfter w:w="10" w:type="dxa"/>
          <w:trHeight w:val="945"/>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649DC67E"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5</w:t>
            </w:r>
          </w:p>
        </w:tc>
        <w:tc>
          <w:tcPr>
            <w:tcW w:w="2601" w:type="dxa"/>
            <w:tcBorders>
              <w:top w:val="nil"/>
              <w:left w:val="nil"/>
              <w:bottom w:val="single" w:sz="4" w:space="0" w:color="auto"/>
              <w:right w:val="single" w:sz="4" w:space="0" w:color="auto"/>
            </w:tcBorders>
            <w:shd w:val="clear" w:color="auto" w:fill="auto"/>
            <w:vAlign w:val="center"/>
            <w:hideMark/>
          </w:tcPr>
          <w:p w14:paraId="13D4C1AB"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Техническое обслуживание резервированного блока питания UPS APS 700VA</w:t>
            </w:r>
          </w:p>
        </w:tc>
        <w:tc>
          <w:tcPr>
            <w:tcW w:w="709" w:type="dxa"/>
            <w:tcBorders>
              <w:top w:val="nil"/>
              <w:left w:val="nil"/>
              <w:bottom w:val="single" w:sz="4" w:space="0" w:color="auto"/>
              <w:right w:val="single" w:sz="4" w:space="0" w:color="auto"/>
            </w:tcBorders>
            <w:shd w:val="clear" w:color="auto" w:fill="auto"/>
            <w:vAlign w:val="center"/>
            <w:hideMark/>
          </w:tcPr>
          <w:p w14:paraId="64167431" w14:textId="6CB067ED" w:rsidR="00293BF7" w:rsidRPr="00236FE9" w:rsidRDefault="00F5710F" w:rsidP="00A501D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69</w:t>
            </w:r>
          </w:p>
        </w:tc>
        <w:tc>
          <w:tcPr>
            <w:tcW w:w="1417" w:type="dxa"/>
            <w:tcBorders>
              <w:top w:val="single" w:sz="4" w:space="0" w:color="auto"/>
              <w:left w:val="nil"/>
              <w:bottom w:val="single" w:sz="4" w:space="0" w:color="auto"/>
              <w:right w:val="single" w:sz="4" w:space="0" w:color="auto"/>
            </w:tcBorders>
            <w:vAlign w:val="center"/>
          </w:tcPr>
          <w:p w14:paraId="4C74690C"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EEC4C2"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AFF0052"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3BC2C52" w14:textId="77777777" w:rsidR="00293BF7" w:rsidRPr="00236FE9" w:rsidRDefault="00293BF7" w:rsidP="00A501D1">
            <w:pPr>
              <w:spacing w:after="0" w:line="240" w:lineRule="auto"/>
              <w:ind w:right="-112"/>
              <w:jc w:val="center"/>
              <w:rPr>
                <w:rFonts w:ascii="Times New Roman" w:eastAsia="Times New Roman" w:hAnsi="Times New Roman" w:cs="Times New Roman"/>
                <w:color w:val="000000"/>
                <w:sz w:val="24"/>
                <w:szCs w:val="24"/>
                <w:lang w:eastAsia="ru-RU"/>
              </w:rPr>
            </w:pPr>
          </w:p>
        </w:tc>
      </w:tr>
      <w:tr w:rsidR="00293BF7" w:rsidRPr="00236FE9" w14:paraId="2DED5FB2" w14:textId="77777777" w:rsidTr="00A501D1">
        <w:trPr>
          <w:gridAfter w:val="1"/>
          <w:wAfter w:w="10" w:type="dxa"/>
          <w:trHeight w:val="945"/>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2CE43E79"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6</w:t>
            </w:r>
          </w:p>
        </w:tc>
        <w:tc>
          <w:tcPr>
            <w:tcW w:w="2601" w:type="dxa"/>
            <w:tcBorders>
              <w:top w:val="nil"/>
              <w:left w:val="nil"/>
              <w:bottom w:val="single" w:sz="4" w:space="0" w:color="auto"/>
              <w:right w:val="single" w:sz="4" w:space="0" w:color="auto"/>
            </w:tcBorders>
            <w:shd w:val="clear" w:color="auto" w:fill="auto"/>
            <w:vAlign w:val="center"/>
            <w:hideMark/>
          </w:tcPr>
          <w:p w14:paraId="4B3D774E"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Техническое обслуживание прибора приемно-контрольного Сигнал-20П</w:t>
            </w:r>
          </w:p>
        </w:tc>
        <w:tc>
          <w:tcPr>
            <w:tcW w:w="709" w:type="dxa"/>
            <w:tcBorders>
              <w:top w:val="nil"/>
              <w:left w:val="nil"/>
              <w:bottom w:val="single" w:sz="4" w:space="0" w:color="auto"/>
              <w:right w:val="single" w:sz="4" w:space="0" w:color="auto"/>
            </w:tcBorders>
            <w:shd w:val="clear" w:color="auto" w:fill="auto"/>
            <w:vAlign w:val="center"/>
            <w:hideMark/>
          </w:tcPr>
          <w:p w14:paraId="1016D2E4" w14:textId="0B39B5E7" w:rsidR="00293BF7" w:rsidRPr="00236FE9" w:rsidRDefault="00F5710F" w:rsidP="00A501D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151</w:t>
            </w:r>
          </w:p>
        </w:tc>
        <w:tc>
          <w:tcPr>
            <w:tcW w:w="1417" w:type="dxa"/>
            <w:tcBorders>
              <w:top w:val="single" w:sz="4" w:space="0" w:color="auto"/>
              <w:left w:val="nil"/>
              <w:bottom w:val="single" w:sz="4" w:space="0" w:color="auto"/>
              <w:right w:val="single" w:sz="4" w:space="0" w:color="auto"/>
            </w:tcBorders>
            <w:vAlign w:val="center"/>
          </w:tcPr>
          <w:p w14:paraId="56A5295A"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04833"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C4E9295"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D5A57F7" w14:textId="77777777" w:rsidR="00293BF7" w:rsidRPr="00236FE9" w:rsidRDefault="00293BF7" w:rsidP="00A501D1">
            <w:pPr>
              <w:spacing w:after="0" w:line="240" w:lineRule="auto"/>
              <w:ind w:right="-112"/>
              <w:jc w:val="center"/>
              <w:rPr>
                <w:rFonts w:ascii="Times New Roman" w:eastAsia="Times New Roman" w:hAnsi="Times New Roman" w:cs="Times New Roman"/>
                <w:color w:val="000000"/>
                <w:sz w:val="24"/>
                <w:szCs w:val="24"/>
                <w:lang w:eastAsia="ru-RU"/>
              </w:rPr>
            </w:pPr>
          </w:p>
        </w:tc>
      </w:tr>
      <w:tr w:rsidR="00293BF7" w:rsidRPr="00236FE9" w14:paraId="22EAF1B1" w14:textId="77777777" w:rsidTr="009477A1">
        <w:trPr>
          <w:gridAfter w:val="1"/>
          <w:wAfter w:w="10" w:type="dxa"/>
          <w:trHeight w:val="472"/>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067CF5A7"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7</w:t>
            </w:r>
          </w:p>
        </w:tc>
        <w:tc>
          <w:tcPr>
            <w:tcW w:w="2601" w:type="dxa"/>
            <w:tcBorders>
              <w:top w:val="nil"/>
              <w:left w:val="nil"/>
              <w:bottom w:val="single" w:sz="4" w:space="0" w:color="auto"/>
              <w:right w:val="single" w:sz="4" w:space="0" w:color="auto"/>
            </w:tcBorders>
            <w:shd w:val="clear" w:color="auto" w:fill="auto"/>
            <w:vAlign w:val="center"/>
            <w:hideMark/>
          </w:tcPr>
          <w:p w14:paraId="02E8ADCF"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Техническое обслуживание контроллера двухпроводной линии С2000-КДЛ</w:t>
            </w:r>
          </w:p>
        </w:tc>
        <w:tc>
          <w:tcPr>
            <w:tcW w:w="709" w:type="dxa"/>
            <w:tcBorders>
              <w:top w:val="nil"/>
              <w:left w:val="nil"/>
              <w:bottom w:val="single" w:sz="4" w:space="0" w:color="auto"/>
              <w:right w:val="single" w:sz="4" w:space="0" w:color="auto"/>
            </w:tcBorders>
            <w:shd w:val="clear" w:color="auto" w:fill="auto"/>
            <w:vAlign w:val="center"/>
            <w:hideMark/>
          </w:tcPr>
          <w:p w14:paraId="3360A322" w14:textId="72DB7257" w:rsidR="00293BF7" w:rsidRPr="00236FE9" w:rsidRDefault="00F5710F" w:rsidP="00A501D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105</w:t>
            </w:r>
          </w:p>
        </w:tc>
        <w:tc>
          <w:tcPr>
            <w:tcW w:w="1417" w:type="dxa"/>
            <w:tcBorders>
              <w:top w:val="single" w:sz="4" w:space="0" w:color="auto"/>
              <w:left w:val="nil"/>
              <w:bottom w:val="single" w:sz="4" w:space="0" w:color="auto"/>
              <w:right w:val="single" w:sz="4" w:space="0" w:color="auto"/>
            </w:tcBorders>
            <w:vAlign w:val="center"/>
          </w:tcPr>
          <w:p w14:paraId="1D5F2D64"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5D1E3B"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A5DB384"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7BCD958" w14:textId="77777777" w:rsidR="00293BF7" w:rsidRPr="00236FE9" w:rsidRDefault="00293BF7" w:rsidP="00A501D1">
            <w:pPr>
              <w:spacing w:after="0" w:line="240" w:lineRule="auto"/>
              <w:ind w:right="-112"/>
              <w:jc w:val="center"/>
              <w:rPr>
                <w:rFonts w:ascii="Times New Roman" w:eastAsia="Times New Roman" w:hAnsi="Times New Roman" w:cs="Times New Roman"/>
                <w:color w:val="000000"/>
                <w:sz w:val="24"/>
                <w:szCs w:val="24"/>
                <w:lang w:eastAsia="ru-RU"/>
              </w:rPr>
            </w:pPr>
          </w:p>
        </w:tc>
      </w:tr>
      <w:tr w:rsidR="00293BF7" w:rsidRPr="00236FE9" w14:paraId="63DC25E6" w14:textId="77777777" w:rsidTr="00A501D1">
        <w:trPr>
          <w:gridAfter w:val="1"/>
          <w:wAfter w:w="10" w:type="dxa"/>
          <w:trHeight w:val="945"/>
        </w:trPr>
        <w:tc>
          <w:tcPr>
            <w:tcW w:w="5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46DC5C"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lastRenderedPageBreak/>
              <w:t>8</w:t>
            </w:r>
          </w:p>
        </w:tc>
        <w:tc>
          <w:tcPr>
            <w:tcW w:w="26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806CB7"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Техническое обслуживание контроллера доступа (С2000-4, КВЕСТ)</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D7AAA2"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8</w:t>
            </w:r>
          </w:p>
        </w:tc>
        <w:tc>
          <w:tcPr>
            <w:tcW w:w="1417" w:type="dxa"/>
            <w:tcBorders>
              <w:top w:val="single" w:sz="4" w:space="0" w:color="auto"/>
              <w:left w:val="single" w:sz="4" w:space="0" w:color="auto"/>
              <w:bottom w:val="single" w:sz="4" w:space="0" w:color="auto"/>
              <w:right w:val="single" w:sz="4" w:space="0" w:color="auto"/>
            </w:tcBorders>
            <w:vAlign w:val="center"/>
          </w:tcPr>
          <w:p w14:paraId="54B9CFF5"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6BD24D"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E6FCE2D"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2459E71"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r>
      <w:tr w:rsidR="00293BF7" w:rsidRPr="00236FE9" w14:paraId="00CCEA14" w14:textId="77777777" w:rsidTr="00A501D1">
        <w:trPr>
          <w:gridAfter w:val="1"/>
          <w:wAfter w:w="10" w:type="dxa"/>
          <w:trHeight w:val="630"/>
        </w:trPr>
        <w:tc>
          <w:tcPr>
            <w:tcW w:w="5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A6C206"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9</w:t>
            </w:r>
          </w:p>
        </w:tc>
        <w:tc>
          <w:tcPr>
            <w:tcW w:w="2601" w:type="dxa"/>
            <w:tcBorders>
              <w:top w:val="single" w:sz="4" w:space="0" w:color="auto"/>
              <w:left w:val="nil"/>
              <w:bottom w:val="single" w:sz="4" w:space="0" w:color="auto"/>
              <w:right w:val="single" w:sz="4" w:space="0" w:color="auto"/>
            </w:tcBorders>
            <w:shd w:val="clear" w:color="auto" w:fill="auto"/>
            <w:vAlign w:val="center"/>
            <w:hideMark/>
          </w:tcPr>
          <w:p w14:paraId="0B6E0F03"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Техническое обслуживание релейного блока С2000-СП1</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842ADB9" w14:textId="60348407" w:rsidR="00293BF7" w:rsidRPr="00236FE9" w:rsidRDefault="00F5710F" w:rsidP="00A501D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38</w:t>
            </w:r>
          </w:p>
        </w:tc>
        <w:tc>
          <w:tcPr>
            <w:tcW w:w="1417" w:type="dxa"/>
            <w:tcBorders>
              <w:top w:val="single" w:sz="4" w:space="0" w:color="auto"/>
              <w:left w:val="nil"/>
              <w:bottom w:val="single" w:sz="4" w:space="0" w:color="auto"/>
              <w:right w:val="single" w:sz="4" w:space="0" w:color="auto"/>
            </w:tcBorders>
            <w:vAlign w:val="center"/>
          </w:tcPr>
          <w:p w14:paraId="510F5E8F"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AB714F"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D26C9FA"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41F5356"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r>
      <w:tr w:rsidR="00293BF7" w:rsidRPr="00236FE9" w14:paraId="07D079E3" w14:textId="77777777" w:rsidTr="00A501D1">
        <w:trPr>
          <w:gridAfter w:val="1"/>
          <w:wAfter w:w="10" w:type="dxa"/>
          <w:trHeight w:val="945"/>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503CC0F4"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10</w:t>
            </w:r>
          </w:p>
        </w:tc>
        <w:tc>
          <w:tcPr>
            <w:tcW w:w="2601" w:type="dxa"/>
            <w:tcBorders>
              <w:top w:val="nil"/>
              <w:left w:val="nil"/>
              <w:bottom w:val="single" w:sz="4" w:space="0" w:color="auto"/>
              <w:right w:val="single" w:sz="4" w:space="0" w:color="auto"/>
            </w:tcBorders>
            <w:shd w:val="clear" w:color="auto" w:fill="auto"/>
            <w:vAlign w:val="center"/>
            <w:hideMark/>
          </w:tcPr>
          <w:p w14:paraId="45C3399E"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Техническое обслуживание преобразователя интерфейса С2000-ПИ</w:t>
            </w:r>
          </w:p>
        </w:tc>
        <w:tc>
          <w:tcPr>
            <w:tcW w:w="709" w:type="dxa"/>
            <w:tcBorders>
              <w:top w:val="nil"/>
              <w:left w:val="nil"/>
              <w:bottom w:val="single" w:sz="4" w:space="0" w:color="auto"/>
              <w:right w:val="single" w:sz="4" w:space="0" w:color="auto"/>
            </w:tcBorders>
            <w:shd w:val="clear" w:color="auto" w:fill="auto"/>
            <w:vAlign w:val="center"/>
            <w:hideMark/>
          </w:tcPr>
          <w:p w14:paraId="6D8633B1"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23</w:t>
            </w:r>
          </w:p>
        </w:tc>
        <w:tc>
          <w:tcPr>
            <w:tcW w:w="1417" w:type="dxa"/>
            <w:tcBorders>
              <w:top w:val="single" w:sz="4" w:space="0" w:color="auto"/>
              <w:left w:val="nil"/>
              <w:bottom w:val="single" w:sz="4" w:space="0" w:color="auto"/>
              <w:right w:val="single" w:sz="4" w:space="0" w:color="auto"/>
            </w:tcBorders>
            <w:vAlign w:val="center"/>
          </w:tcPr>
          <w:p w14:paraId="507A1093"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DABA3B"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32759AD"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7A81F94" w14:textId="77777777" w:rsidR="00293BF7" w:rsidRPr="00236FE9" w:rsidRDefault="00293BF7" w:rsidP="00A501D1">
            <w:pPr>
              <w:spacing w:after="0" w:line="240" w:lineRule="auto"/>
              <w:ind w:right="-112"/>
              <w:jc w:val="center"/>
              <w:rPr>
                <w:rFonts w:ascii="Times New Roman" w:eastAsia="Times New Roman" w:hAnsi="Times New Roman" w:cs="Times New Roman"/>
                <w:color w:val="000000"/>
                <w:sz w:val="24"/>
                <w:szCs w:val="24"/>
                <w:lang w:eastAsia="ru-RU"/>
              </w:rPr>
            </w:pPr>
          </w:p>
        </w:tc>
      </w:tr>
      <w:tr w:rsidR="00293BF7" w:rsidRPr="00236FE9" w14:paraId="6EF93C2E" w14:textId="77777777" w:rsidTr="00A501D1">
        <w:trPr>
          <w:gridAfter w:val="1"/>
          <w:wAfter w:w="10" w:type="dxa"/>
          <w:trHeight w:val="945"/>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63E0BC86"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11</w:t>
            </w:r>
          </w:p>
        </w:tc>
        <w:tc>
          <w:tcPr>
            <w:tcW w:w="2601" w:type="dxa"/>
            <w:tcBorders>
              <w:top w:val="nil"/>
              <w:left w:val="nil"/>
              <w:bottom w:val="single" w:sz="4" w:space="0" w:color="auto"/>
              <w:right w:val="single" w:sz="4" w:space="0" w:color="auto"/>
            </w:tcBorders>
            <w:shd w:val="clear" w:color="auto" w:fill="auto"/>
            <w:vAlign w:val="center"/>
            <w:hideMark/>
          </w:tcPr>
          <w:p w14:paraId="3FAD5053"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Техническое обслуживание клавиатуры со светодиодными индикаторами С2000-КС</w:t>
            </w:r>
          </w:p>
        </w:tc>
        <w:tc>
          <w:tcPr>
            <w:tcW w:w="709" w:type="dxa"/>
            <w:tcBorders>
              <w:top w:val="nil"/>
              <w:left w:val="nil"/>
              <w:bottom w:val="single" w:sz="4" w:space="0" w:color="auto"/>
              <w:right w:val="single" w:sz="4" w:space="0" w:color="auto"/>
            </w:tcBorders>
            <w:shd w:val="clear" w:color="auto" w:fill="auto"/>
            <w:vAlign w:val="center"/>
            <w:hideMark/>
          </w:tcPr>
          <w:p w14:paraId="76EF4C5A" w14:textId="00AC2E7E" w:rsidR="00293BF7" w:rsidRPr="00236FE9" w:rsidRDefault="00F5710F" w:rsidP="00A501D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17</w:t>
            </w:r>
          </w:p>
        </w:tc>
        <w:tc>
          <w:tcPr>
            <w:tcW w:w="1417" w:type="dxa"/>
            <w:tcBorders>
              <w:top w:val="single" w:sz="4" w:space="0" w:color="auto"/>
              <w:left w:val="nil"/>
              <w:bottom w:val="single" w:sz="4" w:space="0" w:color="auto"/>
              <w:right w:val="single" w:sz="4" w:space="0" w:color="auto"/>
            </w:tcBorders>
            <w:vAlign w:val="center"/>
          </w:tcPr>
          <w:p w14:paraId="55510E7B"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A57334"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34168A8"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F58DBE8" w14:textId="77777777" w:rsidR="00293BF7" w:rsidRPr="00236FE9" w:rsidRDefault="00293BF7" w:rsidP="00A501D1">
            <w:pPr>
              <w:spacing w:after="0" w:line="240" w:lineRule="auto"/>
              <w:ind w:right="-112"/>
              <w:jc w:val="center"/>
              <w:rPr>
                <w:rFonts w:ascii="Times New Roman" w:eastAsia="Times New Roman" w:hAnsi="Times New Roman" w:cs="Times New Roman"/>
                <w:color w:val="000000"/>
                <w:sz w:val="24"/>
                <w:szCs w:val="24"/>
                <w:lang w:eastAsia="ru-RU"/>
              </w:rPr>
            </w:pPr>
          </w:p>
        </w:tc>
      </w:tr>
      <w:tr w:rsidR="00293BF7" w:rsidRPr="00236FE9" w14:paraId="03A15A50" w14:textId="77777777" w:rsidTr="00A501D1">
        <w:trPr>
          <w:gridAfter w:val="1"/>
          <w:wAfter w:w="10" w:type="dxa"/>
          <w:trHeight w:val="945"/>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6A8695F0"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12</w:t>
            </w:r>
          </w:p>
        </w:tc>
        <w:tc>
          <w:tcPr>
            <w:tcW w:w="2601" w:type="dxa"/>
            <w:tcBorders>
              <w:top w:val="nil"/>
              <w:left w:val="nil"/>
              <w:bottom w:val="single" w:sz="4" w:space="0" w:color="auto"/>
              <w:right w:val="single" w:sz="4" w:space="0" w:color="auto"/>
            </w:tcBorders>
            <w:shd w:val="clear" w:color="auto" w:fill="auto"/>
            <w:vAlign w:val="center"/>
            <w:hideMark/>
          </w:tcPr>
          <w:p w14:paraId="48330150"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Техническое обслуживание адресного расширителя С2000-АР8</w:t>
            </w:r>
          </w:p>
        </w:tc>
        <w:tc>
          <w:tcPr>
            <w:tcW w:w="709" w:type="dxa"/>
            <w:tcBorders>
              <w:top w:val="nil"/>
              <w:left w:val="nil"/>
              <w:bottom w:val="single" w:sz="4" w:space="0" w:color="auto"/>
              <w:right w:val="single" w:sz="4" w:space="0" w:color="auto"/>
            </w:tcBorders>
            <w:shd w:val="clear" w:color="auto" w:fill="auto"/>
            <w:vAlign w:val="center"/>
            <w:hideMark/>
          </w:tcPr>
          <w:p w14:paraId="67C62DD5"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29</w:t>
            </w:r>
          </w:p>
        </w:tc>
        <w:tc>
          <w:tcPr>
            <w:tcW w:w="1417" w:type="dxa"/>
            <w:tcBorders>
              <w:top w:val="single" w:sz="4" w:space="0" w:color="auto"/>
              <w:left w:val="nil"/>
              <w:bottom w:val="single" w:sz="4" w:space="0" w:color="auto"/>
              <w:right w:val="single" w:sz="4" w:space="0" w:color="auto"/>
            </w:tcBorders>
            <w:vAlign w:val="center"/>
          </w:tcPr>
          <w:p w14:paraId="38D92111"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D65719"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5D856B0"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7827A7A" w14:textId="77777777" w:rsidR="00293BF7" w:rsidRPr="00236FE9" w:rsidRDefault="00293BF7" w:rsidP="00A501D1">
            <w:pPr>
              <w:spacing w:after="0" w:line="240" w:lineRule="auto"/>
              <w:ind w:right="-112"/>
              <w:jc w:val="center"/>
              <w:rPr>
                <w:rFonts w:ascii="Times New Roman" w:eastAsia="Times New Roman" w:hAnsi="Times New Roman" w:cs="Times New Roman"/>
                <w:color w:val="000000"/>
                <w:sz w:val="24"/>
                <w:szCs w:val="24"/>
                <w:lang w:eastAsia="ru-RU"/>
              </w:rPr>
            </w:pPr>
          </w:p>
        </w:tc>
      </w:tr>
      <w:tr w:rsidR="00293BF7" w:rsidRPr="00236FE9" w14:paraId="74A6B9F5" w14:textId="77777777" w:rsidTr="00A501D1">
        <w:trPr>
          <w:gridAfter w:val="1"/>
          <w:wAfter w:w="10" w:type="dxa"/>
          <w:trHeight w:val="945"/>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6012672F"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13</w:t>
            </w:r>
          </w:p>
        </w:tc>
        <w:tc>
          <w:tcPr>
            <w:tcW w:w="2601" w:type="dxa"/>
            <w:tcBorders>
              <w:top w:val="nil"/>
              <w:left w:val="nil"/>
              <w:bottom w:val="single" w:sz="4" w:space="0" w:color="auto"/>
              <w:right w:val="single" w:sz="4" w:space="0" w:color="auto"/>
            </w:tcBorders>
            <w:shd w:val="clear" w:color="auto" w:fill="auto"/>
            <w:vAlign w:val="center"/>
            <w:hideMark/>
          </w:tcPr>
          <w:p w14:paraId="3D0D51C9"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Техническое обслуживание  преобразователя интерфейса С2000-USB</w:t>
            </w:r>
          </w:p>
        </w:tc>
        <w:tc>
          <w:tcPr>
            <w:tcW w:w="709" w:type="dxa"/>
            <w:tcBorders>
              <w:top w:val="nil"/>
              <w:left w:val="nil"/>
              <w:bottom w:val="single" w:sz="4" w:space="0" w:color="auto"/>
              <w:right w:val="single" w:sz="4" w:space="0" w:color="auto"/>
            </w:tcBorders>
            <w:shd w:val="clear" w:color="auto" w:fill="auto"/>
            <w:vAlign w:val="center"/>
            <w:hideMark/>
          </w:tcPr>
          <w:p w14:paraId="43077272"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18</w:t>
            </w:r>
          </w:p>
        </w:tc>
        <w:tc>
          <w:tcPr>
            <w:tcW w:w="1417" w:type="dxa"/>
            <w:tcBorders>
              <w:top w:val="single" w:sz="4" w:space="0" w:color="auto"/>
              <w:left w:val="nil"/>
              <w:bottom w:val="single" w:sz="4" w:space="0" w:color="auto"/>
              <w:right w:val="single" w:sz="4" w:space="0" w:color="auto"/>
            </w:tcBorders>
            <w:vAlign w:val="center"/>
          </w:tcPr>
          <w:p w14:paraId="0FBE64DF"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30703E"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B4EBAF6"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667514C" w14:textId="77777777" w:rsidR="00293BF7" w:rsidRPr="00236FE9" w:rsidRDefault="00293BF7" w:rsidP="00A501D1">
            <w:pPr>
              <w:spacing w:after="0" w:line="240" w:lineRule="auto"/>
              <w:ind w:right="-112"/>
              <w:jc w:val="center"/>
              <w:rPr>
                <w:rFonts w:ascii="Times New Roman" w:eastAsia="Times New Roman" w:hAnsi="Times New Roman" w:cs="Times New Roman"/>
                <w:color w:val="000000"/>
                <w:sz w:val="24"/>
                <w:szCs w:val="24"/>
                <w:lang w:eastAsia="ru-RU"/>
              </w:rPr>
            </w:pPr>
          </w:p>
        </w:tc>
      </w:tr>
      <w:tr w:rsidR="00293BF7" w:rsidRPr="00236FE9" w14:paraId="5DF9E8E6" w14:textId="77777777" w:rsidTr="00A501D1">
        <w:trPr>
          <w:gridAfter w:val="1"/>
          <w:wAfter w:w="10" w:type="dxa"/>
          <w:trHeight w:val="945"/>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3B38D4D4"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14</w:t>
            </w:r>
          </w:p>
        </w:tc>
        <w:tc>
          <w:tcPr>
            <w:tcW w:w="2601" w:type="dxa"/>
            <w:tcBorders>
              <w:top w:val="nil"/>
              <w:left w:val="nil"/>
              <w:bottom w:val="single" w:sz="4" w:space="0" w:color="auto"/>
              <w:right w:val="single" w:sz="4" w:space="0" w:color="auto"/>
            </w:tcBorders>
            <w:shd w:val="clear" w:color="auto" w:fill="auto"/>
            <w:vAlign w:val="center"/>
            <w:hideMark/>
          </w:tcPr>
          <w:p w14:paraId="0E49A75B"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Техническое обслуживание  адресного расширителя (С2000-АР1, С2000-АР2)</w:t>
            </w:r>
          </w:p>
        </w:tc>
        <w:tc>
          <w:tcPr>
            <w:tcW w:w="709" w:type="dxa"/>
            <w:tcBorders>
              <w:top w:val="nil"/>
              <w:left w:val="nil"/>
              <w:bottom w:val="single" w:sz="4" w:space="0" w:color="auto"/>
              <w:right w:val="single" w:sz="4" w:space="0" w:color="auto"/>
            </w:tcBorders>
            <w:shd w:val="clear" w:color="auto" w:fill="auto"/>
            <w:vAlign w:val="center"/>
            <w:hideMark/>
          </w:tcPr>
          <w:p w14:paraId="3AA5F579" w14:textId="1E122894" w:rsidR="00293BF7" w:rsidRPr="00236FE9" w:rsidRDefault="00F5710F" w:rsidP="00A501D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930</w:t>
            </w:r>
          </w:p>
        </w:tc>
        <w:tc>
          <w:tcPr>
            <w:tcW w:w="1417" w:type="dxa"/>
            <w:tcBorders>
              <w:top w:val="single" w:sz="4" w:space="0" w:color="auto"/>
              <w:left w:val="nil"/>
              <w:bottom w:val="single" w:sz="4" w:space="0" w:color="auto"/>
              <w:right w:val="single" w:sz="4" w:space="0" w:color="auto"/>
            </w:tcBorders>
            <w:vAlign w:val="center"/>
          </w:tcPr>
          <w:p w14:paraId="0BC6EB44"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3C4E0B"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98ADAA1"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EF23C22" w14:textId="77777777" w:rsidR="00293BF7" w:rsidRPr="00236FE9" w:rsidRDefault="00293BF7" w:rsidP="00A501D1">
            <w:pPr>
              <w:spacing w:after="0" w:line="240" w:lineRule="auto"/>
              <w:ind w:right="-112"/>
              <w:jc w:val="center"/>
              <w:rPr>
                <w:rFonts w:ascii="Times New Roman" w:eastAsia="Times New Roman" w:hAnsi="Times New Roman" w:cs="Times New Roman"/>
                <w:color w:val="000000"/>
                <w:sz w:val="24"/>
                <w:szCs w:val="24"/>
                <w:lang w:eastAsia="ru-RU"/>
              </w:rPr>
            </w:pPr>
          </w:p>
        </w:tc>
      </w:tr>
      <w:tr w:rsidR="00293BF7" w:rsidRPr="00236FE9" w14:paraId="58850F00" w14:textId="77777777" w:rsidTr="00A501D1">
        <w:trPr>
          <w:gridAfter w:val="1"/>
          <w:wAfter w:w="10" w:type="dxa"/>
          <w:trHeight w:val="945"/>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5768A5D5"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15</w:t>
            </w:r>
          </w:p>
        </w:tc>
        <w:tc>
          <w:tcPr>
            <w:tcW w:w="2601" w:type="dxa"/>
            <w:tcBorders>
              <w:top w:val="nil"/>
              <w:left w:val="nil"/>
              <w:bottom w:val="single" w:sz="4" w:space="0" w:color="auto"/>
              <w:right w:val="single" w:sz="4" w:space="0" w:color="auto"/>
            </w:tcBorders>
            <w:shd w:val="clear" w:color="auto" w:fill="auto"/>
            <w:vAlign w:val="center"/>
            <w:hideMark/>
          </w:tcPr>
          <w:p w14:paraId="64AEB3E5"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Техническое обслуживание  считывающего устройства проксимити карт</w:t>
            </w:r>
          </w:p>
        </w:tc>
        <w:tc>
          <w:tcPr>
            <w:tcW w:w="709" w:type="dxa"/>
            <w:tcBorders>
              <w:top w:val="nil"/>
              <w:left w:val="nil"/>
              <w:bottom w:val="single" w:sz="4" w:space="0" w:color="auto"/>
              <w:right w:val="single" w:sz="4" w:space="0" w:color="auto"/>
            </w:tcBorders>
            <w:shd w:val="clear" w:color="auto" w:fill="auto"/>
            <w:vAlign w:val="center"/>
            <w:hideMark/>
          </w:tcPr>
          <w:p w14:paraId="1D383807"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4</w:t>
            </w:r>
          </w:p>
        </w:tc>
        <w:tc>
          <w:tcPr>
            <w:tcW w:w="1417" w:type="dxa"/>
            <w:tcBorders>
              <w:top w:val="single" w:sz="4" w:space="0" w:color="auto"/>
              <w:left w:val="nil"/>
              <w:bottom w:val="single" w:sz="4" w:space="0" w:color="auto"/>
              <w:right w:val="single" w:sz="4" w:space="0" w:color="auto"/>
            </w:tcBorders>
            <w:vAlign w:val="center"/>
          </w:tcPr>
          <w:p w14:paraId="10CA243C"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DCD469"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3CD85FA"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E99ACC0" w14:textId="77777777" w:rsidR="00293BF7" w:rsidRPr="00236FE9" w:rsidRDefault="00293BF7" w:rsidP="00A501D1">
            <w:pPr>
              <w:spacing w:after="0" w:line="240" w:lineRule="auto"/>
              <w:ind w:right="-112"/>
              <w:jc w:val="center"/>
              <w:rPr>
                <w:rFonts w:ascii="Times New Roman" w:eastAsia="Times New Roman" w:hAnsi="Times New Roman" w:cs="Times New Roman"/>
                <w:color w:val="000000"/>
                <w:sz w:val="24"/>
                <w:szCs w:val="24"/>
                <w:lang w:eastAsia="ru-RU"/>
              </w:rPr>
            </w:pPr>
          </w:p>
        </w:tc>
      </w:tr>
      <w:tr w:rsidR="00293BF7" w:rsidRPr="00236FE9" w14:paraId="291D8C23" w14:textId="77777777" w:rsidTr="00A501D1">
        <w:trPr>
          <w:gridAfter w:val="1"/>
          <w:wAfter w:w="10" w:type="dxa"/>
          <w:trHeight w:val="630"/>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039D5742"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16</w:t>
            </w:r>
          </w:p>
        </w:tc>
        <w:tc>
          <w:tcPr>
            <w:tcW w:w="2601" w:type="dxa"/>
            <w:tcBorders>
              <w:top w:val="nil"/>
              <w:left w:val="nil"/>
              <w:bottom w:val="single" w:sz="4" w:space="0" w:color="auto"/>
              <w:right w:val="single" w:sz="4" w:space="0" w:color="auto"/>
            </w:tcBorders>
            <w:shd w:val="clear" w:color="auto" w:fill="auto"/>
            <w:vAlign w:val="center"/>
            <w:hideMark/>
          </w:tcPr>
          <w:p w14:paraId="462933CD"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Техническое обслуживание  сублимационного принтера</w:t>
            </w:r>
          </w:p>
        </w:tc>
        <w:tc>
          <w:tcPr>
            <w:tcW w:w="709" w:type="dxa"/>
            <w:tcBorders>
              <w:top w:val="nil"/>
              <w:left w:val="nil"/>
              <w:bottom w:val="single" w:sz="4" w:space="0" w:color="auto"/>
              <w:right w:val="single" w:sz="4" w:space="0" w:color="auto"/>
            </w:tcBorders>
            <w:shd w:val="clear" w:color="auto" w:fill="auto"/>
            <w:vAlign w:val="center"/>
            <w:hideMark/>
          </w:tcPr>
          <w:p w14:paraId="35B51B7C"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3</w:t>
            </w:r>
          </w:p>
        </w:tc>
        <w:tc>
          <w:tcPr>
            <w:tcW w:w="1417" w:type="dxa"/>
            <w:tcBorders>
              <w:top w:val="single" w:sz="4" w:space="0" w:color="auto"/>
              <w:left w:val="nil"/>
              <w:bottom w:val="single" w:sz="4" w:space="0" w:color="auto"/>
              <w:right w:val="single" w:sz="4" w:space="0" w:color="auto"/>
            </w:tcBorders>
            <w:vAlign w:val="center"/>
          </w:tcPr>
          <w:p w14:paraId="7FEC3FFB"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5F7B84"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B125031"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89B4E73" w14:textId="77777777" w:rsidR="00293BF7" w:rsidRPr="00236FE9" w:rsidRDefault="00293BF7" w:rsidP="00A501D1">
            <w:pPr>
              <w:spacing w:after="0" w:line="240" w:lineRule="auto"/>
              <w:ind w:right="-112"/>
              <w:jc w:val="center"/>
              <w:rPr>
                <w:rFonts w:ascii="Times New Roman" w:eastAsia="Times New Roman" w:hAnsi="Times New Roman" w:cs="Times New Roman"/>
                <w:color w:val="000000"/>
                <w:sz w:val="24"/>
                <w:szCs w:val="24"/>
                <w:lang w:eastAsia="ru-RU"/>
              </w:rPr>
            </w:pPr>
          </w:p>
        </w:tc>
      </w:tr>
      <w:tr w:rsidR="00293BF7" w:rsidRPr="00236FE9" w14:paraId="3E2A99F5" w14:textId="77777777" w:rsidTr="009477A1">
        <w:trPr>
          <w:gridAfter w:val="1"/>
          <w:wAfter w:w="10" w:type="dxa"/>
          <w:trHeight w:val="630"/>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6D95E5F1"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17</w:t>
            </w:r>
          </w:p>
        </w:tc>
        <w:tc>
          <w:tcPr>
            <w:tcW w:w="2601" w:type="dxa"/>
            <w:tcBorders>
              <w:top w:val="nil"/>
              <w:left w:val="nil"/>
              <w:bottom w:val="single" w:sz="4" w:space="0" w:color="auto"/>
              <w:right w:val="single" w:sz="4" w:space="0" w:color="auto"/>
            </w:tcBorders>
            <w:shd w:val="clear" w:color="auto" w:fill="auto"/>
            <w:vAlign w:val="center"/>
            <w:hideMark/>
          </w:tcPr>
          <w:p w14:paraId="2AA3367A"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Техническое обслуживание  совмещенного датчика Сокол</w:t>
            </w:r>
          </w:p>
        </w:tc>
        <w:tc>
          <w:tcPr>
            <w:tcW w:w="709" w:type="dxa"/>
            <w:tcBorders>
              <w:top w:val="nil"/>
              <w:left w:val="nil"/>
              <w:bottom w:val="single" w:sz="4" w:space="0" w:color="auto"/>
              <w:right w:val="single" w:sz="4" w:space="0" w:color="auto"/>
            </w:tcBorders>
            <w:shd w:val="clear" w:color="auto" w:fill="auto"/>
            <w:vAlign w:val="center"/>
            <w:hideMark/>
          </w:tcPr>
          <w:p w14:paraId="526DBDC3"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40</w:t>
            </w:r>
          </w:p>
        </w:tc>
        <w:tc>
          <w:tcPr>
            <w:tcW w:w="1417" w:type="dxa"/>
            <w:tcBorders>
              <w:top w:val="single" w:sz="4" w:space="0" w:color="auto"/>
              <w:left w:val="nil"/>
              <w:bottom w:val="single" w:sz="4" w:space="0" w:color="auto"/>
              <w:right w:val="single" w:sz="4" w:space="0" w:color="auto"/>
            </w:tcBorders>
            <w:vAlign w:val="center"/>
          </w:tcPr>
          <w:p w14:paraId="5715BAB4"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87590"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4B2FDEA"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1C3C35D" w14:textId="77777777" w:rsidR="00293BF7" w:rsidRPr="00236FE9" w:rsidRDefault="00293BF7" w:rsidP="00A501D1">
            <w:pPr>
              <w:spacing w:after="0" w:line="240" w:lineRule="auto"/>
              <w:ind w:right="-112"/>
              <w:jc w:val="center"/>
              <w:rPr>
                <w:rFonts w:ascii="Times New Roman" w:eastAsia="Times New Roman" w:hAnsi="Times New Roman" w:cs="Times New Roman"/>
                <w:color w:val="000000"/>
                <w:sz w:val="24"/>
                <w:szCs w:val="24"/>
                <w:lang w:eastAsia="ru-RU"/>
              </w:rPr>
            </w:pPr>
          </w:p>
        </w:tc>
      </w:tr>
      <w:tr w:rsidR="00293BF7" w:rsidRPr="00236FE9" w14:paraId="3DB4E50B" w14:textId="77777777" w:rsidTr="009477A1">
        <w:trPr>
          <w:gridAfter w:val="1"/>
          <w:wAfter w:w="10" w:type="dxa"/>
          <w:trHeight w:val="945"/>
        </w:trPr>
        <w:tc>
          <w:tcPr>
            <w:tcW w:w="5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611750"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18</w:t>
            </w:r>
          </w:p>
        </w:tc>
        <w:tc>
          <w:tcPr>
            <w:tcW w:w="26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C7FA3B"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Техническое обслуживание  комбинированного датчика Сова</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77CAF"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13</w:t>
            </w:r>
          </w:p>
        </w:tc>
        <w:tc>
          <w:tcPr>
            <w:tcW w:w="1417" w:type="dxa"/>
            <w:tcBorders>
              <w:top w:val="single" w:sz="4" w:space="0" w:color="auto"/>
              <w:left w:val="single" w:sz="4" w:space="0" w:color="auto"/>
              <w:bottom w:val="single" w:sz="4" w:space="0" w:color="auto"/>
              <w:right w:val="single" w:sz="4" w:space="0" w:color="auto"/>
            </w:tcBorders>
            <w:vAlign w:val="center"/>
          </w:tcPr>
          <w:p w14:paraId="1DD6F17C"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AE675"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967EA21"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28D9C5F" w14:textId="77777777" w:rsidR="00293BF7" w:rsidRPr="00236FE9" w:rsidRDefault="00293BF7" w:rsidP="00A501D1">
            <w:pPr>
              <w:spacing w:after="0" w:line="240" w:lineRule="auto"/>
              <w:ind w:right="-112"/>
              <w:jc w:val="center"/>
              <w:rPr>
                <w:rFonts w:ascii="Times New Roman" w:eastAsia="Times New Roman" w:hAnsi="Times New Roman" w:cs="Times New Roman"/>
                <w:color w:val="000000"/>
                <w:sz w:val="24"/>
                <w:szCs w:val="24"/>
                <w:lang w:eastAsia="ru-RU"/>
              </w:rPr>
            </w:pPr>
          </w:p>
        </w:tc>
      </w:tr>
      <w:tr w:rsidR="00293BF7" w:rsidRPr="00236FE9" w14:paraId="680F0CD6" w14:textId="77777777" w:rsidTr="009477A1">
        <w:trPr>
          <w:gridAfter w:val="1"/>
          <w:wAfter w:w="10" w:type="dxa"/>
          <w:trHeight w:val="945"/>
        </w:trPr>
        <w:tc>
          <w:tcPr>
            <w:tcW w:w="5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C3ACA3"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lastRenderedPageBreak/>
              <w:t>19</w:t>
            </w:r>
          </w:p>
        </w:tc>
        <w:tc>
          <w:tcPr>
            <w:tcW w:w="26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C2DAA7"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Техническое обслуживание сервера ОС на базе ПАК «Орион» и «Орион Про»</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4B3904" w14:textId="1FAEC6F4" w:rsidR="00293BF7" w:rsidRPr="00236FE9" w:rsidRDefault="00F5710F" w:rsidP="00A501D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72</w:t>
            </w:r>
          </w:p>
        </w:tc>
        <w:tc>
          <w:tcPr>
            <w:tcW w:w="1417" w:type="dxa"/>
            <w:tcBorders>
              <w:top w:val="single" w:sz="4" w:space="0" w:color="auto"/>
              <w:left w:val="single" w:sz="4" w:space="0" w:color="auto"/>
              <w:bottom w:val="single" w:sz="4" w:space="0" w:color="auto"/>
              <w:right w:val="single" w:sz="4" w:space="0" w:color="auto"/>
            </w:tcBorders>
            <w:vAlign w:val="center"/>
          </w:tcPr>
          <w:p w14:paraId="26D75480"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D18AB1"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AC27A1F"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1D3DE96" w14:textId="77777777" w:rsidR="00293BF7" w:rsidRPr="00236FE9" w:rsidRDefault="00293BF7" w:rsidP="00A501D1">
            <w:pPr>
              <w:spacing w:after="0" w:line="240" w:lineRule="auto"/>
              <w:ind w:right="-112"/>
              <w:jc w:val="center"/>
              <w:rPr>
                <w:rFonts w:ascii="Times New Roman" w:eastAsia="Times New Roman" w:hAnsi="Times New Roman" w:cs="Times New Roman"/>
                <w:color w:val="000000"/>
                <w:sz w:val="24"/>
                <w:szCs w:val="24"/>
                <w:lang w:eastAsia="ru-RU"/>
              </w:rPr>
            </w:pPr>
          </w:p>
        </w:tc>
      </w:tr>
      <w:tr w:rsidR="00293BF7" w:rsidRPr="00236FE9" w14:paraId="652F8F40" w14:textId="77777777" w:rsidTr="00A501D1">
        <w:trPr>
          <w:gridAfter w:val="1"/>
          <w:wAfter w:w="10" w:type="dxa"/>
          <w:trHeight w:val="2520"/>
        </w:trPr>
        <w:tc>
          <w:tcPr>
            <w:tcW w:w="5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C60C2"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20</w:t>
            </w:r>
          </w:p>
        </w:tc>
        <w:tc>
          <w:tcPr>
            <w:tcW w:w="2601" w:type="dxa"/>
            <w:tcBorders>
              <w:top w:val="single" w:sz="4" w:space="0" w:color="auto"/>
              <w:left w:val="nil"/>
              <w:bottom w:val="single" w:sz="4" w:space="0" w:color="auto"/>
              <w:right w:val="single" w:sz="4" w:space="0" w:color="auto"/>
            </w:tcBorders>
            <w:shd w:val="clear" w:color="auto" w:fill="auto"/>
            <w:vAlign w:val="center"/>
            <w:hideMark/>
          </w:tcPr>
          <w:p w14:paraId="6CC8C558"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Техническое обслуживание АРМ ОС на базе ПАК «Орион», АРМ СКД с ПО «ТСС-2000», АРМ СКД С ПО «Octagram», АРМ СКД с ПО «NetAccess», АРМ СКД с ПО «Квест»</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D47BD1F"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11</w:t>
            </w:r>
          </w:p>
        </w:tc>
        <w:tc>
          <w:tcPr>
            <w:tcW w:w="1417" w:type="dxa"/>
            <w:tcBorders>
              <w:top w:val="single" w:sz="4" w:space="0" w:color="auto"/>
              <w:left w:val="nil"/>
              <w:bottom w:val="single" w:sz="4" w:space="0" w:color="auto"/>
              <w:right w:val="single" w:sz="4" w:space="0" w:color="auto"/>
            </w:tcBorders>
            <w:vAlign w:val="center"/>
          </w:tcPr>
          <w:p w14:paraId="742F4DB6"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C53E45"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AF2C05A"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DC9E3A9" w14:textId="77777777" w:rsidR="00293BF7" w:rsidRPr="00236FE9" w:rsidRDefault="00293BF7" w:rsidP="00A501D1">
            <w:pPr>
              <w:spacing w:after="0" w:line="240" w:lineRule="auto"/>
              <w:ind w:right="-112"/>
              <w:jc w:val="center"/>
              <w:rPr>
                <w:rFonts w:ascii="Times New Roman" w:eastAsia="Times New Roman" w:hAnsi="Times New Roman" w:cs="Times New Roman"/>
                <w:color w:val="000000"/>
                <w:sz w:val="24"/>
                <w:szCs w:val="24"/>
                <w:lang w:eastAsia="ru-RU"/>
              </w:rPr>
            </w:pPr>
          </w:p>
        </w:tc>
      </w:tr>
      <w:tr w:rsidR="00293BF7" w:rsidRPr="00236FE9" w14:paraId="31810391" w14:textId="77777777" w:rsidTr="00A501D1">
        <w:trPr>
          <w:gridAfter w:val="1"/>
          <w:wAfter w:w="10" w:type="dxa"/>
          <w:trHeight w:val="1260"/>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6C9787AD"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21</w:t>
            </w:r>
          </w:p>
        </w:tc>
        <w:tc>
          <w:tcPr>
            <w:tcW w:w="2601" w:type="dxa"/>
            <w:tcBorders>
              <w:top w:val="nil"/>
              <w:left w:val="nil"/>
              <w:bottom w:val="single" w:sz="4" w:space="0" w:color="auto"/>
              <w:right w:val="single" w:sz="4" w:space="0" w:color="auto"/>
            </w:tcBorders>
            <w:shd w:val="clear" w:color="auto" w:fill="auto"/>
            <w:vAlign w:val="center"/>
            <w:hideMark/>
          </w:tcPr>
          <w:p w14:paraId="0C3CFA9A"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Техническое обслуживание  инфракрасных датчиков (Фотон-10 Фотон-Ш, Аргус-3, Астра-516)</w:t>
            </w:r>
          </w:p>
        </w:tc>
        <w:tc>
          <w:tcPr>
            <w:tcW w:w="709" w:type="dxa"/>
            <w:tcBorders>
              <w:top w:val="nil"/>
              <w:left w:val="nil"/>
              <w:bottom w:val="single" w:sz="4" w:space="0" w:color="auto"/>
              <w:right w:val="single" w:sz="4" w:space="0" w:color="auto"/>
            </w:tcBorders>
            <w:shd w:val="clear" w:color="auto" w:fill="auto"/>
            <w:vAlign w:val="center"/>
            <w:hideMark/>
          </w:tcPr>
          <w:p w14:paraId="1A669813"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249</w:t>
            </w:r>
          </w:p>
        </w:tc>
        <w:tc>
          <w:tcPr>
            <w:tcW w:w="1417" w:type="dxa"/>
            <w:tcBorders>
              <w:top w:val="single" w:sz="4" w:space="0" w:color="auto"/>
              <w:left w:val="nil"/>
              <w:bottom w:val="single" w:sz="4" w:space="0" w:color="auto"/>
              <w:right w:val="single" w:sz="4" w:space="0" w:color="auto"/>
            </w:tcBorders>
            <w:vAlign w:val="center"/>
          </w:tcPr>
          <w:p w14:paraId="6CE4D83B"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484CA4"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AB0F722"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205BF1A" w14:textId="77777777" w:rsidR="00293BF7" w:rsidRPr="00236FE9" w:rsidRDefault="00293BF7" w:rsidP="00A501D1">
            <w:pPr>
              <w:spacing w:after="0" w:line="240" w:lineRule="auto"/>
              <w:ind w:right="-112"/>
              <w:jc w:val="center"/>
              <w:rPr>
                <w:rFonts w:ascii="Times New Roman" w:eastAsia="Times New Roman" w:hAnsi="Times New Roman" w:cs="Times New Roman"/>
                <w:color w:val="000000"/>
                <w:sz w:val="24"/>
                <w:szCs w:val="24"/>
                <w:lang w:eastAsia="ru-RU"/>
              </w:rPr>
            </w:pPr>
          </w:p>
        </w:tc>
      </w:tr>
      <w:tr w:rsidR="00293BF7" w:rsidRPr="00236FE9" w14:paraId="634B2A03" w14:textId="77777777" w:rsidTr="00A501D1">
        <w:trPr>
          <w:gridAfter w:val="1"/>
          <w:wAfter w:w="10" w:type="dxa"/>
          <w:trHeight w:val="1260"/>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3D729138"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22</w:t>
            </w:r>
          </w:p>
        </w:tc>
        <w:tc>
          <w:tcPr>
            <w:tcW w:w="2601" w:type="dxa"/>
            <w:tcBorders>
              <w:top w:val="nil"/>
              <w:left w:val="nil"/>
              <w:bottom w:val="single" w:sz="4" w:space="0" w:color="auto"/>
              <w:right w:val="single" w:sz="4" w:space="0" w:color="auto"/>
            </w:tcBorders>
            <w:shd w:val="clear" w:color="auto" w:fill="auto"/>
            <w:vAlign w:val="center"/>
            <w:hideMark/>
          </w:tcPr>
          <w:p w14:paraId="6F39DD05"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Техническое обслуживание  магнитоконтактных извещателей (ИО-102-20Б2М, ИО-102-2, ИО-102-5)</w:t>
            </w:r>
          </w:p>
        </w:tc>
        <w:tc>
          <w:tcPr>
            <w:tcW w:w="709" w:type="dxa"/>
            <w:tcBorders>
              <w:top w:val="nil"/>
              <w:left w:val="nil"/>
              <w:bottom w:val="single" w:sz="4" w:space="0" w:color="auto"/>
              <w:right w:val="single" w:sz="4" w:space="0" w:color="auto"/>
            </w:tcBorders>
            <w:shd w:val="clear" w:color="auto" w:fill="auto"/>
            <w:vAlign w:val="center"/>
            <w:hideMark/>
          </w:tcPr>
          <w:p w14:paraId="19E0F431"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182</w:t>
            </w:r>
          </w:p>
        </w:tc>
        <w:tc>
          <w:tcPr>
            <w:tcW w:w="1417" w:type="dxa"/>
            <w:tcBorders>
              <w:top w:val="single" w:sz="4" w:space="0" w:color="auto"/>
              <w:left w:val="nil"/>
              <w:bottom w:val="single" w:sz="4" w:space="0" w:color="auto"/>
              <w:right w:val="single" w:sz="4" w:space="0" w:color="auto"/>
            </w:tcBorders>
            <w:vAlign w:val="center"/>
          </w:tcPr>
          <w:p w14:paraId="6604BA84"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743510"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B24A239"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7701E67" w14:textId="77777777" w:rsidR="00293BF7" w:rsidRPr="00236FE9" w:rsidRDefault="00293BF7" w:rsidP="00A501D1">
            <w:pPr>
              <w:spacing w:after="0" w:line="240" w:lineRule="auto"/>
              <w:ind w:right="-112"/>
              <w:jc w:val="center"/>
              <w:rPr>
                <w:rFonts w:ascii="Times New Roman" w:eastAsia="Times New Roman" w:hAnsi="Times New Roman" w:cs="Times New Roman"/>
                <w:color w:val="000000"/>
                <w:sz w:val="24"/>
                <w:szCs w:val="24"/>
                <w:lang w:eastAsia="ru-RU"/>
              </w:rPr>
            </w:pPr>
          </w:p>
        </w:tc>
      </w:tr>
      <w:tr w:rsidR="00293BF7" w:rsidRPr="00236FE9" w14:paraId="12BE573D" w14:textId="77777777" w:rsidTr="00A501D1">
        <w:trPr>
          <w:gridAfter w:val="1"/>
          <w:wAfter w:w="10" w:type="dxa"/>
          <w:trHeight w:val="945"/>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559791B3"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23</w:t>
            </w:r>
          </w:p>
        </w:tc>
        <w:tc>
          <w:tcPr>
            <w:tcW w:w="2601" w:type="dxa"/>
            <w:tcBorders>
              <w:top w:val="nil"/>
              <w:left w:val="nil"/>
              <w:bottom w:val="single" w:sz="4" w:space="0" w:color="auto"/>
              <w:right w:val="single" w:sz="4" w:space="0" w:color="auto"/>
            </w:tcBorders>
            <w:shd w:val="clear" w:color="auto" w:fill="auto"/>
            <w:vAlign w:val="center"/>
            <w:hideMark/>
          </w:tcPr>
          <w:p w14:paraId="32BD6D59"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Техническое обслуживание чувствительных элементов требокабеля ЧЭ 5П (100м)</w:t>
            </w:r>
          </w:p>
        </w:tc>
        <w:tc>
          <w:tcPr>
            <w:tcW w:w="709" w:type="dxa"/>
            <w:tcBorders>
              <w:top w:val="nil"/>
              <w:left w:val="nil"/>
              <w:bottom w:val="single" w:sz="4" w:space="0" w:color="auto"/>
              <w:right w:val="single" w:sz="4" w:space="0" w:color="auto"/>
            </w:tcBorders>
            <w:shd w:val="clear" w:color="auto" w:fill="auto"/>
            <w:vAlign w:val="center"/>
            <w:hideMark/>
          </w:tcPr>
          <w:p w14:paraId="2818C9B3"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12,3</w:t>
            </w:r>
          </w:p>
        </w:tc>
        <w:tc>
          <w:tcPr>
            <w:tcW w:w="1417" w:type="dxa"/>
            <w:tcBorders>
              <w:top w:val="single" w:sz="4" w:space="0" w:color="auto"/>
              <w:left w:val="nil"/>
              <w:bottom w:val="single" w:sz="4" w:space="0" w:color="auto"/>
              <w:right w:val="single" w:sz="4" w:space="0" w:color="auto"/>
            </w:tcBorders>
            <w:vAlign w:val="center"/>
          </w:tcPr>
          <w:p w14:paraId="59FE8DC0"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90E1A9"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22DBAE0"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F672333" w14:textId="77777777" w:rsidR="00293BF7" w:rsidRPr="00236FE9" w:rsidRDefault="00293BF7" w:rsidP="00A501D1">
            <w:pPr>
              <w:spacing w:after="0" w:line="240" w:lineRule="auto"/>
              <w:ind w:right="-112"/>
              <w:jc w:val="center"/>
              <w:rPr>
                <w:rFonts w:ascii="Times New Roman" w:eastAsia="Times New Roman" w:hAnsi="Times New Roman" w:cs="Times New Roman"/>
                <w:color w:val="000000"/>
                <w:sz w:val="24"/>
                <w:szCs w:val="24"/>
                <w:lang w:eastAsia="ru-RU"/>
              </w:rPr>
            </w:pPr>
          </w:p>
        </w:tc>
      </w:tr>
      <w:tr w:rsidR="00293BF7" w:rsidRPr="00236FE9" w14:paraId="28656129" w14:textId="77777777" w:rsidTr="00A501D1">
        <w:trPr>
          <w:gridAfter w:val="1"/>
          <w:wAfter w:w="10" w:type="dxa"/>
          <w:trHeight w:val="1575"/>
        </w:trPr>
        <w:tc>
          <w:tcPr>
            <w:tcW w:w="513" w:type="dxa"/>
            <w:tcBorders>
              <w:top w:val="nil"/>
              <w:left w:val="single" w:sz="4" w:space="0" w:color="auto"/>
              <w:bottom w:val="single" w:sz="4" w:space="0" w:color="auto"/>
              <w:right w:val="single" w:sz="4" w:space="0" w:color="auto"/>
            </w:tcBorders>
            <w:shd w:val="clear" w:color="auto" w:fill="auto"/>
            <w:vAlign w:val="center"/>
            <w:hideMark/>
          </w:tcPr>
          <w:p w14:paraId="2B256E5E"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24</w:t>
            </w:r>
          </w:p>
        </w:tc>
        <w:tc>
          <w:tcPr>
            <w:tcW w:w="2601" w:type="dxa"/>
            <w:tcBorders>
              <w:top w:val="nil"/>
              <w:left w:val="nil"/>
              <w:bottom w:val="single" w:sz="4" w:space="0" w:color="auto"/>
              <w:right w:val="single" w:sz="4" w:space="0" w:color="auto"/>
            </w:tcBorders>
            <w:shd w:val="clear" w:color="auto" w:fill="auto"/>
            <w:vAlign w:val="center"/>
            <w:hideMark/>
          </w:tcPr>
          <w:p w14:paraId="5607D042"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Техническое обслуживание Блоков обработки сигнала (извещателей трибоэлектронных) Гюрза-031 П3</w:t>
            </w:r>
          </w:p>
        </w:tc>
        <w:tc>
          <w:tcPr>
            <w:tcW w:w="709" w:type="dxa"/>
            <w:tcBorders>
              <w:top w:val="nil"/>
              <w:left w:val="nil"/>
              <w:bottom w:val="single" w:sz="4" w:space="0" w:color="auto"/>
              <w:right w:val="single" w:sz="4" w:space="0" w:color="auto"/>
            </w:tcBorders>
            <w:shd w:val="clear" w:color="auto" w:fill="auto"/>
            <w:vAlign w:val="center"/>
            <w:hideMark/>
          </w:tcPr>
          <w:p w14:paraId="04CD5217"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5</w:t>
            </w:r>
          </w:p>
        </w:tc>
        <w:tc>
          <w:tcPr>
            <w:tcW w:w="1417" w:type="dxa"/>
            <w:tcBorders>
              <w:top w:val="single" w:sz="4" w:space="0" w:color="auto"/>
              <w:left w:val="nil"/>
              <w:bottom w:val="single" w:sz="4" w:space="0" w:color="auto"/>
              <w:right w:val="single" w:sz="4" w:space="0" w:color="auto"/>
            </w:tcBorders>
            <w:vAlign w:val="center"/>
          </w:tcPr>
          <w:p w14:paraId="53D2F53A"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1686BD"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E3BE43D"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AAFE15C" w14:textId="77777777" w:rsidR="00293BF7" w:rsidRPr="00236FE9" w:rsidRDefault="00293BF7" w:rsidP="00A501D1">
            <w:pPr>
              <w:spacing w:after="0" w:line="240" w:lineRule="auto"/>
              <w:ind w:right="-112"/>
              <w:jc w:val="center"/>
              <w:rPr>
                <w:rFonts w:ascii="Times New Roman" w:eastAsia="Times New Roman" w:hAnsi="Times New Roman" w:cs="Times New Roman"/>
                <w:color w:val="000000"/>
                <w:sz w:val="24"/>
                <w:szCs w:val="24"/>
                <w:lang w:eastAsia="ru-RU"/>
              </w:rPr>
            </w:pPr>
          </w:p>
        </w:tc>
      </w:tr>
      <w:tr w:rsidR="00293BF7" w:rsidRPr="00236FE9" w14:paraId="468B9974" w14:textId="77777777" w:rsidTr="00A501D1">
        <w:trPr>
          <w:gridAfter w:val="1"/>
          <w:wAfter w:w="10" w:type="dxa"/>
          <w:trHeight w:val="630"/>
        </w:trPr>
        <w:tc>
          <w:tcPr>
            <w:tcW w:w="5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7E6C57" w14:textId="64A470B6" w:rsidR="00293BF7" w:rsidRPr="00236FE9" w:rsidRDefault="00F5710F" w:rsidP="00A501D1">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25</w:t>
            </w:r>
          </w:p>
        </w:tc>
        <w:tc>
          <w:tcPr>
            <w:tcW w:w="2601" w:type="dxa"/>
            <w:tcBorders>
              <w:top w:val="single" w:sz="4" w:space="0" w:color="auto"/>
              <w:left w:val="nil"/>
              <w:bottom w:val="single" w:sz="4" w:space="0" w:color="auto"/>
              <w:right w:val="single" w:sz="4" w:space="0" w:color="auto"/>
            </w:tcBorders>
            <w:shd w:val="clear" w:color="auto" w:fill="auto"/>
            <w:vAlign w:val="center"/>
            <w:hideMark/>
          </w:tcPr>
          <w:p w14:paraId="710F1B52" w14:textId="77777777" w:rsidR="00293BF7" w:rsidRPr="00236FE9" w:rsidRDefault="00293BF7" w:rsidP="00A501D1">
            <w:pPr>
              <w:spacing w:after="0" w:line="240" w:lineRule="auto"/>
              <w:ind w:left="81"/>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Транспортные расходы (на 1 км пути)</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B981132" w14:textId="70EB8C26" w:rsidR="00293BF7" w:rsidRPr="00236FE9" w:rsidRDefault="00F5710F" w:rsidP="00F5710F">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3696</w:t>
            </w:r>
          </w:p>
        </w:tc>
        <w:tc>
          <w:tcPr>
            <w:tcW w:w="1417" w:type="dxa"/>
            <w:tcBorders>
              <w:top w:val="single" w:sz="4" w:space="0" w:color="auto"/>
              <w:left w:val="nil"/>
              <w:bottom w:val="single" w:sz="4" w:space="0" w:color="auto"/>
              <w:right w:val="single" w:sz="4" w:space="0" w:color="auto"/>
            </w:tcBorders>
            <w:vAlign w:val="center"/>
          </w:tcPr>
          <w:p w14:paraId="43D8A778" w14:textId="77777777" w:rsidR="00293BF7" w:rsidRPr="00236FE9" w:rsidRDefault="00293BF7" w:rsidP="00A501D1">
            <w:pPr>
              <w:spacing w:after="0" w:line="240"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9D8D9E"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C4EDD3C" w14:textId="77777777" w:rsidR="00293BF7" w:rsidRPr="00236FE9" w:rsidRDefault="00293BF7" w:rsidP="00A501D1">
            <w:pPr>
              <w:spacing w:after="0" w:line="240" w:lineRule="auto"/>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88A23C8" w14:textId="77777777" w:rsidR="00293BF7" w:rsidRPr="00236FE9" w:rsidRDefault="00293BF7" w:rsidP="00A501D1">
            <w:pPr>
              <w:spacing w:after="0" w:line="240" w:lineRule="auto"/>
              <w:ind w:right="-112"/>
              <w:jc w:val="center"/>
              <w:rPr>
                <w:rFonts w:ascii="Times New Roman" w:eastAsia="Times New Roman" w:hAnsi="Times New Roman" w:cs="Times New Roman"/>
                <w:color w:val="000000"/>
                <w:sz w:val="24"/>
                <w:szCs w:val="24"/>
                <w:lang w:eastAsia="ru-RU"/>
              </w:rPr>
            </w:pPr>
          </w:p>
        </w:tc>
      </w:tr>
      <w:tr w:rsidR="00293BF7" w:rsidRPr="00236FE9" w14:paraId="37CA99B8" w14:textId="77777777" w:rsidTr="00A501D1">
        <w:trPr>
          <w:trHeight w:val="539"/>
        </w:trPr>
        <w:tc>
          <w:tcPr>
            <w:tcW w:w="6667" w:type="dxa"/>
            <w:gridSpan w:val="6"/>
            <w:tcBorders>
              <w:top w:val="single" w:sz="4" w:space="0" w:color="auto"/>
              <w:left w:val="single" w:sz="4" w:space="0" w:color="auto"/>
              <w:bottom w:val="single" w:sz="4" w:space="0" w:color="auto"/>
              <w:right w:val="single" w:sz="4" w:space="0" w:color="auto"/>
            </w:tcBorders>
            <w:vAlign w:val="center"/>
          </w:tcPr>
          <w:p w14:paraId="748AE342" w14:textId="77777777" w:rsidR="00293BF7" w:rsidRPr="00236FE9" w:rsidRDefault="00293BF7" w:rsidP="00A501D1">
            <w:pPr>
              <w:spacing w:after="0" w:line="240" w:lineRule="auto"/>
              <w:jc w:val="right"/>
              <w:rPr>
                <w:rFonts w:ascii="Times New Roman" w:eastAsia="Times New Roman" w:hAnsi="Times New Roman" w:cs="Times New Roman"/>
                <w:color w:val="000000"/>
                <w:sz w:val="24"/>
                <w:szCs w:val="24"/>
                <w:lang w:eastAsia="ru-RU"/>
              </w:rPr>
            </w:pPr>
            <w:r w:rsidRPr="00236FE9">
              <w:rPr>
                <w:rFonts w:ascii="Times New Roman" w:eastAsia="Times New Roman" w:hAnsi="Times New Roman" w:cs="Times New Roman"/>
                <w:color w:val="000000"/>
                <w:sz w:val="24"/>
                <w:szCs w:val="24"/>
                <w:lang w:eastAsia="ru-RU"/>
              </w:rPr>
              <w:t>Всего:</w:t>
            </w:r>
          </w:p>
        </w:tc>
        <w:tc>
          <w:tcPr>
            <w:tcW w:w="1276" w:type="dxa"/>
            <w:gridSpan w:val="2"/>
            <w:tcBorders>
              <w:top w:val="single" w:sz="4" w:space="0" w:color="auto"/>
              <w:left w:val="nil"/>
              <w:bottom w:val="single" w:sz="4" w:space="0" w:color="auto"/>
              <w:right w:val="single" w:sz="4" w:space="0" w:color="auto"/>
            </w:tcBorders>
            <w:shd w:val="clear" w:color="auto" w:fill="auto"/>
            <w:noWrap/>
            <w:vAlign w:val="center"/>
          </w:tcPr>
          <w:p w14:paraId="0F3D5F4E" w14:textId="77777777" w:rsidR="00293BF7" w:rsidRPr="00236FE9" w:rsidRDefault="00293BF7" w:rsidP="00A501D1">
            <w:pPr>
              <w:spacing w:after="0" w:line="240" w:lineRule="auto"/>
              <w:ind w:right="-115"/>
              <w:jc w:val="center"/>
              <w:rPr>
                <w:rFonts w:ascii="Times New Roman" w:eastAsia="Times New Roman" w:hAnsi="Times New Roman" w:cs="Times New Roman"/>
                <w:color w:val="000000"/>
                <w:sz w:val="24"/>
                <w:szCs w:val="24"/>
                <w:lang w:eastAsia="ru-RU"/>
              </w:rPr>
            </w:pPr>
          </w:p>
        </w:tc>
        <w:tc>
          <w:tcPr>
            <w:tcW w:w="1276" w:type="dxa"/>
            <w:gridSpan w:val="2"/>
            <w:tcBorders>
              <w:top w:val="single" w:sz="4" w:space="0" w:color="auto"/>
              <w:left w:val="nil"/>
              <w:bottom w:val="single" w:sz="4" w:space="0" w:color="auto"/>
              <w:right w:val="single" w:sz="4" w:space="0" w:color="auto"/>
            </w:tcBorders>
            <w:shd w:val="clear" w:color="auto" w:fill="auto"/>
            <w:noWrap/>
            <w:vAlign w:val="center"/>
          </w:tcPr>
          <w:p w14:paraId="407DDE6C" w14:textId="77777777" w:rsidR="00293BF7" w:rsidRPr="00236FE9" w:rsidRDefault="00293BF7" w:rsidP="00A501D1">
            <w:pPr>
              <w:spacing w:after="0" w:line="240" w:lineRule="auto"/>
              <w:ind w:left="-109" w:right="-100"/>
              <w:jc w:val="center"/>
              <w:rPr>
                <w:rFonts w:ascii="Times New Roman" w:eastAsia="Times New Roman" w:hAnsi="Times New Roman" w:cs="Times New Roman"/>
                <w:color w:val="000000"/>
                <w:sz w:val="24"/>
                <w:szCs w:val="24"/>
                <w:lang w:eastAsia="ru-RU"/>
              </w:rPr>
            </w:pPr>
          </w:p>
        </w:tc>
      </w:tr>
    </w:tbl>
    <w:p w14:paraId="7278026E" w14:textId="77777777" w:rsidR="00293BF7" w:rsidRDefault="00293BF7" w:rsidP="00293BF7">
      <w:pPr>
        <w:spacing w:after="0"/>
        <w:jc w:val="both"/>
        <w:rPr>
          <w:rFonts w:ascii="Times New Roman" w:eastAsia="Times New Roman" w:hAnsi="Times New Roman" w:cs="Times New Roman"/>
          <w:bCs/>
          <w:color w:val="000000"/>
          <w:sz w:val="24"/>
          <w:szCs w:val="24"/>
          <w:lang w:eastAsia="ru-RU"/>
        </w:rPr>
      </w:pPr>
    </w:p>
    <w:p w14:paraId="4A9D352F" w14:textId="7771835B" w:rsidR="00293BF7" w:rsidRPr="007D7155" w:rsidRDefault="00293BF7" w:rsidP="00293BF7">
      <w:pPr>
        <w:ind w:right="-2"/>
        <w:jc w:val="both"/>
        <w:rPr>
          <w:rFonts w:ascii="Times New Roman" w:eastAsia="Times New Roman" w:hAnsi="Times New Roman" w:cs="Times New Roman"/>
          <w:bCs/>
          <w:color w:val="000000"/>
          <w:sz w:val="24"/>
          <w:szCs w:val="24"/>
          <w:lang w:eastAsia="ru-RU"/>
        </w:rPr>
      </w:pPr>
      <w:r w:rsidRPr="007D7155">
        <w:rPr>
          <w:rFonts w:ascii="Times New Roman" w:eastAsia="Times New Roman" w:hAnsi="Times New Roman" w:cs="Times New Roman"/>
          <w:bCs/>
          <w:color w:val="000000"/>
          <w:sz w:val="24"/>
          <w:szCs w:val="24"/>
          <w:lang w:eastAsia="ru-RU"/>
        </w:rPr>
        <w:t>*</w:t>
      </w:r>
      <w:r>
        <w:rPr>
          <w:rFonts w:ascii="Times New Roman" w:eastAsia="Times New Roman" w:hAnsi="Times New Roman" w:cs="Times New Roman"/>
          <w:bCs/>
          <w:color w:val="000000"/>
          <w:sz w:val="24"/>
          <w:szCs w:val="24"/>
          <w:lang w:eastAsia="ru-RU"/>
        </w:rPr>
        <w:t>С</w:t>
      </w:r>
      <w:r w:rsidRPr="007D7155">
        <w:rPr>
          <w:rFonts w:ascii="Times New Roman" w:eastAsia="Times New Roman" w:hAnsi="Times New Roman" w:cs="Times New Roman"/>
          <w:bCs/>
          <w:color w:val="000000"/>
          <w:sz w:val="24"/>
          <w:szCs w:val="24"/>
          <w:lang w:eastAsia="ru-RU"/>
        </w:rPr>
        <w:t>тоимость обслуживания за единицу без НДС, (руб.) рассчитывается по калькуляции себестоимости затрат</w:t>
      </w:r>
      <w:r w:rsidR="00061616">
        <w:rPr>
          <w:rFonts w:ascii="Times New Roman" w:eastAsia="Times New Roman" w:hAnsi="Times New Roman" w:cs="Times New Roman"/>
          <w:bCs/>
          <w:color w:val="000000"/>
          <w:sz w:val="24"/>
          <w:szCs w:val="24"/>
          <w:lang w:eastAsia="ru-RU"/>
        </w:rPr>
        <w:t>.</w:t>
      </w:r>
      <w:r w:rsidRPr="007D7155">
        <w:rPr>
          <w:rFonts w:ascii="Times New Roman" w:eastAsia="Times New Roman" w:hAnsi="Times New Roman" w:cs="Times New Roman"/>
          <w:bCs/>
          <w:color w:val="000000"/>
          <w:sz w:val="24"/>
          <w:szCs w:val="24"/>
          <w:lang w:eastAsia="ru-RU"/>
        </w:rPr>
        <w:t xml:space="preserve"> </w:t>
      </w:r>
    </w:p>
    <w:p w14:paraId="547F6022" w14:textId="77777777" w:rsidR="00160A5B" w:rsidRPr="00CD4A46" w:rsidRDefault="00160A5B" w:rsidP="009B465B">
      <w:pPr>
        <w:tabs>
          <w:tab w:val="left" w:pos="-142"/>
          <w:tab w:val="left" w:pos="1276"/>
          <w:tab w:val="left" w:pos="2268"/>
          <w:tab w:val="left" w:pos="2694"/>
        </w:tabs>
        <w:spacing w:after="0" w:line="240" w:lineRule="auto"/>
        <w:ind w:left="-284"/>
        <w:jc w:val="right"/>
        <w:rPr>
          <w:rFonts w:ascii="Times New Roman" w:hAnsi="Times New Roman" w:cs="Times New Roman"/>
          <w:sz w:val="26"/>
          <w:szCs w:val="26"/>
        </w:rPr>
      </w:pPr>
    </w:p>
    <w:p w14:paraId="6BC6D8B7" w14:textId="77777777" w:rsidR="00744B80" w:rsidRDefault="00744B80" w:rsidP="009B465B">
      <w:pPr>
        <w:tabs>
          <w:tab w:val="left" w:pos="-142"/>
          <w:tab w:val="left" w:pos="1276"/>
          <w:tab w:val="left" w:pos="2268"/>
          <w:tab w:val="left" w:pos="2694"/>
        </w:tabs>
        <w:spacing w:after="0" w:line="240" w:lineRule="auto"/>
        <w:jc w:val="both"/>
        <w:rPr>
          <w:rFonts w:ascii="Times New Roman" w:hAnsi="Times New Roman" w:cs="Times New Roman"/>
          <w:sz w:val="26"/>
          <w:szCs w:val="26"/>
        </w:rPr>
      </w:pPr>
    </w:p>
    <w:p w14:paraId="57858AB2" w14:textId="1FBEC748" w:rsidR="002C1972" w:rsidRDefault="002C1972" w:rsidP="009B465B">
      <w:pPr>
        <w:spacing w:after="0" w:line="240" w:lineRule="auto"/>
        <w:jc w:val="right"/>
        <w:rPr>
          <w:rFonts w:ascii="Times New Roman" w:eastAsia="Times New Roman" w:hAnsi="Times New Roman" w:cs="Times New Roman"/>
          <w:bCs/>
          <w:sz w:val="26"/>
          <w:szCs w:val="26"/>
          <w:lang w:eastAsia="ru-RU"/>
        </w:rPr>
      </w:pPr>
    </w:p>
    <w:p w14:paraId="0EA3DE7F" w14:textId="77777777" w:rsidR="00550746" w:rsidRPr="00CD4A46" w:rsidRDefault="00550746" w:rsidP="009B465B">
      <w:pPr>
        <w:spacing w:after="0" w:line="240" w:lineRule="auto"/>
        <w:jc w:val="right"/>
        <w:rPr>
          <w:rFonts w:ascii="Times New Roman" w:eastAsia="Times New Roman" w:hAnsi="Times New Roman" w:cs="Times New Roman"/>
          <w:bCs/>
          <w:sz w:val="26"/>
          <w:szCs w:val="26"/>
          <w:lang w:eastAsia="ru-RU"/>
        </w:rPr>
      </w:pPr>
    </w:p>
    <w:p w14:paraId="3926C234" w14:textId="77777777" w:rsidR="00AF6B66" w:rsidRDefault="008A3181" w:rsidP="009B465B">
      <w:pPr>
        <w:spacing w:after="0" w:line="240" w:lineRule="auto"/>
        <w:ind w:left="-360"/>
        <w:jc w:val="right"/>
        <w:rPr>
          <w:rFonts w:ascii="Times New Roman" w:eastAsia="Times New Roman" w:hAnsi="Times New Roman" w:cs="Times New Roman"/>
          <w:b/>
          <w:bCs/>
          <w:sz w:val="26"/>
          <w:szCs w:val="26"/>
          <w:lang w:eastAsia="ru-RU"/>
        </w:rPr>
      </w:pPr>
      <w:r w:rsidRPr="00CD4A46">
        <w:rPr>
          <w:rFonts w:ascii="Times New Roman" w:eastAsia="Times New Roman" w:hAnsi="Times New Roman" w:cs="Times New Roman"/>
          <w:b/>
          <w:bCs/>
          <w:sz w:val="26"/>
          <w:szCs w:val="26"/>
          <w:lang w:eastAsia="ru-RU"/>
        </w:rPr>
        <w:t xml:space="preserve">Приложение № </w:t>
      </w:r>
      <w:r w:rsidR="00143809" w:rsidRPr="00CD4A46">
        <w:rPr>
          <w:rFonts w:ascii="Times New Roman" w:eastAsia="Times New Roman" w:hAnsi="Times New Roman" w:cs="Times New Roman"/>
          <w:b/>
          <w:bCs/>
          <w:sz w:val="26"/>
          <w:szCs w:val="26"/>
          <w:lang w:eastAsia="ru-RU"/>
        </w:rPr>
        <w:t>6</w:t>
      </w:r>
      <w:r w:rsidRPr="00CD4A46">
        <w:rPr>
          <w:rFonts w:ascii="Times New Roman" w:eastAsia="Times New Roman" w:hAnsi="Times New Roman" w:cs="Times New Roman"/>
          <w:b/>
          <w:bCs/>
          <w:sz w:val="26"/>
          <w:szCs w:val="26"/>
          <w:lang w:eastAsia="ru-RU"/>
        </w:rPr>
        <w:t xml:space="preserve"> </w:t>
      </w:r>
    </w:p>
    <w:p w14:paraId="1EF5222E" w14:textId="77777777" w:rsidR="008A3181" w:rsidRPr="00D838A6" w:rsidRDefault="008A3181" w:rsidP="009B465B">
      <w:pPr>
        <w:spacing w:after="0" w:line="240" w:lineRule="auto"/>
        <w:ind w:left="-360"/>
        <w:jc w:val="right"/>
        <w:rPr>
          <w:rFonts w:ascii="Times New Roman" w:eastAsia="Times New Roman" w:hAnsi="Times New Roman" w:cs="Times New Roman"/>
          <w:b/>
          <w:bCs/>
          <w:sz w:val="26"/>
          <w:szCs w:val="26"/>
          <w:lang w:eastAsia="ru-RU"/>
        </w:rPr>
      </w:pPr>
      <w:r w:rsidRPr="00CD4A46">
        <w:rPr>
          <w:rFonts w:ascii="Times New Roman" w:eastAsia="Times New Roman" w:hAnsi="Times New Roman" w:cs="Times New Roman"/>
          <w:b/>
          <w:bCs/>
          <w:sz w:val="26"/>
          <w:szCs w:val="26"/>
          <w:lang w:eastAsia="ru-RU"/>
        </w:rPr>
        <w:t xml:space="preserve">к Договору </w:t>
      </w:r>
      <w:r w:rsidR="002C1972" w:rsidRPr="00CD4A46">
        <w:rPr>
          <w:rFonts w:ascii="Times New Roman" w:eastAsiaTheme="minorHAnsi" w:hAnsi="Times New Roman" w:cs="Times New Roman"/>
          <w:b/>
          <w:bCs/>
          <w:sz w:val="26"/>
          <w:szCs w:val="26"/>
          <w:lang w:eastAsia="ru-RU"/>
        </w:rPr>
        <w:t xml:space="preserve">№ </w:t>
      </w:r>
      <w:r w:rsidR="008F1749" w:rsidRPr="00D838A6">
        <w:rPr>
          <w:rFonts w:ascii="Times New Roman" w:hAnsi="Times New Roman" w:cs="Times New Roman"/>
          <w:b/>
          <w:sz w:val="26"/>
          <w:szCs w:val="26"/>
          <w:lang w:eastAsia="ru-RU"/>
        </w:rPr>
        <w:t>_________</w:t>
      </w:r>
    </w:p>
    <w:p w14:paraId="3D2CF7A8" w14:textId="77777777" w:rsidR="008A3181" w:rsidRPr="00CD4A46" w:rsidRDefault="008A3181" w:rsidP="009B465B">
      <w:pPr>
        <w:spacing w:after="0" w:line="240" w:lineRule="auto"/>
        <w:jc w:val="right"/>
        <w:rPr>
          <w:rFonts w:ascii="Times New Roman" w:eastAsia="Times New Roman" w:hAnsi="Times New Roman" w:cs="Times New Roman"/>
          <w:b/>
          <w:bCs/>
          <w:sz w:val="26"/>
          <w:szCs w:val="26"/>
          <w:lang w:eastAsia="ru-RU"/>
        </w:rPr>
      </w:pPr>
      <w:r w:rsidRPr="00CD4A46">
        <w:rPr>
          <w:rFonts w:ascii="Times New Roman" w:hAnsi="Times New Roman" w:cs="Times New Roman"/>
          <w:sz w:val="26"/>
          <w:szCs w:val="26"/>
          <w:lang w:eastAsia="ru-RU"/>
        </w:rPr>
        <w:t>Форма Журнала проведения ТО на объекте</w:t>
      </w:r>
    </w:p>
    <w:p w14:paraId="0125C3AC" w14:textId="77777777" w:rsidR="008A3181" w:rsidRPr="00CD4A46" w:rsidRDefault="008A3181" w:rsidP="009B465B">
      <w:pPr>
        <w:spacing w:after="0" w:line="240" w:lineRule="auto"/>
        <w:rPr>
          <w:rFonts w:ascii="Times New Roman" w:eastAsia="Times New Roman" w:hAnsi="Times New Roman" w:cs="Times New Roman"/>
          <w:b/>
          <w:bCs/>
          <w:sz w:val="26"/>
          <w:szCs w:val="26"/>
          <w:lang w:eastAsia="ru-RU"/>
        </w:rPr>
      </w:pPr>
    </w:p>
    <w:p w14:paraId="20D05695" w14:textId="77777777" w:rsidR="008A3181" w:rsidRPr="00CD4A46" w:rsidRDefault="008A3181" w:rsidP="009B465B">
      <w:pPr>
        <w:spacing w:after="0" w:line="240" w:lineRule="auto"/>
        <w:rPr>
          <w:rFonts w:ascii="Times New Roman" w:eastAsia="Times New Roman" w:hAnsi="Times New Roman" w:cs="Times New Roman"/>
          <w:b/>
          <w:bCs/>
          <w:sz w:val="26"/>
          <w:szCs w:val="26"/>
          <w:lang w:eastAsia="ru-RU"/>
        </w:rPr>
      </w:pPr>
    </w:p>
    <w:p w14:paraId="710D1D74" w14:textId="29CAEB81" w:rsidR="00AF40B6" w:rsidRPr="005E1BEE" w:rsidRDefault="00AF40B6" w:rsidP="00AF40B6">
      <w:pPr>
        <w:spacing w:after="0" w:line="240" w:lineRule="auto"/>
        <w:jc w:val="both"/>
        <w:rPr>
          <w:rFonts w:ascii="Times New Roman" w:eastAsia="Times New Roman" w:hAnsi="Times New Roman" w:cs="Times New Roman"/>
          <w:b/>
          <w:sz w:val="24"/>
          <w:szCs w:val="24"/>
          <w:lang w:eastAsia="ru-RU"/>
        </w:rPr>
      </w:pPr>
      <w:r w:rsidRPr="007E152A">
        <w:rPr>
          <w:rFonts w:ascii="Times New Roman" w:eastAsia="Times New Roman" w:hAnsi="Times New Roman" w:cs="Times New Roman"/>
          <w:b/>
          <w:sz w:val="26"/>
          <w:szCs w:val="26"/>
          <w:lang w:eastAsia="ru-RU"/>
        </w:rPr>
        <w:t xml:space="preserve">Журнал проведения технического обслуживания и устранения неисправностей </w:t>
      </w:r>
      <w:r>
        <w:rPr>
          <w:rFonts w:ascii="Times New Roman" w:eastAsia="Times New Roman" w:hAnsi="Times New Roman" w:cs="Times New Roman"/>
          <w:b/>
          <w:sz w:val="26"/>
          <w:szCs w:val="26"/>
          <w:lang w:eastAsia="ru-RU"/>
        </w:rPr>
        <w:t xml:space="preserve">технических систем охраны </w:t>
      </w:r>
      <w:r w:rsidRPr="007E152A">
        <w:rPr>
          <w:rFonts w:ascii="Times New Roman" w:eastAsia="Times New Roman" w:hAnsi="Times New Roman" w:cs="Times New Roman"/>
          <w:b/>
          <w:sz w:val="26"/>
          <w:szCs w:val="26"/>
          <w:lang w:eastAsia="ru-RU"/>
        </w:rPr>
        <w:t xml:space="preserve">на объектах г. Санкт-Петербурга </w:t>
      </w:r>
      <w:r w:rsidRPr="00BD694C">
        <w:rPr>
          <w:rFonts w:ascii="Times New Roman" w:eastAsia="Times New Roman" w:hAnsi="Times New Roman" w:cs="Times New Roman"/>
          <w:b/>
          <w:sz w:val="26"/>
          <w:szCs w:val="26"/>
          <w:lang w:eastAsia="ru-RU"/>
        </w:rPr>
        <w:t>(Ленинградской области) по адресу</w:t>
      </w:r>
      <w:r w:rsidRPr="005E1BEE">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__</w:t>
      </w:r>
      <w:r w:rsidRPr="005E1BEE">
        <w:rPr>
          <w:rFonts w:ascii="Times New Roman" w:eastAsia="Times New Roman" w:hAnsi="Times New Roman" w:cs="Times New Roman"/>
          <w:b/>
          <w:sz w:val="24"/>
          <w:szCs w:val="24"/>
          <w:lang w:eastAsia="ru-RU"/>
        </w:rPr>
        <w:t>___________</w:t>
      </w:r>
      <w:r>
        <w:rPr>
          <w:rFonts w:ascii="Times New Roman" w:eastAsia="Times New Roman" w:hAnsi="Times New Roman" w:cs="Times New Roman"/>
          <w:b/>
          <w:sz w:val="24"/>
          <w:szCs w:val="24"/>
          <w:lang w:eastAsia="ru-RU"/>
        </w:rPr>
        <w:t>________________</w:t>
      </w:r>
    </w:p>
    <w:p w14:paraId="1F2FCF9F" w14:textId="77777777" w:rsidR="00AF40B6" w:rsidRDefault="00AF40B6" w:rsidP="00AF40B6">
      <w:pPr>
        <w:spacing w:after="0" w:line="240" w:lineRule="auto"/>
        <w:rPr>
          <w:rFonts w:ascii="Times New Roman" w:eastAsia="Times New Roman" w:hAnsi="Times New Roman" w:cs="Times New Roman"/>
          <w:b/>
          <w:bCs/>
          <w:sz w:val="26"/>
          <w:szCs w:val="26"/>
          <w:lang w:eastAsia="ru-RU"/>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
        <w:gridCol w:w="1581"/>
        <w:gridCol w:w="1747"/>
        <w:gridCol w:w="1938"/>
        <w:gridCol w:w="1701"/>
        <w:gridCol w:w="1559"/>
      </w:tblGrid>
      <w:tr w:rsidR="00AF40B6" w:rsidRPr="005E1BE0" w14:paraId="74EB763A" w14:textId="77777777" w:rsidTr="00C6440B">
        <w:tc>
          <w:tcPr>
            <w:tcW w:w="541" w:type="dxa"/>
            <w:shd w:val="clear" w:color="auto" w:fill="auto"/>
            <w:vAlign w:val="center"/>
          </w:tcPr>
          <w:p w14:paraId="083CD092" w14:textId="77777777" w:rsidR="00AF40B6" w:rsidRPr="005E1BE0" w:rsidRDefault="00AF40B6" w:rsidP="00C6440B">
            <w:pPr>
              <w:spacing w:after="0" w:line="240" w:lineRule="auto"/>
              <w:jc w:val="center"/>
              <w:rPr>
                <w:rFonts w:ascii="Times New Roman" w:eastAsia="Times New Roman" w:hAnsi="Times New Roman" w:cs="Times New Roman"/>
                <w:b/>
                <w:sz w:val="20"/>
                <w:szCs w:val="20"/>
                <w:lang w:eastAsia="ru-RU"/>
              </w:rPr>
            </w:pPr>
            <w:r w:rsidRPr="005E1BE0">
              <w:rPr>
                <w:rFonts w:ascii="Times New Roman" w:eastAsia="Times New Roman" w:hAnsi="Times New Roman" w:cs="Times New Roman"/>
                <w:b/>
                <w:sz w:val="20"/>
                <w:szCs w:val="20"/>
                <w:lang w:eastAsia="ru-RU"/>
              </w:rPr>
              <w:t>№ п/п</w:t>
            </w:r>
          </w:p>
        </w:tc>
        <w:tc>
          <w:tcPr>
            <w:tcW w:w="1581" w:type="dxa"/>
            <w:shd w:val="clear" w:color="auto" w:fill="auto"/>
            <w:vAlign w:val="center"/>
          </w:tcPr>
          <w:p w14:paraId="201A214C" w14:textId="4EBC5B31" w:rsidR="00AF40B6" w:rsidRPr="005E1BE0" w:rsidRDefault="00AF40B6" w:rsidP="00AF40B6">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 xml:space="preserve">Дата проведения ТО </w:t>
            </w:r>
          </w:p>
        </w:tc>
        <w:tc>
          <w:tcPr>
            <w:tcW w:w="1747" w:type="dxa"/>
            <w:shd w:val="clear" w:color="auto" w:fill="auto"/>
            <w:vAlign w:val="center"/>
          </w:tcPr>
          <w:p w14:paraId="257C1330" w14:textId="77777777" w:rsidR="00AF40B6" w:rsidRPr="005E1BE0" w:rsidRDefault="00AF40B6" w:rsidP="00C6440B">
            <w:pPr>
              <w:spacing w:after="0" w:line="240" w:lineRule="auto"/>
              <w:jc w:val="center"/>
              <w:rPr>
                <w:rFonts w:ascii="Times New Roman" w:eastAsia="Times New Roman" w:hAnsi="Times New Roman" w:cs="Times New Roman"/>
                <w:b/>
                <w:sz w:val="20"/>
                <w:szCs w:val="20"/>
                <w:lang w:eastAsia="ru-RU"/>
              </w:rPr>
            </w:pPr>
            <w:r w:rsidRPr="005E1BE0">
              <w:rPr>
                <w:rFonts w:ascii="Times New Roman" w:eastAsia="Times New Roman" w:hAnsi="Times New Roman" w:cs="Times New Roman"/>
                <w:b/>
                <w:sz w:val="20"/>
                <w:szCs w:val="20"/>
                <w:lang w:eastAsia="ru-RU"/>
              </w:rPr>
              <w:t>Тип системы, описание неисправности</w:t>
            </w:r>
          </w:p>
        </w:tc>
        <w:tc>
          <w:tcPr>
            <w:tcW w:w="1938" w:type="dxa"/>
            <w:shd w:val="clear" w:color="auto" w:fill="auto"/>
            <w:vAlign w:val="center"/>
          </w:tcPr>
          <w:p w14:paraId="23F8E338" w14:textId="77777777" w:rsidR="00AF40B6" w:rsidRPr="005E1BE0" w:rsidRDefault="00AF40B6" w:rsidP="00C6440B">
            <w:pPr>
              <w:spacing w:after="0" w:line="240" w:lineRule="auto"/>
              <w:jc w:val="center"/>
              <w:rPr>
                <w:rFonts w:ascii="Times New Roman" w:eastAsia="Times New Roman" w:hAnsi="Times New Roman" w:cs="Times New Roman"/>
                <w:b/>
                <w:sz w:val="20"/>
                <w:szCs w:val="20"/>
                <w:lang w:eastAsia="ru-RU"/>
              </w:rPr>
            </w:pPr>
            <w:r w:rsidRPr="005E1BE0">
              <w:rPr>
                <w:rFonts w:ascii="Times New Roman" w:eastAsia="Times New Roman" w:hAnsi="Times New Roman" w:cs="Times New Roman"/>
                <w:b/>
                <w:sz w:val="20"/>
                <w:szCs w:val="20"/>
                <w:lang w:eastAsia="ru-RU"/>
              </w:rPr>
              <w:t>Результат выполненных работ</w:t>
            </w:r>
          </w:p>
        </w:tc>
        <w:tc>
          <w:tcPr>
            <w:tcW w:w="1701" w:type="dxa"/>
            <w:shd w:val="clear" w:color="auto" w:fill="auto"/>
            <w:vAlign w:val="center"/>
          </w:tcPr>
          <w:p w14:paraId="1E319976" w14:textId="77777777" w:rsidR="00AF40B6" w:rsidRPr="005E1BE0" w:rsidRDefault="00AF40B6" w:rsidP="00C6440B">
            <w:pPr>
              <w:spacing w:after="0" w:line="240" w:lineRule="auto"/>
              <w:jc w:val="center"/>
              <w:rPr>
                <w:rFonts w:ascii="Times New Roman" w:eastAsia="Times New Roman" w:hAnsi="Times New Roman" w:cs="Times New Roman"/>
                <w:b/>
                <w:sz w:val="20"/>
                <w:szCs w:val="20"/>
                <w:lang w:eastAsia="ru-RU"/>
              </w:rPr>
            </w:pPr>
            <w:r w:rsidRPr="005E1BE0">
              <w:rPr>
                <w:rFonts w:ascii="Times New Roman" w:eastAsia="Times New Roman" w:hAnsi="Times New Roman" w:cs="Times New Roman"/>
                <w:b/>
                <w:sz w:val="20"/>
                <w:szCs w:val="20"/>
                <w:lang w:eastAsia="ru-RU"/>
              </w:rPr>
              <w:t>Отметка исполнителя (ФИО, подпись, дата)</w:t>
            </w:r>
          </w:p>
        </w:tc>
        <w:tc>
          <w:tcPr>
            <w:tcW w:w="1559" w:type="dxa"/>
            <w:shd w:val="clear" w:color="auto" w:fill="auto"/>
            <w:vAlign w:val="center"/>
          </w:tcPr>
          <w:p w14:paraId="6FD90D98" w14:textId="77777777" w:rsidR="00AF40B6" w:rsidRPr="005E1BE0" w:rsidRDefault="00AF40B6" w:rsidP="00C6440B">
            <w:pPr>
              <w:spacing w:after="0" w:line="240" w:lineRule="auto"/>
              <w:jc w:val="center"/>
              <w:rPr>
                <w:rFonts w:ascii="Times New Roman" w:eastAsia="Times New Roman" w:hAnsi="Times New Roman" w:cs="Times New Roman"/>
                <w:b/>
                <w:sz w:val="20"/>
                <w:szCs w:val="20"/>
                <w:lang w:eastAsia="ru-RU"/>
              </w:rPr>
            </w:pPr>
            <w:r w:rsidRPr="005E1BE0">
              <w:rPr>
                <w:rFonts w:ascii="Times New Roman" w:eastAsia="Times New Roman" w:hAnsi="Times New Roman" w:cs="Times New Roman"/>
                <w:b/>
                <w:sz w:val="20"/>
                <w:szCs w:val="20"/>
                <w:lang w:eastAsia="ru-RU"/>
              </w:rPr>
              <w:t>Отметка заказчика о контроле</w:t>
            </w:r>
          </w:p>
        </w:tc>
      </w:tr>
      <w:tr w:rsidR="00AF40B6" w:rsidRPr="005E1BE0" w14:paraId="030A2FCA" w14:textId="77777777" w:rsidTr="00C6440B">
        <w:tc>
          <w:tcPr>
            <w:tcW w:w="541" w:type="dxa"/>
            <w:shd w:val="clear" w:color="auto" w:fill="auto"/>
          </w:tcPr>
          <w:p w14:paraId="08239293" w14:textId="77777777" w:rsidR="00AF40B6" w:rsidRPr="005E1BE0" w:rsidRDefault="00AF40B6" w:rsidP="00C6440B">
            <w:pPr>
              <w:spacing w:after="0" w:line="240" w:lineRule="auto"/>
              <w:jc w:val="center"/>
              <w:rPr>
                <w:rFonts w:ascii="Times New Roman" w:eastAsia="Times New Roman" w:hAnsi="Times New Roman" w:cs="Times New Roman"/>
                <w:lang w:eastAsia="ru-RU"/>
              </w:rPr>
            </w:pPr>
            <w:r w:rsidRPr="005E1BE0">
              <w:rPr>
                <w:rFonts w:ascii="Times New Roman" w:eastAsia="Times New Roman" w:hAnsi="Times New Roman" w:cs="Times New Roman"/>
                <w:lang w:eastAsia="ru-RU"/>
              </w:rPr>
              <w:t>1</w:t>
            </w:r>
          </w:p>
        </w:tc>
        <w:tc>
          <w:tcPr>
            <w:tcW w:w="1581" w:type="dxa"/>
            <w:shd w:val="clear" w:color="auto" w:fill="auto"/>
          </w:tcPr>
          <w:p w14:paraId="57BABC7C" w14:textId="77777777" w:rsidR="00AF40B6" w:rsidRPr="005E1BE0" w:rsidRDefault="00AF40B6" w:rsidP="00C6440B">
            <w:pPr>
              <w:spacing w:after="0" w:line="240" w:lineRule="auto"/>
              <w:jc w:val="center"/>
              <w:rPr>
                <w:rFonts w:ascii="Times New Roman" w:eastAsia="Times New Roman" w:hAnsi="Times New Roman" w:cs="Times New Roman"/>
                <w:b/>
                <w:sz w:val="26"/>
                <w:szCs w:val="26"/>
                <w:lang w:eastAsia="ru-RU"/>
              </w:rPr>
            </w:pPr>
          </w:p>
        </w:tc>
        <w:tc>
          <w:tcPr>
            <w:tcW w:w="1747" w:type="dxa"/>
            <w:shd w:val="clear" w:color="auto" w:fill="auto"/>
          </w:tcPr>
          <w:p w14:paraId="31DDCBE5" w14:textId="77777777" w:rsidR="00AF40B6" w:rsidRPr="005E1BE0" w:rsidRDefault="00AF40B6" w:rsidP="00C6440B">
            <w:pPr>
              <w:spacing w:after="0" w:line="240" w:lineRule="auto"/>
              <w:jc w:val="center"/>
              <w:rPr>
                <w:rFonts w:ascii="Times New Roman" w:eastAsia="Times New Roman" w:hAnsi="Times New Roman" w:cs="Times New Roman"/>
                <w:b/>
                <w:sz w:val="26"/>
                <w:szCs w:val="26"/>
                <w:lang w:eastAsia="ru-RU"/>
              </w:rPr>
            </w:pPr>
          </w:p>
        </w:tc>
        <w:tc>
          <w:tcPr>
            <w:tcW w:w="1938" w:type="dxa"/>
            <w:shd w:val="clear" w:color="auto" w:fill="auto"/>
          </w:tcPr>
          <w:p w14:paraId="24E3EAC8" w14:textId="77777777" w:rsidR="00AF40B6" w:rsidRPr="005E1BE0" w:rsidRDefault="00AF40B6" w:rsidP="00C6440B">
            <w:pPr>
              <w:spacing w:after="0" w:line="240" w:lineRule="auto"/>
              <w:jc w:val="center"/>
              <w:rPr>
                <w:rFonts w:ascii="Times New Roman" w:eastAsia="Times New Roman" w:hAnsi="Times New Roman" w:cs="Times New Roman"/>
                <w:b/>
                <w:sz w:val="26"/>
                <w:szCs w:val="26"/>
                <w:lang w:eastAsia="ru-RU"/>
              </w:rPr>
            </w:pPr>
          </w:p>
        </w:tc>
        <w:tc>
          <w:tcPr>
            <w:tcW w:w="1701" w:type="dxa"/>
            <w:shd w:val="clear" w:color="auto" w:fill="auto"/>
          </w:tcPr>
          <w:p w14:paraId="56B2C549" w14:textId="77777777" w:rsidR="00AF40B6" w:rsidRPr="005E1BE0" w:rsidRDefault="00AF40B6" w:rsidP="00C6440B">
            <w:pPr>
              <w:spacing w:after="0" w:line="240" w:lineRule="auto"/>
              <w:jc w:val="center"/>
              <w:rPr>
                <w:rFonts w:ascii="Times New Roman" w:eastAsia="Times New Roman" w:hAnsi="Times New Roman" w:cs="Times New Roman"/>
                <w:b/>
                <w:sz w:val="26"/>
                <w:szCs w:val="26"/>
                <w:lang w:eastAsia="ru-RU"/>
              </w:rPr>
            </w:pPr>
          </w:p>
        </w:tc>
        <w:tc>
          <w:tcPr>
            <w:tcW w:w="1559" w:type="dxa"/>
            <w:shd w:val="clear" w:color="auto" w:fill="auto"/>
          </w:tcPr>
          <w:p w14:paraId="23475810" w14:textId="77777777" w:rsidR="00AF40B6" w:rsidRPr="005E1BE0" w:rsidRDefault="00AF40B6" w:rsidP="00C6440B">
            <w:pPr>
              <w:spacing w:after="0" w:line="240" w:lineRule="auto"/>
              <w:jc w:val="center"/>
              <w:rPr>
                <w:rFonts w:ascii="Times New Roman" w:eastAsia="Times New Roman" w:hAnsi="Times New Roman" w:cs="Times New Roman"/>
                <w:b/>
                <w:sz w:val="26"/>
                <w:szCs w:val="26"/>
                <w:lang w:eastAsia="ru-RU"/>
              </w:rPr>
            </w:pPr>
          </w:p>
        </w:tc>
      </w:tr>
      <w:tr w:rsidR="00AF40B6" w:rsidRPr="005E1BE0" w14:paraId="7CE7A088" w14:textId="77777777" w:rsidTr="00C6440B">
        <w:tc>
          <w:tcPr>
            <w:tcW w:w="541" w:type="dxa"/>
            <w:shd w:val="clear" w:color="auto" w:fill="auto"/>
          </w:tcPr>
          <w:p w14:paraId="38D800EB" w14:textId="77777777" w:rsidR="00AF40B6" w:rsidRPr="005E1BE0" w:rsidRDefault="00AF40B6" w:rsidP="00C6440B">
            <w:pPr>
              <w:spacing w:after="0" w:line="240" w:lineRule="auto"/>
              <w:jc w:val="center"/>
              <w:rPr>
                <w:rFonts w:ascii="Times New Roman" w:eastAsia="Times New Roman" w:hAnsi="Times New Roman" w:cs="Times New Roman"/>
                <w:lang w:eastAsia="ru-RU"/>
              </w:rPr>
            </w:pPr>
            <w:r w:rsidRPr="005E1BE0">
              <w:rPr>
                <w:rFonts w:ascii="Times New Roman" w:eastAsia="Times New Roman" w:hAnsi="Times New Roman" w:cs="Times New Roman"/>
                <w:lang w:eastAsia="ru-RU"/>
              </w:rPr>
              <w:t>2</w:t>
            </w:r>
          </w:p>
        </w:tc>
        <w:tc>
          <w:tcPr>
            <w:tcW w:w="1581" w:type="dxa"/>
            <w:shd w:val="clear" w:color="auto" w:fill="auto"/>
          </w:tcPr>
          <w:p w14:paraId="51A81B7A" w14:textId="77777777" w:rsidR="00AF40B6" w:rsidRPr="005E1BE0" w:rsidRDefault="00AF40B6" w:rsidP="00C6440B">
            <w:pPr>
              <w:spacing w:after="0" w:line="240" w:lineRule="auto"/>
              <w:jc w:val="center"/>
              <w:rPr>
                <w:rFonts w:ascii="Times New Roman" w:eastAsia="Times New Roman" w:hAnsi="Times New Roman" w:cs="Times New Roman"/>
                <w:b/>
                <w:sz w:val="26"/>
                <w:szCs w:val="26"/>
                <w:lang w:eastAsia="ru-RU"/>
              </w:rPr>
            </w:pPr>
          </w:p>
        </w:tc>
        <w:tc>
          <w:tcPr>
            <w:tcW w:w="1747" w:type="dxa"/>
            <w:shd w:val="clear" w:color="auto" w:fill="auto"/>
          </w:tcPr>
          <w:p w14:paraId="3932FB93" w14:textId="77777777" w:rsidR="00AF40B6" w:rsidRPr="005E1BE0" w:rsidRDefault="00AF40B6" w:rsidP="00C6440B">
            <w:pPr>
              <w:spacing w:after="0" w:line="240" w:lineRule="auto"/>
              <w:jc w:val="center"/>
              <w:rPr>
                <w:rFonts w:ascii="Times New Roman" w:eastAsia="Times New Roman" w:hAnsi="Times New Roman" w:cs="Times New Roman"/>
                <w:b/>
                <w:sz w:val="26"/>
                <w:szCs w:val="26"/>
                <w:lang w:eastAsia="ru-RU"/>
              </w:rPr>
            </w:pPr>
          </w:p>
        </w:tc>
        <w:tc>
          <w:tcPr>
            <w:tcW w:w="1938" w:type="dxa"/>
            <w:shd w:val="clear" w:color="auto" w:fill="auto"/>
          </w:tcPr>
          <w:p w14:paraId="73EA1196" w14:textId="77777777" w:rsidR="00AF40B6" w:rsidRPr="005E1BE0" w:rsidRDefault="00AF40B6" w:rsidP="00C6440B">
            <w:pPr>
              <w:spacing w:after="0" w:line="240" w:lineRule="auto"/>
              <w:jc w:val="center"/>
              <w:rPr>
                <w:rFonts w:ascii="Times New Roman" w:eastAsia="Times New Roman" w:hAnsi="Times New Roman" w:cs="Times New Roman"/>
                <w:b/>
                <w:sz w:val="26"/>
                <w:szCs w:val="26"/>
                <w:lang w:eastAsia="ru-RU"/>
              </w:rPr>
            </w:pPr>
          </w:p>
        </w:tc>
        <w:tc>
          <w:tcPr>
            <w:tcW w:w="1701" w:type="dxa"/>
            <w:shd w:val="clear" w:color="auto" w:fill="auto"/>
          </w:tcPr>
          <w:p w14:paraId="75B1A9DD" w14:textId="77777777" w:rsidR="00AF40B6" w:rsidRPr="005E1BE0" w:rsidRDefault="00AF40B6" w:rsidP="00C6440B">
            <w:pPr>
              <w:spacing w:after="0" w:line="240" w:lineRule="auto"/>
              <w:jc w:val="center"/>
              <w:rPr>
                <w:rFonts w:ascii="Times New Roman" w:eastAsia="Times New Roman" w:hAnsi="Times New Roman" w:cs="Times New Roman"/>
                <w:b/>
                <w:sz w:val="26"/>
                <w:szCs w:val="26"/>
                <w:lang w:eastAsia="ru-RU"/>
              </w:rPr>
            </w:pPr>
          </w:p>
        </w:tc>
        <w:tc>
          <w:tcPr>
            <w:tcW w:w="1559" w:type="dxa"/>
            <w:shd w:val="clear" w:color="auto" w:fill="auto"/>
          </w:tcPr>
          <w:p w14:paraId="3BCE8596" w14:textId="77777777" w:rsidR="00AF40B6" w:rsidRPr="005E1BE0" w:rsidRDefault="00AF40B6" w:rsidP="00C6440B">
            <w:pPr>
              <w:spacing w:after="0" w:line="240" w:lineRule="auto"/>
              <w:jc w:val="center"/>
              <w:rPr>
                <w:rFonts w:ascii="Times New Roman" w:eastAsia="Times New Roman" w:hAnsi="Times New Roman" w:cs="Times New Roman"/>
                <w:b/>
                <w:sz w:val="26"/>
                <w:szCs w:val="26"/>
                <w:lang w:eastAsia="ru-RU"/>
              </w:rPr>
            </w:pPr>
          </w:p>
        </w:tc>
      </w:tr>
      <w:tr w:rsidR="00AF40B6" w:rsidRPr="005E1BE0" w14:paraId="29574330" w14:textId="77777777" w:rsidTr="00C6440B">
        <w:tc>
          <w:tcPr>
            <w:tcW w:w="541" w:type="dxa"/>
            <w:shd w:val="clear" w:color="auto" w:fill="auto"/>
          </w:tcPr>
          <w:p w14:paraId="5D0687D3" w14:textId="77777777" w:rsidR="00AF40B6" w:rsidRPr="005E1BE0" w:rsidRDefault="00AF40B6" w:rsidP="00C6440B">
            <w:pPr>
              <w:spacing w:after="0" w:line="240" w:lineRule="auto"/>
              <w:jc w:val="center"/>
              <w:rPr>
                <w:rFonts w:ascii="Times New Roman" w:eastAsia="Times New Roman" w:hAnsi="Times New Roman" w:cs="Times New Roman"/>
                <w:b/>
                <w:sz w:val="26"/>
                <w:szCs w:val="26"/>
                <w:lang w:eastAsia="ru-RU"/>
              </w:rPr>
            </w:pPr>
          </w:p>
        </w:tc>
        <w:tc>
          <w:tcPr>
            <w:tcW w:w="1581" w:type="dxa"/>
            <w:shd w:val="clear" w:color="auto" w:fill="auto"/>
          </w:tcPr>
          <w:p w14:paraId="5E95A4C2" w14:textId="77777777" w:rsidR="00AF40B6" w:rsidRPr="005E1BE0" w:rsidRDefault="00AF40B6" w:rsidP="00C6440B">
            <w:pPr>
              <w:spacing w:after="0" w:line="240" w:lineRule="auto"/>
              <w:jc w:val="center"/>
              <w:rPr>
                <w:rFonts w:ascii="Times New Roman" w:eastAsia="Times New Roman" w:hAnsi="Times New Roman" w:cs="Times New Roman"/>
                <w:b/>
                <w:sz w:val="26"/>
                <w:szCs w:val="26"/>
                <w:lang w:eastAsia="ru-RU"/>
              </w:rPr>
            </w:pPr>
          </w:p>
        </w:tc>
        <w:tc>
          <w:tcPr>
            <w:tcW w:w="1747" w:type="dxa"/>
            <w:shd w:val="clear" w:color="auto" w:fill="auto"/>
          </w:tcPr>
          <w:p w14:paraId="2DDE9107" w14:textId="77777777" w:rsidR="00AF40B6" w:rsidRPr="005E1BE0" w:rsidRDefault="00AF40B6" w:rsidP="00C6440B">
            <w:pPr>
              <w:spacing w:after="0" w:line="240" w:lineRule="auto"/>
              <w:jc w:val="center"/>
              <w:rPr>
                <w:rFonts w:ascii="Times New Roman" w:eastAsia="Times New Roman" w:hAnsi="Times New Roman" w:cs="Times New Roman"/>
                <w:b/>
                <w:sz w:val="26"/>
                <w:szCs w:val="26"/>
                <w:lang w:eastAsia="ru-RU"/>
              </w:rPr>
            </w:pPr>
          </w:p>
        </w:tc>
        <w:tc>
          <w:tcPr>
            <w:tcW w:w="1938" w:type="dxa"/>
            <w:shd w:val="clear" w:color="auto" w:fill="auto"/>
          </w:tcPr>
          <w:p w14:paraId="4E6E7842" w14:textId="77777777" w:rsidR="00AF40B6" w:rsidRPr="005E1BE0" w:rsidRDefault="00AF40B6" w:rsidP="00C6440B">
            <w:pPr>
              <w:spacing w:after="0" w:line="240" w:lineRule="auto"/>
              <w:jc w:val="center"/>
              <w:rPr>
                <w:rFonts w:ascii="Times New Roman" w:eastAsia="Times New Roman" w:hAnsi="Times New Roman" w:cs="Times New Roman"/>
                <w:b/>
                <w:sz w:val="26"/>
                <w:szCs w:val="26"/>
                <w:lang w:eastAsia="ru-RU"/>
              </w:rPr>
            </w:pPr>
          </w:p>
        </w:tc>
        <w:tc>
          <w:tcPr>
            <w:tcW w:w="1701" w:type="dxa"/>
            <w:shd w:val="clear" w:color="auto" w:fill="auto"/>
          </w:tcPr>
          <w:p w14:paraId="7F085716" w14:textId="77777777" w:rsidR="00AF40B6" w:rsidRPr="005E1BE0" w:rsidRDefault="00AF40B6" w:rsidP="00C6440B">
            <w:pPr>
              <w:spacing w:after="0" w:line="240" w:lineRule="auto"/>
              <w:jc w:val="center"/>
              <w:rPr>
                <w:rFonts w:ascii="Times New Roman" w:eastAsia="Times New Roman" w:hAnsi="Times New Roman" w:cs="Times New Roman"/>
                <w:b/>
                <w:sz w:val="26"/>
                <w:szCs w:val="26"/>
                <w:lang w:eastAsia="ru-RU"/>
              </w:rPr>
            </w:pPr>
          </w:p>
        </w:tc>
        <w:tc>
          <w:tcPr>
            <w:tcW w:w="1559" w:type="dxa"/>
            <w:shd w:val="clear" w:color="auto" w:fill="auto"/>
          </w:tcPr>
          <w:p w14:paraId="7E01E265" w14:textId="77777777" w:rsidR="00AF40B6" w:rsidRPr="005E1BE0" w:rsidRDefault="00AF40B6" w:rsidP="00C6440B">
            <w:pPr>
              <w:spacing w:after="0" w:line="240" w:lineRule="auto"/>
              <w:jc w:val="center"/>
              <w:rPr>
                <w:rFonts w:ascii="Times New Roman" w:eastAsia="Times New Roman" w:hAnsi="Times New Roman" w:cs="Times New Roman"/>
                <w:b/>
                <w:sz w:val="26"/>
                <w:szCs w:val="26"/>
                <w:lang w:eastAsia="ru-RU"/>
              </w:rPr>
            </w:pPr>
          </w:p>
        </w:tc>
      </w:tr>
      <w:tr w:rsidR="00AF40B6" w:rsidRPr="005E1BE0" w14:paraId="659C54E2" w14:textId="77777777" w:rsidTr="00C6440B">
        <w:tc>
          <w:tcPr>
            <w:tcW w:w="541" w:type="dxa"/>
            <w:shd w:val="clear" w:color="auto" w:fill="auto"/>
          </w:tcPr>
          <w:p w14:paraId="13B96414" w14:textId="77777777" w:rsidR="00AF40B6" w:rsidRPr="005E1BE0" w:rsidRDefault="00AF40B6" w:rsidP="00C6440B">
            <w:pPr>
              <w:spacing w:after="0" w:line="240" w:lineRule="auto"/>
              <w:jc w:val="center"/>
              <w:rPr>
                <w:rFonts w:ascii="Times New Roman" w:eastAsia="Times New Roman" w:hAnsi="Times New Roman" w:cs="Times New Roman"/>
                <w:b/>
                <w:sz w:val="26"/>
                <w:szCs w:val="26"/>
                <w:lang w:eastAsia="ru-RU"/>
              </w:rPr>
            </w:pPr>
            <w:r w:rsidRPr="005E1BE0">
              <w:rPr>
                <w:rFonts w:ascii="Times New Roman" w:eastAsia="Times New Roman" w:hAnsi="Times New Roman" w:cs="Times New Roman"/>
                <w:b/>
                <w:sz w:val="26"/>
                <w:szCs w:val="26"/>
                <w:lang w:eastAsia="ru-RU"/>
              </w:rPr>
              <w:t>….</w:t>
            </w:r>
          </w:p>
        </w:tc>
        <w:tc>
          <w:tcPr>
            <w:tcW w:w="1581" w:type="dxa"/>
            <w:shd w:val="clear" w:color="auto" w:fill="auto"/>
          </w:tcPr>
          <w:p w14:paraId="4A410C5C" w14:textId="77777777" w:rsidR="00AF40B6" w:rsidRPr="005E1BE0" w:rsidRDefault="00AF40B6" w:rsidP="00C6440B">
            <w:pPr>
              <w:spacing w:after="0" w:line="240" w:lineRule="auto"/>
              <w:jc w:val="center"/>
              <w:rPr>
                <w:rFonts w:ascii="Times New Roman" w:eastAsia="Times New Roman" w:hAnsi="Times New Roman" w:cs="Times New Roman"/>
                <w:b/>
                <w:sz w:val="26"/>
                <w:szCs w:val="26"/>
                <w:lang w:eastAsia="ru-RU"/>
              </w:rPr>
            </w:pPr>
          </w:p>
        </w:tc>
        <w:tc>
          <w:tcPr>
            <w:tcW w:w="1747" w:type="dxa"/>
            <w:shd w:val="clear" w:color="auto" w:fill="auto"/>
          </w:tcPr>
          <w:p w14:paraId="3C840EFF" w14:textId="77777777" w:rsidR="00AF40B6" w:rsidRPr="005E1BE0" w:rsidRDefault="00AF40B6" w:rsidP="00C6440B">
            <w:pPr>
              <w:spacing w:after="0" w:line="240" w:lineRule="auto"/>
              <w:jc w:val="center"/>
              <w:rPr>
                <w:rFonts w:ascii="Times New Roman" w:eastAsia="Times New Roman" w:hAnsi="Times New Roman" w:cs="Times New Roman"/>
                <w:b/>
                <w:sz w:val="26"/>
                <w:szCs w:val="26"/>
                <w:lang w:eastAsia="ru-RU"/>
              </w:rPr>
            </w:pPr>
          </w:p>
        </w:tc>
        <w:tc>
          <w:tcPr>
            <w:tcW w:w="1938" w:type="dxa"/>
            <w:shd w:val="clear" w:color="auto" w:fill="auto"/>
          </w:tcPr>
          <w:p w14:paraId="314023DB" w14:textId="77777777" w:rsidR="00AF40B6" w:rsidRPr="005E1BE0" w:rsidRDefault="00AF40B6" w:rsidP="00C6440B">
            <w:pPr>
              <w:spacing w:after="0" w:line="240" w:lineRule="auto"/>
              <w:jc w:val="center"/>
              <w:rPr>
                <w:rFonts w:ascii="Times New Roman" w:eastAsia="Times New Roman" w:hAnsi="Times New Roman" w:cs="Times New Roman"/>
                <w:b/>
                <w:sz w:val="26"/>
                <w:szCs w:val="26"/>
                <w:lang w:eastAsia="ru-RU"/>
              </w:rPr>
            </w:pPr>
          </w:p>
        </w:tc>
        <w:tc>
          <w:tcPr>
            <w:tcW w:w="1701" w:type="dxa"/>
            <w:shd w:val="clear" w:color="auto" w:fill="auto"/>
          </w:tcPr>
          <w:p w14:paraId="04AC4C86" w14:textId="77777777" w:rsidR="00AF40B6" w:rsidRPr="005E1BE0" w:rsidRDefault="00AF40B6" w:rsidP="00C6440B">
            <w:pPr>
              <w:spacing w:after="0" w:line="240" w:lineRule="auto"/>
              <w:jc w:val="center"/>
              <w:rPr>
                <w:rFonts w:ascii="Times New Roman" w:eastAsia="Times New Roman" w:hAnsi="Times New Roman" w:cs="Times New Roman"/>
                <w:b/>
                <w:sz w:val="26"/>
                <w:szCs w:val="26"/>
                <w:lang w:eastAsia="ru-RU"/>
              </w:rPr>
            </w:pPr>
          </w:p>
        </w:tc>
        <w:tc>
          <w:tcPr>
            <w:tcW w:w="1559" w:type="dxa"/>
            <w:shd w:val="clear" w:color="auto" w:fill="auto"/>
          </w:tcPr>
          <w:p w14:paraId="61005A7D" w14:textId="77777777" w:rsidR="00AF40B6" w:rsidRPr="005E1BE0" w:rsidRDefault="00AF40B6" w:rsidP="00C6440B">
            <w:pPr>
              <w:spacing w:after="0" w:line="240" w:lineRule="auto"/>
              <w:jc w:val="center"/>
              <w:rPr>
                <w:rFonts w:ascii="Times New Roman" w:eastAsia="Times New Roman" w:hAnsi="Times New Roman" w:cs="Times New Roman"/>
                <w:b/>
                <w:sz w:val="26"/>
                <w:szCs w:val="26"/>
                <w:lang w:eastAsia="ru-RU"/>
              </w:rPr>
            </w:pPr>
          </w:p>
        </w:tc>
      </w:tr>
    </w:tbl>
    <w:p w14:paraId="39715C63" w14:textId="77777777" w:rsidR="00AF40B6" w:rsidRDefault="00AF40B6" w:rsidP="00AF40B6">
      <w:pPr>
        <w:spacing w:after="0" w:line="240" w:lineRule="auto"/>
        <w:rPr>
          <w:rFonts w:ascii="Times New Roman" w:eastAsia="Times New Roman" w:hAnsi="Times New Roman" w:cs="Times New Roman"/>
          <w:b/>
          <w:bCs/>
          <w:sz w:val="26"/>
          <w:szCs w:val="26"/>
          <w:lang w:eastAsia="ru-RU"/>
        </w:rPr>
      </w:pPr>
    </w:p>
    <w:p w14:paraId="2308C5FF" w14:textId="77777777" w:rsidR="008A3181" w:rsidRPr="00CD4A46" w:rsidRDefault="008A3181" w:rsidP="009B465B">
      <w:pPr>
        <w:spacing w:after="0" w:line="240" w:lineRule="auto"/>
        <w:rPr>
          <w:rFonts w:ascii="Times New Roman" w:eastAsia="Times New Roman" w:hAnsi="Times New Roman" w:cs="Times New Roman"/>
          <w:b/>
          <w:bCs/>
          <w:sz w:val="26"/>
          <w:szCs w:val="26"/>
          <w:lang w:eastAsia="ru-RU"/>
        </w:rPr>
      </w:pPr>
      <w:r w:rsidRPr="00CD4A46">
        <w:rPr>
          <w:rFonts w:ascii="Times New Roman" w:eastAsia="Times New Roman" w:hAnsi="Times New Roman" w:cs="Times New Roman"/>
          <w:b/>
          <w:sz w:val="26"/>
          <w:szCs w:val="26"/>
          <w:lang w:eastAsia="ru-RU"/>
        </w:rPr>
        <w:t>Примечание: Журнал хранится на объекте. Вынос журнала за пределы объекта ЗАПРЕЩЕН.</w:t>
      </w:r>
    </w:p>
    <w:p w14:paraId="22A079FE" w14:textId="77777777" w:rsidR="008A3181" w:rsidRPr="00CD4A46" w:rsidRDefault="008A3181" w:rsidP="009B465B">
      <w:pPr>
        <w:spacing w:after="0" w:line="240" w:lineRule="auto"/>
        <w:rPr>
          <w:rFonts w:ascii="Times New Roman" w:eastAsia="Times New Roman" w:hAnsi="Times New Roman" w:cs="Times New Roman"/>
          <w:b/>
          <w:bCs/>
          <w:sz w:val="26"/>
          <w:szCs w:val="26"/>
          <w:lang w:eastAsia="ru-RU"/>
        </w:rPr>
      </w:pPr>
    </w:p>
    <w:p w14:paraId="0174BB27" w14:textId="77777777" w:rsidR="008A3181" w:rsidRPr="00CD4A46" w:rsidRDefault="008A3181" w:rsidP="009B465B">
      <w:pPr>
        <w:spacing w:after="0" w:line="240" w:lineRule="auto"/>
        <w:rPr>
          <w:rFonts w:ascii="Times New Roman" w:eastAsia="Times New Roman" w:hAnsi="Times New Roman" w:cs="Times New Roman"/>
          <w:b/>
          <w:bCs/>
          <w:sz w:val="26"/>
          <w:szCs w:val="26"/>
          <w:lang w:eastAsia="ru-RU"/>
        </w:rPr>
      </w:pPr>
    </w:p>
    <w:p w14:paraId="763C6B48" w14:textId="77777777" w:rsidR="00AB62A5" w:rsidRDefault="00AB62A5" w:rsidP="009B465B">
      <w:pPr>
        <w:spacing w:after="0" w:line="240" w:lineRule="auto"/>
        <w:rPr>
          <w:rFonts w:ascii="Times New Roman" w:eastAsia="Times New Roman" w:hAnsi="Times New Roman" w:cs="Times New Roman"/>
          <w:bCs/>
          <w:sz w:val="26"/>
          <w:szCs w:val="26"/>
          <w:lang w:eastAsia="ru-RU"/>
        </w:rPr>
      </w:pPr>
    </w:p>
    <w:p w14:paraId="06EC9821" w14:textId="77777777" w:rsidR="00BA059C" w:rsidRDefault="00BA059C" w:rsidP="009B465B">
      <w:pPr>
        <w:spacing w:after="0" w:line="240" w:lineRule="auto"/>
        <w:rPr>
          <w:rFonts w:ascii="Times New Roman" w:eastAsia="Times New Roman" w:hAnsi="Times New Roman" w:cs="Times New Roman"/>
          <w:bCs/>
          <w:sz w:val="26"/>
          <w:szCs w:val="26"/>
          <w:lang w:eastAsia="ru-RU"/>
        </w:rPr>
      </w:pPr>
      <w:r>
        <w:rPr>
          <w:rFonts w:ascii="Times New Roman" w:eastAsia="Times New Roman" w:hAnsi="Times New Roman" w:cs="Times New Roman"/>
          <w:bCs/>
          <w:sz w:val="26"/>
          <w:szCs w:val="26"/>
          <w:lang w:eastAsia="ru-RU"/>
        </w:rPr>
        <w:t>Форма согласована</w:t>
      </w:r>
    </w:p>
    <w:p w14:paraId="3D94E974" w14:textId="77777777" w:rsidR="00BA059C" w:rsidRDefault="00BA059C" w:rsidP="009B465B">
      <w:pPr>
        <w:spacing w:after="0" w:line="240" w:lineRule="auto"/>
        <w:rPr>
          <w:rFonts w:ascii="Times New Roman" w:eastAsia="Times New Roman" w:hAnsi="Times New Roman" w:cs="Times New Roman"/>
          <w:bCs/>
          <w:sz w:val="26"/>
          <w:szCs w:val="26"/>
          <w:lang w:eastAsia="ru-RU"/>
        </w:rPr>
      </w:pPr>
    </w:p>
    <w:p w14:paraId="14CCDB37" w14:textId="77777777" w:rsidR="00BA059C" w:rsidRDefault="00BA059C" w:rsidP="009B465B">
      <w:pPr>
        <w:spacing w:after="0" w:line="240" w:lineRule="auto"/>
        <w:rPr>
          <w:rFonts w:ascii="Times New Roman" w:eastAsia="Times New Roman" w:hAnsi="Times New Roman" w:cs="Times New Roman"/>
          <w:bCs/>
          <w:sz w:val="26"/>
          <w:szCs w:val="26"/>
          <w:lang w:eastAsia="ru-RU"/>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3F1B9B" w14:paraId="02DE98E5" w14:textId="77777777" w:rsidTr="00D8761D">
        <w:tc>
          <w:tcPr>
            <w:tcW w:w="4814" w:type="dxa"/>
          </w:tcPr>
          <w:p w14:paraId="120278D1" w14:textId="77777777" w:rsidR="003F1B9B" w:rsidRPr="00D8761D" w:rsidRDefault="003F1B9B" w:rsidP="009B465B">
            <w:pPr>
              <w:rPr>
                <w:rFonts w:ascii="Times New Roman" w:eastAsia="Times New Roman" w:hAnsi="Times New Roman" w:cs="Times New Roman"/>
                <w:b/>
                <w:bCs/>
                <w:sz w:val="26"/>
                <w:szCs w:val="26"/>
                <w:lang w:eastAsia="ru-RU"/>
              </w:rPr>
            </w:pPr>
            <w:r w:rsidRPr="00D8761D">
              <w:rPr>
                <w:rFonts w:ascii="Times New Roman" w:eastAsia="Times New Roman" w:hAnsi="Times New Roman" w:cs="Times New Roman"/>
                <w:b/>
                <w:bCs/>
                <w:sz w:val="26"/>
                <w:szCs w:val="26"/>
                <w:lang w:eastAsia="ru-RU"/>
              </w:rPr>
              <w:t>Подрядчик</w:t>
            </w:r>
          </w:p>
        </w:tc>
        <w:tc>
          <w:tcPr>
            <w:tcW w:w="4814" w:type="dxa"/>
          </w:tcPr>
          <w:p w14:paraId="03E1A75F" w14:textId="77777777" w:rsidR="003F1B9B" w:rsidRPr="00D8761D" w:rsidRDefault="00D8761D" w:rsidP="009B465B">
            <w:pPr>
              <w:rPr>
                <w:rFonts w:ascii="Times New Roman" w:eastAsia="Times New Roman" w:hAnsi="Times New Roman" w:cs="Times New Roman"/>
                <w:b/>
                <w:bCs/>
                <w:sz w:val="26"/>
                <w:szCs w:val="26"/>
                <w:lang w:eastAsia="ru-RU"/>
              </w:rPr>
            </w:pPr>
            <w:r w:rsidRPr="00D8761D">
              <w:rPr>
                <w:rFonts w:ascii="Times New Roman" w:eastAsia="Times New Roman" w:hAnsi="Times New Roman" w:cs="Times New Roman"/>
                <w:b/>
                <w:bCs/>
                <w:sz w:val="26"/>
                <w:szCs w:val="26"/>
                <w:lang w:eastAsia="ru-RU"/>
              </w:rPr>
              <w:t xml:space="preserve">Заказчик </w:t>
            </w:r>
          </w:p>
        </w:tc>
      </w:tr>
      <w:tr w:rsidR="003F1B9B" w:rsidRPr="00655FA1" w14:paraId="0BCA3BDF" w14:textId="77777777" w:rsidTr="00D8761D">
        <w:tc>
          <w:tcPr>
            <w:tcW w:w="4814" w:type="dxa"/>
          </w:tcPr>
          <w:p w14:paraId="309C3134" w14:textId="77777777" w:rsidR="003F1B9B" w:rsidRPr="00655FA1" w:rsidRDefault="00D8761D" w:rsidP="009B465B">
            <w:pPr>
              <w:rPr>
                <w:rFonts w:ascii="Times New Roman" w:eastAsia="Times New Roman" w:hAnsi="Times New Roman" w:cs="Times New Roman"/>
                <w:bCs/>
                <w:sz w:val="26"/>
                <w:szCs w:val="26"/>
                <w:lang w:eastAsia="ru-RU"/>
              </w:rPr>
            </w:pPr>
            <w:r w:rsidRPr="00655FA1">
              <w:rPr>
                <w:rFonts w:ascii="Times New Roman" w:eastAsia="Times New Roman" w:hAnsi="Times New Roman" w:cs="Times New Roman"/>
                <w:bCs/>
                <w:sz w:val="26"/>
                <w:szCs w:val="26"/>
                <w:lang w:eastAsia="ru-RU"/>
              </w:rPr>
              <w:t>____________ / ____________</w:t>
            </w:r>
          </w:p>
        </w:tc>
        <w:tc>
          <w:tcPr>
            <w:tcW w:w="4814" w:type="dxa"/>
          </w:tcPr>
          <w:p w14:paraId="73187194" w14:textId="77777777" w:rsidR="003F1B9B" w:rsidRPr="00655FA1" w:rsidRDefault="00D8761D" w:rsidP="009B465B">
            <w:pPr>
              <w:rPr>
                <w:rFonts w:ascii="Times New Roman" w:eastAsia="Times New Roman" w:hAnsi="Times New Roman" w:cs="Times New Roman"/>
                <w:bCs/>
                <w:sz w:val="26"/>
                <w:szCs w:val="26"/>
                <w:lang w:eastAsia="ru-RU"/>
              </w:rPr>
            </w:pPr>
            <w:r w:rsidRPr="00655FA1">
              <w:rPr>
                <w:rFonts w:ascii="Times New Roman" w:eastAsia="Times New Roman" w:hAnsi="Times New Roman" w:cs="Times New Roman"/>
                <w:bCs/>
                <w:sz w:val="26"/>
                <w:szCs w:val="26"/>
                <w:lang w:eastAsia="ru-RU"/>
              </w:rPr>
              <w:t>___________ / ___________</w:t>
            </w:r>
          </w:p>
        </w:tc>
      </w:tr>
    </w:tbl>
    <w:p w14:paraId="68678C49" w14:textId="77777777" w:rsidR="00BA059C" w:rsidRPr="00655FA1" w:rsidRDefault="00BA059C" w:rsidP="009B465B">
      <w:pPr>
        <w:spacing w:after="0" w:line="240" w:lineRule="auto"/>
        <w:rPr>
          <w:rFonts w:ascii="Times New Roman" w:eastAsia="Times New Roman" w:hAnsi="Times New Roman" w:cs="Times New Roman"/>
          <w:bCs/>
          <w:sz w:val="26"/>
          <w:szCs w:val="26"/>
          <w:lang w:eastAsia="ru-RU"/>
        </w:rPr>
      </w:pPr>
    </w:p>
    <w:p w14:paraId="677DC826" w14:textId="77777777" w:rsidR="00BA059C" w:rsidRDefault="00BA059C" w:rsidP="009B465B">
      <w:pPr>
        <w:spacing w:after="0" w:line="240" w:lineRule="auto"/>
        <w:rPr>
          <w:rFonts w:ascii="Times New Roman" w:eastAsia="Times New Roman" w:hAnsi="Times New Roman" w:cs="Times New Roman"/>
          <w:bCs/>
          <w:sz w:val="26"/>
          <w:szCs w:val="26"/>
          <w:lang w:eastAsia="ru-RU"/>
        </w:rPr>
      </w:pPr>
    </w:p>
    <w:p w14:paraId="4435BB38" w14:textId="77777777" w:rsidR="008A3181" w:rsidRPr="00CD4A46" w:rsidRDefault="008A3181" w:rsidP="009B465B">
      <w:pPr>
        <w:spacing w:after="0" w:line="240" w:lineRule="auto"/>
        <w:rPr>
          <w:rFonts w:ascii="Times New Roman" w:eastAsia="Times New Roman" w:hAnsi="Times New Roman" w:cs="Times New Roman"/>
          <w:b/>
          <w:bCs/>
          <w:sz w:val="26"/>
          <w:szCs w:val="26"/>
          <w:lang w:eastAsia="ru-RU"/>
        </w:rPr>
      </w:pPr>
    </w:p>
    <w:p w14:paraId="5C5C24F0" w14:textId="77777777" w:rsidR="00D84CB3" w:rsidRPr="00CD4A46" w:rsidRDefault="00D84CB3" w:rsidP="009B465B">
      <w:pPr>
        <w:spacing w:after="0" w:line="240" w:lineRule="auto"/>
        <w:rPr>
          <w:rFonts w:ascii="Times New Roman" w:eastAsia="Times New Roman" w:hAnsi="Times New Roman" w:cs="Times New Roman"/>
          <w:b/>
          <w:bCs/>
          <w:sz w:val="26"/>
          <w:szCs w:val="26"/>
          <w:lang w:eastAsia="ru-RU"/>
        </w:rPr>
        <w:sectPr w:rsidR="00D84CB3" w:rsidRPr="00CD4A46" w:rsidSect="00A931A0">
          <w:pgSz w:w="11906" w:h="16838"/>
          <w:pgMar w:top="1134" w:right="567" w:bottom="1134" w:left="1701" w:header="709" w:footer="709" w:gutter="0"/>
          <w:cols w:space="708"/>
          <w:titlePg/>
          <w:docGrid w:linePitch="360"/>
        </w:sectPr>
      </w:pPr>
    </w:p>
    <w:p w14:paraId="45470E93" w14:textId="77777777" w:rsidR="00FA5344" w:rsidRDefault="00FA5344" w:rsidP="007F62FF">
      <w:pPr>
        <w:spacing w:after="0"/>
        <w:jc w:val="right"/>
        <w:rPr>
          <w:rFonts w:ascii="Times New Roman" w:hAnsi="Times New Roman" w:cs="Times New Roman"/>
          <w:b/>
          <w:bCs/>
          <w:sz w:val="26"/>
          <w:szCs w:val="26"/>
          <w:lang w:eastAsia="ru-RU"/>
        </w:rPr>
      </w:pPr>
    </w:p>
    <w:p w14:paraId="3A755244" w14:textId="1D48C68A" w:rsidR="007F62FF" w:rsidRPr="002149EF" w:rsidRDefault="007F62FF" w:rsidP="007F62FF">
      <w:pPr>
        <w:spacing w:after="0"/>
        <w:jc w:val="right"/>
        <w:rPr>
          <w:rFonts w:ascii="Times New Roman" w:hAnsi="Times New Roman" w:cs="Times New Roman"/>
          <w:b/>
          <w:bCs/>
          <w:sz w:val="26"/>
          <w:szCs w:val="26"/>
          <w:lang w:eastAsia="ru-RU"/>
        </w:rPr>
      </w:pPr>
      <w:r>
        <w:rPr>
          <w:rFonts w:ascii="Times New Roman" w:hAnsi="Times New Roman" w:cs="Times New Roman"/>
          <w:b/>
          <w:bCs/>
          <w:sz w:val="26"/>
          <w:szCs w:val="26"/>
          <w:lang w:eastAsia="ru-RU"/>
        </w:rPr>
        <w:t xml:space="preserve">Приложение № </w:t>
      </w:r>
      <w:r w:rsidR="00FA5344">
        <w:rPr>
          <w:rFonts w:ascii="Times New Roman" w:hAnsi="Times New Roman" w:cs="Times New Roman"/>
          <w:b/>
          <w:bCs/>
          <w:sz w:val="26"/>
          <w:szCs w:val="26"/>
          <w:lang w:eastAsia="ru-RU"/>
        </w:rPr>
        <w:t>7</w:t>
      </w:r>
      <w:r w:rsidRPr="002149EF">
        <w:rPr>
          <w:rFonts w:ascii="Times New Roman" w:hAnsi="Times New Roman" w:cs="Times New Roman"/>
          <w:b/>
          <w:bCs/>
          <w:sz w:val="26"/>
          <w:szCs w:val="26"/>
          <w:lang w:eastAsia="ru-RU"/>
        </w:rPr>
        <w:t xml:space="preserve"> к </w:t>
      </w:r>
      <w:r>
        <w:rPr>
          <w:rFonts w:ascii="Times New Roman" w:hAnsi="Times New Roman" w:cs="Times New Roman"/>
          <w:b/>
          <w:bCs/>
          <w:sz w:val="26"/>
          <w:szCs w:val="26"/>
          <w:lang w:eastAsia="ru-RU"/>
        </w:rPr>
        <w:t>Договору</w:t>
      </w:r>
    </w:p>
    <w:p w14:paraId="41E1DD89" w14:textId="7974DE2D" w:rsidR="007F62FF" w:rsidRDefault="007F62FF" w:rsidP="007F62FF">
      <w:pPr>
        <w:spacing w:after="0" w:line="240" w:lineRule="auto"/>
        <w:jc w:val="right"/>
        <w:rPr>
          <w:rFonts w:ascii="Times New Roman" w:hAnsi="Times New Roman" w:cs="Times New Roman"/>
          <w:b/>
          <w:bCs/>
          <w:sz w:val="26"/>
          <w:szCs w:val="26"/>
          <w:lang w:eastAsia="ru-RU"/>
        </w:rPr>
      </w:pPr>
      <w:r w:rsidRPr="002149EF">
        <w:rPr>
          <w:rFonts w:ascii="Times New Roman" w:hAnsi="Times New Roman" w:cs="Times New Roman"/>
          <w:b/>
          <w:bCs/>
          <w:sz w:val="26"/>
          <w:szCs w:val="26"/>
          <w:lang w:eastAsia="ru-RU"/>
        </w:rPr>
        <w:t>№</w:t>
      </w:r>
      <w:r>
        <w:rPr>
          <w:rFonts w:ascii="Times New Roman" w:hAnsi="Times New Roman" w:cs="Times New Roman"/>
          <w:b/>
          <w:bCs/>
          <w:sz w:val="26"/>
          <w:szCs w:val="26"/>
          <w:lang w:eastAsia="ru-RU"/>
        </w:rPr>
        <w:t xml:space="preserve"> ________</w:t>
      </w:r>
    </w:p>
    <w:p w14:paraId="10FC9AA7" w14:textId="77777777" w:rsidR="007F62FF" w:rsidRPr="005E1BE0" w:rsidRDefault="007F62FF" w:rsidP="007F62FF">
      <w:pPr>
        <w:widowControl w:val="0"/>
        <w:spacing w:before="120" w:after="0" w:line="240" w:lineRule="auto"/>
        <w:jc w:val="right"/>
        <w:rPr>
          <w:rFonts w:ascii="Times New Roman" w:eastAsia="Times New Roman" w:hAnsi="Times New Roman" w:cs="Times New Roman"/>
          <w:color w:val="000000"/>
          <w:sz w:val="26"/>
          <w:szCs w:val="26"/>
          <w:lang w:eastAsia="ru-RU"/>
        </w:rPr>
      </w:pPr>
      <w:r w:rsidRPr="005E1BE0">
        <w:rPr>
          <w:rFonts w:ascii="Times New Roman" w:hAnsi="Times New Roman" w:cs="Times New Roman"/>
          <w:sz w:val="24"/>
          <w:szCs w:val="24"/>
          <w:lang w:eastAsia="ru-RU"/>
        </w:rPr>
        <w:t>Форма Акта технической оснащенности объекта</w:t>
      </w:r>
    </w:p>
    <w:p w14:paraId="45C5AFE4" w14:textId="77777777" w:rsidR="007F62FF" w:rsidRDefault="007F62FF" w:rsidP="007F62FF">
      <w:pPr>
        <w:spacing w:before="120" w:after="0" w:line="240" w:lineRule="auto"/>
        <w:jc w:val="right"/>
        <w:rPr>
          <w:rFonts w:ascii="Times New Roman" w:hAnsi="Times New Roman" w:cs="Times New Roman"/>
          <w:b/>
          <w:bCs/>
          <w:sz w:val="26"/>
          <w:szCs w:val="26"/>
          <w:lang w:eastAsia="ru-RU"/>
        </w:rPr>
      </w:pPr>
    </w:p>
    <w:p w14:paraId="4BF992A6" w14:textId="77777777" w:rsidR="007F62FF" w:rsidRDefault="007F62FF" w:rsidP="007F62FF">
      <w:pPr>
        <w:spacing w:after="0" w:line="240" w:lineRule="auto"/>
        <w:rPr>
          <w:rFonts w:ascii="Times New Roman" w:eastAsia="Times New Roman" w:hAnsi="Times New Roman" w:cs="Times New Roman"/>
          <w:b/>
          <w:bCs/>
          <w:sz w:val="26"/>
          <w:szCs w:val="26"/>
          <w:lang w:eastAsia="ru-RU"/>
        </w:rPr>
      </w:pPr>
      <w:r w:rsidRPr="005E1BE0">
        <w:rPr>
          <w:rFonts w:ascii="Times New Roman" w:eastAsia="Times New Roman" w:hAnsi="Times New Roman" w:cs="Times New Roman"/>
          <w:b/>
          <w:color w:val="000000"/>
          <w:sz w:val="26"/>
          <w:szCs w:val="26"/>
          <w:lang w:eastAsia="ru-RU"/>
        </w:rPr>
        <w:t xml:space="preserve">Акт технической оснащенности систем </w:t>
      </w:r>
      <w:r>
        <w:rPr>
          <w:rFonts w:ascii="Times New Roman" w:eastAsia="Times New Roman" w:hAnsi="Times New Roman" w:cs="Times New Roman"/>
          <w:b/>
          <w:color w:val="000000"/>
          <w:sz w:val="26"/>
          <w:szCs w:val="26"/>
          <w:lang w:eastAsia="ru-RU"/>
        </w:rPr>
        <w:t>__________________</w:t>
      </w:r>
      <w:r w:rsidRPr="005E1BE0">
        <w:rPr>
          <w:rFonts w:ascii="Times New Roman" w:eastAsia="Times New Roman" w:hAnsi="Times New Roman" w:cs="Times New Roman"/>
          <w:b/>
          <w:color w:val="000000"/>
          <w:sz w:val="26"/>
          <w:szCs w:val="26"/>
          <w:lang w:eastAsia="ru-RU"/>
        </w:rPr>
        <w:t>, установленных на объектах Макрорегионального филиала «Северо-Запад» ПАО «Ростелеком» в г. Санкт-Петербурге и Ленинградской области</w:t>
      </w:r>
      <w:r>
        <w:rPr>
          <w:rFonts w:ascii="Times New Roman" w:eastAsia="Times New Roman" w:hAnsi="Times New Roman" w:cs="Times New Roman"/>
          <w:b/>
          <w:color w:val="000000"/>
          <w:sz w:val="26"/>
          <w:szCs w:val="26"/>
          <w:lang w:eastAsia="ru-RU"/>
        </w:rPr>
        <w:t>.</w:t>
      </w:r>
    </w:p>
    <w:p w14:paraId="407BB575" w14:textId="77777777" w:rsidR="007F62FF" w:rsidRDefault="007F62FF" w:rsidP="007F62FF">
      <w:pPr>
        <w:spacing w:after="0" w:line="240" w:lineRule="auto"/>
        <w:rPr>
          <w:rFonts w:ascii="Times New Roman" w:eastAsia="Times New Roman" w:hAnsi="Times New Roman" w:cs="Times New Roman"/>
          <w:b/>
          <w:bCs/>
          <w:sz w:val="26"/>
          <w:szCs w:val="26"/>
          <w:lang w:eastAsia="ru-RU"/>
        </w:rPr>
      </w:pPr>
    </w:p>
    <w:p w14:paraId="64ED2A76" w14:textId="5DCB7348" w:rsidR="007F62FF" w:rsidRPr="000A3C4C" w:rsidRDefault="007F62FF" w:rsidP="007F62FF">
      <w:pPr>
        <w:spacing w:after="0" w:line="240" w:lineRule="auto"/>
        <w:ind w:firstLine="709"/>
        <w:jc w:val="both"/>
        <w:rPr>
          <w:rFonts w:ascii="Times New Roman" w:eastAsia="Times New Roman" w:hAnsi="Times New Roman" w:cs="Times New Roman"/>
          <w:bCs/>
          <w:sz w:val="26"/>
          <w:szCs w:val="26"/>
          <w:lang w:eastAsia="ru-RU"/>
        </w:rPr>
      </w:pPr>
      <w:r w:rsidRPr="005E1BE0">
        <w:rPr>
          <w:rFonts w:ascii="Times New Roman" w:eastAsia="Times New Roman" w:hAnsi="Times New Roman" w:cs="Times New Roman"/>
          <w:color w:val="000000"/>
          <w:sz w:val="24"/>
          <w:szCs w:val="24"/>
          <w:lang w:eastAsia="ru-RU"/>
        </w:rPr>
        <w:t xml:space="preserve">В соответствии с п. </w:t>
      </w:r>
      <w:r w:rsidR="00061616">
        <w:rPr>
          <w:rFonts w:ascii="Times New Roman" w:eastAsia="Times New Roman" w:hAnsi="Times New Roman" w:cs="Times New Roman"/>
          <w:color w:val="000000"/>
          <w:sz w:val="24"/>
          <w:szCs w:val="24"/>
          <w:lang w:eastAsia="ru-RU"/>
        </w:rPr>
        <w:t>4</w:t>
      </w:r>
      <w:r>
        <w:rPr>
          <w:rFonts w:ascii="Times New Roman" w:eastAsia="Times New Roman" w:hAnsi="Times New Roman" w:cs="Times New Roman"/>
          <w:color w:val="000000"/>
          <w:sz w:val="24"/>
          <w:szCs w:val="24"/>
          <w:lang w:eastAsia="ru-RU"/>
        </w:rPr>
        <w:t>.1.4.</w:t>
      </w:r>
      <w:r w:rsidRPr="005E1BE0">
        <w:rPr>
          <w:rFonts w:ascii="Times New Roman" w:eastAsia="Times New Roman" w:hAnsi="Times New Roman" w:cs="Times New Roman"/>
          <w:color w:val="000000"/>
          <w:sz w:val="24"/>
          <w:szCs w:val="24"/>
          <w:lang w:eastAsia="ru-RU"/>
        </w:rPr>
        <w:t xml:space="preserve"> </w:t>
      </w:r>
      <w:r w:rsidRPr="005E1BE0">
        <w:rPr>
          <w:rFonts w:ascii="Times New Roman" w:eastAsia="Times New Roman" w:hAnsi="Times New Roman" w:cs="Times New Roman"/>
          <w:bCs/>
          <w:color w:val="000000"/>
          <w:sz w:val="24"/>
          <w:szCs w:val="24"/>
          <w:lang w:eastAsia="ru-RU"/>
        </w:rPr>
        <w:t xml:space="preserve">Договора № </w:t>
      </w:r>
      <w:r w:rsidRPr="005E1BE0">
        <w:rPr>
          <w:rFonts w:ascii="Times New Roman" w:eastAsia="Times New Roman" w:hAnsi="Times New Roman" w:cs="Times New Roman"/>
          <w:bCs/>
          <w:color w:val="000000"/>
          <w:sz w:val="24"/>
          <w:szCs w:val="24"/>
          <w:u w:val="single"/>
          <w:lang w:eastAsia="ru-RU"/>
        </w:rPr>
        <w:t xml:space="preserve">        </w:t>
      </w:r>
      <w:r>
        <w:rPr>
          <w:rFonts w:ascii="Times New Roman" w:eastAsia="Times New Roman" w:hAnsi="Times New Roman" w:cs="Times New Roman"/>
          <w:color w:val="000000"/>
          <w:sz w:val="24"/>
          <w:szCs w:val="24"/>
          <w:lang w:eastAsia="ru-RU"/>
        </w:rPr>
        <w:t xml:space="preserve">от </w:t>
      </w:r>
      <w:r w:rsidRPr="005E1BE0">
        <w:rPr>
          <w:rFonts w:ascii="Times New Roman" w:eastAsia="Times New Roman" w:hAnsi="Times New Roman" w:cs="Times New Roman"/>
          <w:color w:val="000000"/>
          <w:sz w:val="24"/>
          <w:szCs w:val="24"/>
          <w:lang w:eastAsia="ru-RU"/>
        </w:rPr>
        <w:t>«__»</w:t>
      </w:r>
      <w:r>
        <w:rPr>
          <w:rFonts w:ascii="Times New Roman" w:eastAsia="Times New Roman" w:hAnsi="Times New Roman" w:cs="Times New Roman"/>
          <w:color w:val="000000"/>
          <w:sz w:val="24"/>
          <w:szCs w:val="24"/>
          <w:lang w:eastAsia="ru-RU"/>
        </w:rPr>
        <w:t xml:space="preserve"> </w:t>
      </w:r>
      <w:r w:rsidRPr="005E1BE0">
        <w:rPr>
          <w:rFonts w:ascii="Times New Roman" w:eastAsia="Times New Roman" w:hAnsi="Times New Roman" w:cs="Times New Roman"/>
          <w:color w:val="000000"/>
          <w:sz w:val="24"/>
          <w:szCs w:val="24"/>
          <w:lang w:eastAsia="ru-RU"/>
        </w:rPr>
        <w:t>______202</w:t>
      </w:r>
      <w:r>
        <w:rPr>
          <w:rFonts w:ascii="Times New Roman" w:eastAsia="Times New Roman" w:hAnsi="Times New Roman" w:cs="Times New Roman"/>
          <w:color w:val="000000"/>
          <w:sz w:val="24"/>
          <w:szCs w:val="24"/>
          <w:lang w:eastAsia="ru-RU"/>
        </w:rPr>
        <w:t>_</w:t>
      </w:r>
      <w:r w:rsidRPr="005E1BE0">
        <w:rPr>
          <w:rFonts w:ascii="Times New Roman" w:eastAsia="Times New Roman" w:hAnsi="Times New Roman" w:cs="Times New Roman"/>
          <w:color w:val="000000"/>
          <w:sz w:val="24"/>
          <w:szCs w:val="24"/>
          <w:lang w:eastAsia="ru-RU"/>
        </w:rPr>
        <w:t xml:space="preserve"> г.</w:t>
      </w:r>
      <w:r w:rsidRPr="005E1BE0">
        <w:rPr>
          <w:rFonts w:ascii="Times New Roman" w:eastAsia="Times New Roman" w:hAnsi="Times New Roman" w:cs="Times New Roman"/>
          <w:bCs/>
          <w:color w:val="000000"/>
          <w:sz w:val="24"/>
          <w:szCs w:val="24"/>
          <w:lang w:eastAsia="ru-RU"/>
        </w:rPr>
        <w:t>, к</w:t>
      </w:r>
      <w:r w:rsidRPr="005E1BE0">
        <w:rPr>
          <w:rFonts w:ascii="Times New Roman" w:eastAsia="Times New Roman" w:hAnsi="Times New Roman" w:cs="Times New Roman"/>
          <w:color w:val="000000"/>
          <w:sz w:val="24"/>
          <w:szCs w:val="24"/>
          <w:lang w:eastAsia="ru-RU"/>
        </w:rPr>
        <w:t xml:space="preserve">омиссия в составе представителей Заказчика и </w:t>
      </w:r>
      <w:r w:rsidR="00061616">
        <w:rPr>
          <w:rFonts w:ascii="Times New Roman" w:eastAsia="Times New Roman" w:hAnsi="Times New Roman" w:cs="Times New Roman"/>
          <w:color w:val="000000"/>
          <w:sz w:val="24"/>
          <w:szCs w:val="24"/>
          <w:lang w:eastAsia="ru-RU"/>
        </w:rPr>
        <w:t>Подрядчика</w:t>
      </w:r>
      <w:r w:rsidRPr="005E1BE0">
        <w:rPr>
          <w:rFonts w:ascii="Times New Roman" w:eastAsia="Times New Roman" w:hAnsi="Times New Roman" w:cs="Times New Roman"/>
          <w:color w:val="000000"/>
          <w:sz w:val="24"/>
          <w:szCs w:val="24"/>
          <w:lang w:eastAsia="ru-RU"/>
        </w:rPr>
        <w:t>:</w:t>
      </w:r>
    </w:p>
    <w:p w14:paraId="7982CC5A" w14:textId="77777777" w:rsidR="007F62FF" w:rsidRPr="005E1BE0" w:rsidRDefault="007F62FF" w:rsidP="007F62FF">
      <w:pPr>
        <w:widowControl w:val="0"/>
        <w:spacing w:after="0" w:line="240" w:lineRule="auto"/>
        <w:ind w:firstLine="709"/>
        <w:jc w:val="both"/>
        <w:rPr>
          <w:rFonts w:ascii="Times New Roman" w:eastAsia="Times New Roman" w:hAnsi="Times New Roman" w:cs="Times New Roman"/>
          <w:color w:val="000000"/>
          <w:sz w:val="24"/>
          <w:szCs w:val="24"/>
          <w:lang w:eastAsia="ru-RU"/>
        </w:rPr>
      </w:pPr>
      <w:r w:rsidRPr="005E1BE0">
        <w:rPr>
          <w:rFonts w:ascii="Times New Roman" w:eastAsia="Times New Roman" w:hAnsi="Times New Roman" w:cs="Times New Roman"/>
          <w:color w:val="000000"/>
          <w:sz w:val="24"/>
          <w:szCs w:val="24"/>
          <w:lang w:eastAsia="ru-RU"/>
        </w:rPr>
        <w:t>- Ф.И.О., должность представителя Заказчика</w:t>
      </w:r>
    </w:p>
    <w:p w14:paraId="29E69095" w14:textId="25DCA714" w:rsidR="007F62FF" w:rsidRPr="000A3C4C" w:rsidRDefault="007F62FF" w:rsidP="007F62FF">
      <w:pPr>
        <w:spacing w:after="0" w:line="240" w:lineRule="auto"/>
        <w:ind w:firstLine="709"/>
        <w:jc w:val="both"/>
        <w:rPr>
          <w:rFonts w:ascii="Times New Roman" w:eastAsia="Times New Roman" w:hAnsi="Times New Roman" w:cs="Times New Roman"/>
          <w:bCs/>
          <w:sz w:val="26"/>
          <w:szCs w:val="26"/>
          <w:lang w:eastAsia="ru-RU"/>
        </w:rPr>
      </w:pPr>
      <w:r w:rsidRPr="005E1BE0">
        <w:rPr>
          <w:rFonts w:ascii="Times New Roman" w:eastAsia="Times New Roman" w:hAnsi="Times New Roman" w:cs="Times New Roman"/>
          <w:color w:val="000000"/>
          <w:sz w:val="24"/>
          <w:szCs w:val="24"/>
          <w:lang w:eastAsia="ru-RU"/>
        </w:rPr>
        <w:t xml:space="preserve">- Ф.И.О., должность представителя </w:t>
      </w:r>
      <w:r w:rsidR="00FA5344">
        <w:rPr>
          <w:rFonts w:ascii="Times New Roman" w:eastAsia="Times New Roman" w:hAnsi="Times New Roman" w:cs="Times New Roman"/>
          <w:color w:val="000000"/>
          <w:sz w:val="24"/>
          <w:szCs w:val="24"/>
          <w:lang w:eastAsia="ru-RU"/>
        </w:rPr>
        <w:t>Подрядчика</w:t>
      </w:r>
    </w:p>
    <w:p w14:paraId="0D456F96" w14:textId="77777777" w:rsidR="007F62FF" w:rsidRPr="005E1BE0" w:rsidRDefault="007F62FF" w:rsidP="007F62FF">
      <w:pPr>
        <w:widowControl w:val="0"/>
        <w:spacing w:after="0" w:line="240" w:lineRule="auto"/>
        <w:ind w:firstLine="709"/>
        <w:jc w:val="both"/>
        <w:rPr>
          <w:rFonts w:ascii="Times New Roman" w:eastAsia="Times New Roman" w:hAnsi="Times New Roman" w:cs="Times New Roman"/>
          <w:color w:val="000000"/>
          <w:sz w:val="24"/>
          <w:szCs w:val="24"/>
          <w:lang w:eastAsia="ru-RU"/>
        </w:rPr>
      </w:pPr>
      <w:r w:rsidRPr="005E1BE0">
        <w:rPr>
          <w:rFonts w:ascii="Times New Roman" w:eastAsia="Times New Roman" w:hAnsi="Times New Roman" w:cs="Times New Roman"/>
          <w:color w:val="000000"/>
          <w:sz w:val="24"/>
          <w:szCs w:val="24"/>
          <w:lang w:eastAsia="ru-RU"/>
        </w:rPr>
        <w:t xml:space="preserve">провели обследование оснащенности систем </w:t>
      </w:r>
      <w:r>
        <w:rPr>
          <w:rFonts w:ascii="Times New Roman" w:eastAsia="Times New Roman" w:hAnsi="Times New Roman" w:cs="Times New Roman"/>
          <w:color w:val="000000"/>
          <w:sz w:val="24"/>
          <w:szCs w:val="24"/>
          <w:lang w:eastAsia="ru-RU"/>
        </w:rPr>
        <w:t>____________ оборудованием, установленным</w:t>
      </w:r>
      <w:r w:rsidRPr="005E1BE0">
        <w:rPr>
          <w:rFonts w:ascii="Times New Roman" w:eastAsia="Times New Roman" w:hAnsi="Times New Roman" w:cs="Times New Roman"/>
          <w:color w:val="000000"/>
          <w:sz w:val="24"/>
          <w:szCs w:val="24"/>
          <w:lang w:eastAsia="ru-RU"/>
        </w:rPr>
        <w:t xml:space="preserve"> на объектах Макрорегионального филиала «Северо-Запад» </w:t>
      </w:r>
      <w:r>
        <w:rPr>
          <w:rFonts w:ascii="Times New Roman" w:eastAsia="Times New Roman" w:hAnsi="Times New Roman" w:cs="Times New Roman"/>
          <w:color w:val="000000"/>
          <w:sz w:val="24"/>
          <w:szCs w:val="24"/>
          <w:lang w:eastAsia="ru-RU"/>
        </w:rPr>
        <w:br/>
      </w:r>
      <w:r w:rsidRPr="005E1BE0">
        <w:rPr>
          <w:rFonts w:ascii="Times New Roman" w:eastAsia="Times New Roman" w:hAnsi="Times New Roman" w:cs="Times New Roman"/>
          <w:color w:val="000000"/>
          <w:sz w:val="24"/>
          <w:szCs w:val="24"/>
          <w:lang w:eastAsia="ru-RU"/>
        </w:rPr>
        <w:t xml:space="preserve">ПАО «Ростелеком» в г. Санкт-Петербурге и Ленинградской области и составили настоящий Акт технической оснащенности </w:t>
      </w:r>
    </w:p>
    <w:p w14:paraId="3BD67D99" w14:textId="77777777" w:rsidR="007F62FF" w:rsidRPr="000A3C4C" w:rsidRDefault="007F62FF" w:rsidP="007F62FF">
      <w:pPr>
        <w:spacing w:after="0" w:line="240" w:lineRule="auto"/>
        <w:rPr>
          <w:rFonts w:ascii="Times New Roman" w:eastAsia="Times New Roman" w:hAnsi="Times New Roman" w:cs="Times New Roman"/>
          <w:bCs/>
          <w:sz w:val="26"/>
          <w:szCs w:val="26"/>
          <w:lang w:eastAsia="ru-RU"/>
        </w:rPr>
      </w:pPr>
    </w:p>
    <w:tbl>
      <w:tblPr>
        <w:tblStyle w:val="af2"/>
        <w:tblW w:w="0" w:type="auto"/>
        <w:tblLook w:val="04A0" w:firstRow="1" w:lastRow="0" w:firstColumn="1" w:lastColumn="0" w:noHBand="0" w:noVBand="1"/>
      </w:tblPr>
      <w:tblGrid>
        <w:gridCol w:w="959"/>
        <w:gridCol w:w="2977"/>
        <w:gridCol w:w="3118"/>
        <w:gridCol w:w="2464"/>
      </w:tblGrid>
      <w:tr w:rsidR="007F62FF" w:rsidRPr="000A3C4C" w14:paraId="303DB7F6" w14:textId="77777777" w:rsidTr="00C6440B">
        <w:tc>
          <w:tcPr>
            <w:tcW w:w="959" w:type="dxa"/>
          </w:tcPr>
          <w:p w14:paraId="2E9D2196" w14:textId="77777777" w:rsidR="007F62FF" w:rsidRPr="000A3C4C" w:rsidRDefault="007F62FF" w:rsidP="00C6440B">
            <w:pPr>
              <w:jc w:val="center"/>
              <w:rPr>
                <w:rFonts w:ascii="Times New Roman" w:eastAsia="Times New Roman" w:hAnsi="Times New Roman" w:cs="Times New Roman"/>
                <w:bCs/>
                <w:sz w:val="26"/>
                <w:szCs w:val="26"/>
                <w:lang w:eastAsia="ru-RU"/>
              </w:rPr>
            </w:pPr>
            <w:r w:rsidRPr="000A3C4C">
              <w:rPr>
                <w:rFonts w:ascii="Times New Roman" w:eastAsia="Times New Roman" w:hAnsi="Times New Roman" w:cs="Times New Roman"/>
                <w:bCs/>
                <w:sz w:val="26"/>
                <w:szCs w:val="26"/>
                <w:lang w:eastAsia="ru-RU"/>
              </w:rPr>
              <w:t>№ п/п</w:t>
            </w:r>
          </w:p>
        </w:tc>
        <w:tc>
          <w:tcPr>
            <w:tcW w:w="2977" w:type="dxa"/>
          </w:tcPr>
          <w:p w14:paraId="5D1E4A83" w14:textId="77777777" w:rsidR="007F62FF" w:rsidRPr="000A3C4C" w:rsidRDefault="007F62FF" w:rsidP="00C6440B">
            <w:pPr>
              <w:jc w:val="center"/>
              <w:rPr>
                <w:rFonts w:ascii="Times New Roman" w:eastAsia="Times New Roman" w:hAnsi="Times New Roman" w:cs="Times New Roman"/>
                <w:bCs/>
                <w:sz w:val="26"/>
                <w:szCs w:val="26"/>
                <w:lang w:eastAsia="ru-RU"/>
              </w:rPr>
            </w:pPr>
            <w:r w:rsidRPr="000A3C4C">
              <w:rPr>
                <w:rFonts w:ascii="Times New Roman" w:eastAsia="Times New Roman" w:hAnsi="Times New Roman" w:cs="Times New Roman"/>
                <w:color w:val="000000"/>
                <w:sz w:val="26"/>
                <w:szCs w:val="26"/>
                <w:lang w:eastAsia="ru-RU"/>
              </w:rPr>
              <w:t>Наименование объекта</w:t>
            </w:r>
          </w:p>
        </w:tc>
        <w:tc>
          <w:tcPr>
            <w:tcW w:w="3118" w:type="dxa"/>
          </w:tcPr>
          <w:p w14:paraId="6E1D6751" w14:textId="77777777" w:rsidR="007F62FF" w:rsidRPr="000A3C4C" w:rsidRDefault="007F62FF" w:rsidP="00C6440B">
            <w:pPr>
              <w:jc w:val="center"/>
              <w:rPr>
                <w:rFonts w:ascii="Times New Roman" w:eastAsia="Times New Roman" w:hAnsi="Times New Roman" w:cs="Times New Roman"/>
                <w:bCs/>
                <w:sz w:val="26"/>
                <w:szCs w:val="26"/>
                <w:lang w:eastAsia="ru-RU"/>
              </w:rPr>
            </w:pPr>
            <w:r w:rsidRPr="000A3C4C">
              <w:rPr>
                <w:rFonts w:ascii="Times New Roman" w:eastAsia="Times New Roman" w:hAnsi="Times New Roman" w:cs="Times New Roman"/>
                <w:color w:val="000000"/>
                <w:sz w:val="26"/>
                <w:szCs w:val="26"/>
                <w:lang w:eastAsia="ru-RU"/>
              </w:rPr>
              <w:t>Наименование оборудования</w:t>
            </w:r>
          </w:p>
        </w:tc>
        <w:tc>
          <w:tcPr>
            <w:tcW w:w="2464" w:type="dxa"/>
          </w:tcPr>
          <w:p w14:paraId="7911858F" w14:textId="77777777" w:rsidR="007F62FF" w:rsidRPr="000A3C4C" w:rsidRDefault="007F62FF" w:rsidP="00C6440B">
            <w:pPr>
              <w:jc w:val="center"/>
              <w:rPr>
                <w:rFonts w:ascii="Times New Roman" w:eastAsia="Times New Roman" w:hAnsi="Times New Roman" w:cs="Times New Roman"/>
                <w:bCs/>
                <w:sz w:val="26"/>
                <w:szCs w:val="26"/>
                <w:lang w:eastAsia="ru-RU"/>
              </w:rPr>
            </w:pPr>
            <w:r w:rsidRPr="000A3C4C">
              <w:rPr>
                <w:rFonts w:ascii="Times New Roman" w:eastAsia="Times New Roman" w:hAnsi="Times New Roman" w:cs="Times New Roman"/>
                <w:color w:val="000000"/>
                <w:sz w:val="26"/>
                <w:szCs w:val="26"/>
                <w:lang w:eastAsia="ru-RU"/>
              </w:rPr>
              <w:t>Количество единиц оборудования</w:t>
            </w:r>
            <w:r>
              <w:rPr>
                <w:rFonts w:ascii="Times New Roman" w:eastAsia="Times New Roman" w:hAnsi="Times New Roman" w:cs="Times New Roman"/>
                <w:color w:val="000000"/>
                <w:sz w:val="26"/>
                <w:szCs w:val="26"/>
                <w:lang w:eastAsia="ru-RU"/>
              </w:rPr>
              <w:t xml:space="preserve"> с указанием места расположения на объекте.</w:t>
            </w:r>
          </w:p>
        </w:tc>
      </w:tr>
      <w:tr w:rsidR="007F62FF" w:rsidRPr="000A3C4C" w14:paraId="12B05077" w14:textId="77777777" w:rsidTr="00C6440B">
        <w:tc>
          <w:tcPr>
            <w:tcW w:w="959" w:type="dxa"/>
          </w:tcPr>
          <w:p w14:paraId="4AC71954" w14:textId="77777777" w:rsidR="007F62FF" w:rsidRPr="000A3C4C" w:rsidRDefault="007F62FF" w:rsidP="00C6440B">
            <w:pPr>
              <w:jc w:val="center"/>
              <w:rPr>
                <w:rFonts w:ascii="Times New Roman" w:eastAsia="Times New Roman" w:hAnsi="Times New Roman" w:cs="Times New Roman"/>
                <w:bCs/>
                <w:sz w:val="26"/>
                <w:szCs w:val="26"/>
                <w:lang w:eastAsia="ru-RU"/>
              </w:rPr>
            </w:pPr>
            <w:r w:rsidRPr="000A3C4C">
              <w:rPr>
                <w:rFonts w:ascii="Times New Roman" w:eastAsia="Times New Roman" w:hAnsi="Times New Roman" w:cs="Times New Roman"/>
                <w:bCs/>
                <w:sz w:val="26"/>
                <w:szCs w:val="26"/>
                <w:lang w:eastAsia="ru-RU"/>
              </w:rPr>
              <w:t>1</w:t>
            </w:r>
          </w:p>
        </w:tc>
        <w:tc>
          <w:tcPr>
            <w:tcW w:w="2977" w:type="dxa"/>
          </w:tcPr>
          <w:p w14:paraId="532397DC" w14:textId="77777777" w:rsidR="007F62FF" w:rsidRPr="000A3C4C" w:rsidRDefault="007F62FF" w:rsidP="00C6440B">
            <w:pPr>
              <w:rPr>
                <w:rFonts w:ascii="Times New Roman" w:eastAsia="Times New Roman" w:hAnsi="Times New Roman" w:cs="Times New Roman"/>
                <w:bCs/>
                <w:sz w:val="26"/>
                <w:szCs w:val="26"/>
                <w:lang w:eastAsia="ru-RU"/>
              </w:rPr>
            </w:pPr>
          </w:p>
        </w:tc>
        <w:tc>
          <w:tcPr>
            <w:tcW w:w="3118" w:type="dxa"/>
          </w:tcPr>
          <w:p w14:paraId="1785C5CA" w14:textId="77777777" w:rsidR="007F62FF" w:rsidRPr="000A3C4C" w:rsidRDefault="007F62FF" w:rsidP="00C6440B">
            <w:pPr>
              <w:rPr>
                <w:rFonts w:ascii="Times New Roman" w:eastAsia="Times New Roman" w:hAnsi="Times New Roman" w:cs="Times New Roman"/>
                <w:bCs/>
                <w:sz w:val="26"/>
                <w:szCs w:val="26"/>
                <w:lang w:eastAsia="ru-RU"/>
              </w:rPr>
            </w:pPr>
          </w:p>
        </w:tc>
        <w:tc>
          <w:tcPr>
            <w:tcW w:w="2464" w:type="dxa"/>
          </w:tcPr>
          <w:p w14:paraId="02019B52" w14:textId="77777777" w:rsidR="007F62FF" w:rsidRPr="000A3C4C" w:rsidRDefault="007F62FF" w:rsidP="00C6440B">
            <w:pPr>
              <w:rPr>
                <w:rFonts w:ascii="Times New Roman" w:eastAsia="Times New Roman" w:hAnsi="Times New Roman" w:cs="Times New Roman"/>
                <w:bCs/>
                <w:sz w:val="26"/>
                <w:szCs w:val="26"/>
                <w:lang w:eastAsia="ru-RU"/>
              </w:rPr>
            </w:pPr>
          </w:p>
        </w:tc>
      </w:tr>
      <w:tr w:rsidR="007F62FF" w:rsidRPr="000A3C4C" w14:paraId="07AF50F9" w14:textId="77777777" w:rsidTr="00C6440B">
        <w:tc>
          <w:tcPr>
            <w:tcW w:w="959" w:type="dxa"/>
          </w:tcPr>
          <w:p w14:paraId="110B9723" w14:textId="77777777" w:rsidR="007F62FF" w:rsidRPr="000A3C4C" w:rsidRDefault="007F62FF" w:rsidP="00C6440B">
            <w:pPr>
              <w:jc w:val="center"/>
              <w:rPr>
                <w:rFonts w:ascii="Times New Roman" w:eastAsia="Times New Roman" w:hAnsi="Times New Roman" w:cs="Times New Roman"/>
                <w:bCs/>
                <w:sz w:val="26"/>
                <w:szCs w:val="26"/>
                <w:lang w:eastAsia="ru-RU"/>
              </w:rPr>
            </w:pPr>
            <w:r w:rsidRPr="000A3C4C">
              <w:rPr>
                <w:rFonts w:ascii="Times New Roman" w:eastAsia="Times New Roman" w:hAnsi="Times New Roman" w:cs="Times New Roman"/>
                <w:bCs/>
                <w:sz w:val="26"/>
                <w:szCs w:val="26"/>
                <w:lang w:eastAsia="ru-RU"/>
              </w:rPr>
              <w:t>2</w:t>
            </w:r>
          </w:p>
        </w:tc>
        <w:tc>
          <w:tcPr>
            <w:tcW w:w="2977" w:type="dxa"/>
          </w:tcPr>
          <w:p w14:paraId="04B1E326" w14:textId="77777777" w:rsidR="007F62FF" w:rsidRPr="000A3C4C" w:rsidRDefault="007F62FF" w:rsidP="00C6440B">
            <w:pPr>
              <w:rPr>
                <w:rFonts w:ascii="Times New Roman" w:eastAsia="Times New Roman" w:hAnsi="Times New Roman" w:cs="Times New Roman"/>
                <w:bCs/>
                <w:sz w:val="26"/>
                <w:szCs w:val="26"/>
                <w:lang w:eastAsia="ru-RU"/>
              </w:rPr>
            </w:pPr>
          </w:p>
        </w:tc>
        <w:tc>
          <w:tcPr>
            <w:tcW w:w="3118" w:type="dxa"/>
          </w:tcPr>
          <w:p w14:paraId="3763DC95" w14:textId="77777777" w:rsidR="007F62FF" w:rsidRPr="000A3C4C" w:rsidRDefault="007F62FF" w:rsidP="00C6440B">
            <w:pPr>
              <w:rPr>
                <w:rFonts w:ascii="Times New Roman" w:eastAsia="Times New Roman" w:hAnsi="Times New Roman" w:cs="Times New Roman"/>
                <w:bCs/>
                <w:sz w:val="26"/>
                <w:szCs w:val="26"/>
                <w:lang w:eastAsia="ru-RU"/>
              </w:rPr>
            </w:pPr>
          </w:p>
        </w:tc>
        <w:tc>
          <w:tcPr>
            <w:tcW w:w="2464" w:type="dxa"/>
          </w:tcPr>
          <w:p w14:paraId="0D120750" w14:textId="77777777" w:rsidR="007F62FF" w:rsidRPr="000A3C4C" w:rsidRDefault="007F62FF" w:rsidP="00C6440B">
            <w:pPr>
              <w:rPr>
                <w:rFonts w:ascii="Times New Roman" w:eastAsia="Times New Roman" w:hAnsi="Times New Roman" w:cs="Times New Roman"/>
                <w:bCs/>
                <w:sz w:val="26"/>
                <w:szCs w:val="26"/>
                <w:lang w:eastAsia="ru-RU"/>
              </w:rPr>
            </w:pPr>
          </w:p>
        </w:tc>
      </w:tr>
      <w:tr w:rsidR="007F62FF" w:rsidRPr="000A3C4C" w14:paraId="7CA094E4" w14:textId="77777777" w:rsidTr="00C6440B">
        <w:tc>
          <w:tcPr>
            <w:tcW w:w="959" w:type="dxa"/>
          </w:tcPr>
          <w:p w14:paraId="6BC209D1" w14:textId="77777777" w:rsidR="007F62FF" w:rsidRPr="000A3C4C" w:rsidRDefault="007F62FF" w:rsidP="00C6440B">
            <w:pPr>
              <w:jc w:val="center"/>
              <w:rPr>
                <w:rFonts w:ascii="Times New Roman" w:eastAsia="Times New Roman" w:hAnsi="Times New Roman" w:cs="Times New Roman"/>
                <w:bCs/>
                <w:sz w:val="26"/>
                <w:szCs w:val="26"/>
                <w:lang w:eastAsia="ru-RU"/>
              </w:rPr>
            </w:pPr>
            <w:r w:rsidRPr="000A3C4C">
              <w:rPr>
                <w:rFonts w:ascii="Times New Roman" w:eastAsia="Times New Roman" w:hAnsi="Times New Roman" w:cs="Times New Roman"/>
                <w:bCs/>
                <w:sz w:val="26"/>
                <w:szCs w:val="26"/>
                <w:lang w:eastAsia="ru-RU"/>
              </w:rPr>
              <w:t>…..</w:t>
            </w:r>
          </w:p>
        </w:tc>
        <w:tc>
          <w:tcPr>
            <w:tcW w:w="2977" w:type="dxa"/>
          </w:tcPr>
          <w:p w14:paraId="0DFF7AF5" w14:textId="77777777" w:rsidR="007F62FF" w:rsidRPr="000A3C4C" w:rsidRDefault="007F62FF" w:rsidP="00C6440B">
            <w:pPr>
              <w:rPr>
                <w:rFonts w:ascii="Times New Roman" w:eastAsia="Times New Roman" w:hAnsi="Times New Roman" w:cs="Times New Roman"/>
                <w:bCs/>
                <w:sz w:val="26"/>
                <w:szCs w:val="26"/>
                <w:lang w:eastAsia="ru-RU"/>
              </w:rPr>
            </w:pPr>
          </w:p>
        </w:tc>
        <w:tc>
          <w:tcPr>
            <w:tcW w:w="3118" w:type="dxa"/>
          </w:tcPr>
          <w:p w14:paraId="1D1CCF5D" w14:textId="77777777" w:rsidR="007F62FF" w:rsidRPr="000A3C4C" w:rsidRDefault="007F62FF" w:rsidP="00C6440B">
            <w:pPr>
              <w:rPr>
                <w:rFonts w:ascii="Times New Roman" w:eastAsia="Times New Roman" w:hAnsi="Times New Roman" w:cs="Times New Roman"/>
                <w:bCs/>
                <w:sz w:val="26"/>
                <w:szCs w:val="26"/>
                <w:lang w:eastAsia="ru-RU"/>
              </w:rPr>
            </w:pPr>
          </w:p>
        </w:tc>
        <w:tc>
          <w:tcPr>
            <w:tcW w:w="2464" w:type="dxa"/>
          </w:tcPr>
          <w:p w14:paraId="754BEBC3" w14:textId="77777777" w:rsidR="007F62FF" w:rsidRPr="000A3C4C" w:rsidRDefault="007F62FF" w:rsidP="00C6440B">
            <w:pPr>
              <w:rPr>
                <w:rFonts w:ascii="Times New Roman" w:eastAsia="Times New Roman" w:hAnsi="Times New Roman" w:cs="Times New Roman"/>
                <w:bCs/>
                <w:sz w:val="26"/>
                <w:szCs w:val="26"/>
                <w:lang w:eastAsia="ru-RU"/>
              </w:rPr>
            </w:pPr>
          </w:p>
        </w:tc>
      </w:tr>
    </w:tbl>
    <w:p w14:paraId="377CF52D" w14:textId="77777777" w:rsidR="007F62FF" w:rsidRDefault="007F62FF" w:rsidP="007F62FF">
      <w:pPr>
        <w:spacing w:after="0" w:line="240" w:lineRule="auto"/>
        <w:rPr>
          <w:rFonts w:ascii="Times New Roman" w:eastAsia="Times New Roman" w:hAnsi="Times New Roman" w:cs="Times New Roman"/>
          <w:bCs/>
          <w:sz w:val="26"/>
          <w:szCs w:val="26"/>
          <w:lang w:eastAsia="ru-RU"/>
        </w:rPr>
      </w:pPr>
    </w:p>
    <w:p w14:paraId="1C2749C0" w14:textId="77777777" w:rsidR="00AF40B6" w:rsidRDefault="00AF40B6" w:rsidP="009B465B">
      <w:pPr>
        <w:spacing w:after="0" w:line="240" w:lineRule="auto"/>
        <w:ind w:left="2127"/>
        <w:jc w:val="right"/>
        <w:rPr>
          <w:rFonts w:ascii="Times New Roman" w:eastAsia="Times New Roman" w:hAnsi="Times New Roman" w:cs="Times New Roman"/>
          <w:b/>
          <w:bCs/>
          <w:sz w:val="26"/>
          <w:szCs w:val="26"/>
          <w:lang w:eastAsia="ru-RU"/>
        </w:rPr>
      </w:pPr>
    </w:p>
    <w:p w14:paraId="6AAD8523" w14:textId="77777777" w:rsidR="00AF40B6" w:rsidRDefault="00AF40B6" w:rsidP="009B465B">
      <w:pPr>
        <w:spacing w:after="0" w:line="240" w:lineRule="auto"/>
        <w:ind w:left="2127"/>
        <w:jc w:val="right"/>
        <w:rPr>
          <w:rFonts w:ascii="Times New Roman" w:eastAsia="Times New Roman" w:hAnsi="Times New Roman" w:cs="Times New Roman"/>
          <w:b/>
          <w:bCs/>
          <w:sz w:val="26"/>
          <w:szCs w:val="26"/>
          <w:lang w:eastAsia="ru-RU"/>
        </w:rPr>
      </w:pPr>
    </w:p>
    <w:p w14:paraId="2858493B" w14:textId="77777777" w:rsidR="00AF40B6" w:rsidRDefault="00AF40B6" w:rsidP="009B465B">
      <w:pPr>
        <w:spacing w:after="0" w:line="240" w:lineRule="auto"/>
        <w:ind w:left="2127"/>
        <w:jc w:val="right"/>
        <w:rPr>
          <w:rFonts w:ascii="Times New Roman" w:eastAsia="Times New Roman" w:hAnsi="Times New Roman" w:cs="Times New Roman"/>
          <w:b/>
          <w:bCs/>
          <w:sz w:val="26"/>
          <w:szCs w:val="26"/>
          <w:lang w:eastAsia="ru-RU"/>
        </w:rPr>
      </w:pPr>
    </w:p>
    <w:p w14:paraId="63CCFA5C" w14:textId="77777777" w:rsidR="00FA5344" w:rsidRDefault="00FA5344" w:rsidP="00FA5344">
      <w:pPr>
        <w:spacing w:after="0" w:line="240" w:lineRule="auto"/>
        <w:rPr>
          <w:rFonts w:ascii="Times New Roman" w:eastAsia="Times New Roman" w:hAnsi="Times New Roman" w:cs="Times New Roman"/>
          <w:bCs/>
          <w:sz w:val="26"/>
          <w:szCs w:val="26"/>
          <w:lang w:eastAsia="ru-RU"/>
        </w:rPr>
      </w:pPr>
      <w:r>
        <w:rPr>
          <w:rFonts w:ascii="Times New Roman" w:eastAsia="Times New Roman" w:hAnsi="Times New Roman" w:cs="Times New Roman"/>
          <w:bCs/>
          <w:sz w:val="26"/>
          <w:szCs w:val="26"/>
          <w:lang w:eastAsia="ru-RU"/>
        </w:rPr>
        <w:t>Форма согласована</w:t>
      </w:r>
    </w:p>
    <w:p w14:paraId="49AD88BE" w14:textId="77777777" w:rsidR="00FA5344" w:rsidRDefault="00FA5344" w:rsidP="00FA5344">
      <w:pPr>
        <w:spacing w:after="0" w:line="240" w:lineRule="auto"/>
        <w:rPr>
          <w:rFonts w:ascii="Times New Roman" w:eastAsia="Times New Roman" w:hAnsi="Times New Roman" w:cs="Times New Roman"/>
          <w:bCs/>
          <w:sz w:val="26"/>
          <w:szCs w:val="26"/>
          <w:lang w:eastAsia="ru-RU"/>
        </w:rPr>
      </w:pPr>
    </w:p>
    <w:p w14:paraId="2163BB64" w14:textId="77777777" w:rsidR="00FA5344" w:rsidRDefault="00FA5344" w:rsidP="00FA5344">
      <w:pPr>
        <w:spacing w:after="0" w:line="240" w:lineRule="auto"/>
        <w:rPr>
          <w:rFonts w:ascii="Times New Roman" w:eastAsia="Times New Roman" w:hAnsi="Times New Roman" w:cs="Times New Roman"/>
          <w:bCs/>
          <w:sz w:val="26"/>
          <w:szCs w:val="26"/>
          <w:lang w:eastAsia="ru-RU"/>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FA5344" w14:paraId="5E59BB56" w14:textId="77777777" w:rsidTr="00C6440B">
        <w:tc>
          <w:tcPr>
            <w:tcW w:w="4814" w:type="dxa"/>
          </w:tcPr>
          <w:p w14:paraId="0A18A10E" w14:textId="77777777" w:rsidR="00FA5344" w:rsidRPr="00D8761D" w:rsidRDefault="00FA5344" w:rsidP="00C6440B">
            <w:pPr>
              <w:rPr>
                <w:rFonts w:ascii="Times New Roman" w:eastAsia="Times New Roman" w:hAnsi="Times New Roman" w:cs="Times New Roman"/>
                <w:b/>
                <w:bCs/>
                <w:sz w:val="26"/>
                <w:szCs w:val="26"/>
                <w:lang w:eastAsia="ru-RU"/>
              </w:rPr>
            </w:pPr>
            <w:r w:rsidRPr="00D8761D">
              <w:rPr>
                <w:rFonts w:ascii="Times New Roman" w:eastAsia="Times New Roman" w:hAnsi="Times New Roman" w:cs="Times New Roman"/>
                <w:b/>
                <w:bCs/>
                <w:sz w:val="26"/>
                <w:szCs w:val="26"/>
                <w:lang w:eastAsia="ru-RU"/>
              </w:rPr>
              <w:t>Подрядчик</w:t>
            </w:r>
          </w:p>
        </w:tc>
        <w:tc>
          <w:tcPr>
            <w:tcW w:w="4814" w:type="dxa"/>
          </w:tcPr>
          <w:p w14:paraId="6DE752A0" w14:textId="77777777" w:rsidR="00FA5344" w:rsidRPr="00D8761D" w:rsidRDefault="00FA5344" w:rsidP="00C6440B">
            <w:pPr>
              <w:rPr>
                <w:rFonts w:ascii="Times New Roman" w:eastAsia="Times New Roman" w:hAnsi="Times New Roman" w:cs="Times New Roman"/>
                <w:b/>
                <w:bCs/>
                <w:sz w:val="26"/>
                <w:szCs w:val="26"/>
                <w:lang w:eastAsia="ru-RU"/>
              </w:rPr>
            </w:pPr>
            <w:r w:rsidRPr="00D8761D">
              <w:rPr>
                <w:rFonts w:ascii="Times New Roman" w:eastAsia="Times New Roman" w:hAnsi="Times New Roman" w:cs="Times New Roman"/>
                <w:b/>
                <w:bCs/>
                <w:sz w:val="26"/>
                <w:szCs w:val="26"/>
                <w:lang w:eastAsia="ru-RU"/>
              </w:rPr>
              <w:t xml:space="preserve">Заказчик </w:t>
            </w:r>
          </w:p>
        </w:tc>
      </w:tr>
      <w:tr w:rsidR="00FA5344" w:rsidRPr="00655FA1" w14:paraId="730C82CC" w14:textId="77777777" w:rsidTr="00C6440B">
        <w:tc>
          <w:tcPr>
            <w:tcW w:w="4814" w:type="dxa"/>
          </w:tcPr>
          <w:p w14:paraId="3374ABC8" w14:textId="77777777" w:rsidR="00FA5344" w:rsidRPr="00655FA1" w:rsidRDefault="00FA5344" w:rsidP="00C6440B">
            <w:pPr>
              <w:rPr>
                <w:rFonts w:ascii="Times New Roman" w:eastAsia="Times New Roman" w:hAnsi="Times New Roman" w:cs="Times New Roman"/>
                <w:bCs/>
                <w:sz w:val="26"/>
                <w:szCs w:val="26"/>
                <w:lang w:eastAsia="ru-RU"/>
              </w:rPr>
            </w:pPr>
            <w:r w:rsidRPr="00655FA1">
              <w:rPr>
                <w:rFonts w:ascii="Times New Roman" w:eastAsia="Times New Roman" w:hAnsi="Times New Roman" w:cs="Times New Roman"/>
                <w:bCs/>
                <w:sz w:val="26"/>
                <w:szCs w:val="26"/>
                <w:lang w:eastAsia="ru-RU"/>
              </w:rPr>
              <w:t>____________ / ____________</w:t>
            </w:r>
          </w:p>
        </w:tc>
        <w:tc>
          <w:tcPr>
            <w:tcW w:w="4814" w:type="dxa"/>
          </w:tcPr>
          <w:p w14:paraId="1DEEF3D2" w14:textId="77777777" w:rsidR="00FA5344" w:rsidRPr="00655FA1" w:rsidRDefault="00FA5344" w:rsidP="00C6440B">
            <w:pPr>
              <w:rPr>
                <w:rFonts w:ascii="Times New Roman" w:eastAsia="Times New Roman" w:hAnsi="Times New Roman" w:cs="Times New Roman"/>
                <w:bCs/>
                <w:sz w:val="26"/>
                <w:szCs w:val="26"/>
                <w:lang w:eastAsia="ru-RU"/>
              </w:rPr>
            </w:pPr>
            <w:r w:rsidRPr="00655FA1">
              <w:rPr>
                <w:rFonts w:ascii="Times New Roman" w:eastAsia="Times New Roman" w:hAnsi="Times New Roman" w:cs="Times New Roman"/>
                <w:bCs/>
                <w:sz w:val="26"/>
                <w:szCs w:val="26"/>
                <w:lang w:eastAsia="ru-RU"/>
              </w:rPr>
              <w:t>___________ / ___________</w:t>
            </w:r>
          </w:p>
        </w:tc>
      </w:tr>
    </w:tbl>
    <w:p w14:paraId="783EFD98" w14:textId="77777777" w:rsidR="00AF40B6" w:rsidRDefault="00AF40B6" w:rsidP="00FA5344">
      <w:pPr>
        <w:spacing w:after="0" w:line="240" w:lineRule="auto"/>
        <w:ind w:left="2127"/>
        <w:rPr>
          <w:rFonts w:ascii="Times New Roman" w:eastAsia="Times New Roman" w:hAnsi="Times New Roman" w:cs="Times New Roman"/>
          <w:b/>
          <w:bCs/>
          <w:sz w:val="26"/>
          <w:szCs w:val="26"/>
          <w:lang w:eastAsia="ru-RU"/>
        </w:rPr>
      </w:pPr>
    </w:p>
    <w:p w14:paraId="75737F14" w14:textId="77777777" w:rsidR="00AF40B6" w:rsidRDefault="00AF40B6" w:rsidP="009B465B">
      <w:pPr>
        <w:spacing w:after="0" w:line="240" w:lineRule="auto"/>
        <w:ind w:left="2127"/>
        <w:jc w:val="right"/>
        <w:rPr>
          <w:rFonts w:ascii="Times New Roman" w:eastAsia="Times New Roman" w:hAnsi="Times New Roman" w:cs="Times New Roman"/>
          <w:b/>
          <w:bCs/>
          <w:sz w:val="26"/>
          <w:szCs w:val="26"/>
          <w:lang w:eastAsia="ru-RU"/>
        </w:rPr>
      </w:pPr>
    </w:p>
    <w:p w14:paraId="09E46DD4" w14:textId="77777777" w:rsidR="00AF40B6" w:rsidRDefault="00AF40B6" w:rsidP="009B465B">
      <w:pPr>
        <w:spacing w:after="0" w:line="240" w:lineRule="auto"/>
        <w:ind w:left="2127"/>
        <w:jc w:val="right"/>
        <w:rPr>
          <w:rFonts w:ascii="Times New Roman" w:eastAsia="Times New Roman" w:hAnsi="Times New Roman" w:cs="Times New Roman"/>
          <w:b/>
          <w:bCs/>
          <w:sz w:val="26"/>
          <w:szCs w:val="26"/>
          <w:lang w:eastAsia="ru-RU"/>
        </w:rPr>
      </w:pPr>
    </w:p>
    <w:p w14:paraId="487AA897" w14:textId="77777777" w:rsidR="00AF40B6" w:rsidRDefault="00AF40B6" w:rsidP="009B465B">
      <w:pPr>
        <w:spacing w:after="0" w:line="240" w:lineRule="auto"/>
        <w:ind w:left="2127"/>
        <w:jc w:val="right"/>
        <w:rPr>
          <w:rFonts w:ascii="Times New Roman" w:eastAsia="Times New Roman" w:hAnsi="Times New Roman" w:cs="Times New Roman"/>
          <w:b/>
          <w:bCs/>
          <w:sz w:val="26"/>
          <w:szCs w:val="26"/>
          <w:lang w:eastAsia="ru-RU"/>
        </w:rPr>
      </w:pPr>
    </w:p>
    <w:p w14:paraId="16D50785" w14:textId="54729F7F" w:rsidR="00AF40B6" w:rsidRDefault="00AF40B6" w:rsidP="00FA5344">
      <w:pPr>
        <w:spacing w:after="0" w:line="240" w:lineRule="auto"/>
        <w:rPr>
          <w:rFonts w:ascii="Times New Roman" w:eastAsia="Times New Roman" w:hAnsi="Times New Roman" w:cs="Times New Roman"/>
          <w:b/>
          <w:bCs/>
          <w:sz w:val="26"/>
          <w:szCs w:val="26"/>
          <w:lang w:eastAsia="ru-RU"/>
        </w:rPr>
      </w:pPr>
    </w:p>
    <w:p w14:paraId="4C5DB2C3" w14:textId="419FC4B2" w:rsidR="00FA5344" w:rsidRDefault="00FA5344" w:rsidP="00FA5344">
      <w:pPr>
        <w:spacing w:after="0" w:line="240" w:lineRule="auto"/>
        <w:rPr>
          <w:rFonts w:ascii="Times New Roman" w:eastAsia="Times New Roman" w:hAnsi="Times New Roman" w:cs="Times New Roman"/>
          <w:b/>
          <w:bCs/>
          <w:sz w:val="26"/>
          <w:szCs w:val="26"/>
          <w:lang w:eastAsia="ru-RU"/>
        </w:rPr>
      </w:pPr>
    </w:p>
    <w:p w14:paraId="0FF502A2" w14:textId="77777777" w:rsidR="00FA5344" w:rsidRDefault="00FA5344" w:rsidP="00FA5344">
      <w:pPr>
        <w:spacing w:after="0" w:line="240" w:lineRule="auto"/>
        <w:rPr>
          <w:rFonts w:ascii="Times New Roman" w:eastAsia="Times New Roman" w:hAnsi="Times New Roman" w:cs="Times New Roman"/>
          <w:b/>
          <w:bCs/>
          <w:sz w:val="26"/>
          <w:szCs w:val="26"/>
          <w:lang w:eastAsia="ru-RU"/>
        </w:rPr>
        <w:sectPr w:rsidR="00FA5344" w:rsidSect="00D8761D">
          <w:pgSz w:w="11906" w:h="16838"/>
          <w:pgMar w:top="720" w:right="720" w:bottom="720" w:left="720" w:header="709" w:footer="709" w:gutter="0"/>
          <w:cols w:space="708"/>
          <w:titlePg/>
          <w:docGrid w:linePitch="360"/>
        </w:sectPr>
      </w:pPr>
    </w:p>
    <w:p w14:paraId="62E65DC1" w14:textId="0F846D77" w:rsidR="00AF40B6" w:rsidRDefault="00AF40B6" w:rsidP="00FA5344">
      <w:pPr>
        <w:spacing w:after="0" w:line="240" w:lineRule="auto"/>
        <w:rPr>
          <w:rFonts w:ascii="Times New Roman" w:eastAsia="Times New Roman" w:hAnsi="Times New Roman" w:cs="Times New Roman"/>
          <w:b/>
          <w:bCs/>
          <w:sz w:val="26"/>
          <w:szCs w:val="26"/>
          <w:lang w:eastAsia="ru-RU"/>
        </w:rPr>
      </w:pPr>
    </w:p>
    <w:p w14:paraId="14548BC8" w14:textId="77777777" w:rsidR="00AF40B6" w:rsidRDefault="00AF40B6" w:rsidP="009B465B">
      <w:pPr>
        <w:spacing w:after="0" w:line="240" w:lineRule="auto"/>
        <w:ind w:left="2127"/>
        <w:jc w:val="right"/>
        <w:rPr>
          <w:rFonts w:ascii="Times New Roman" w:eastAsia="Times New Roman" w:hAnsi="Times New Roman" w:cs="Times New Roman"/>
          <w:b/>
          <w:bCs/>
          <w:sz w:val="26"/>
          <w:szCs w:val="26"/>
          <w:lang w:eastAsia="ru-RU"/>
        </w:rPr>
      </w:pPr>
    </w:p>
    <w:p w14:paraId="560203F9" w14:textId="114ABCCC" w:rsidR="00AF6B66" w:rsidRDefault="008A3181" w:rsidP="009B465B">
      <w:pPr>
        <w:spacing w:after="0" w:line="240" w:lineRule="auto"/>
        <w:ind w:left="2127"/>
        <w:jc w:val="right"/>
        <w:rPr>
          <w:rFonts w:ascii="Times New Roman" w:eastAsia="Times New Roman" w:hAnsi="Times New Roman" w:cs="Times New Roman"/>
          <w:b/>
          <w:bCs/>
          <w:sz w:val="26"/>
          <w:szCs w:val="26"/>
          <w:lang w:eastAsia="ru-RU"/>
        </w:rPr>
      </w:pPr>
      <w:r w:rsidRPr="00CD4A46">
        <w:rPr>
          <w:rFonts w:ascii="Times New Roman" w:eastAsia="Times New Roman" w:hAnsi="Times New Roman" w:cs="Times New Roman"/>
          <w:b/>
          <w:bCs/>
          <w:sz w:val="26"/>
          <w:szCs w:val="26"/>
          <w:lang w:eastAsia="ru-RU"/>
        </w:rPr>
        <w:t xml:space="preserve">Приложение № </w:t>
      </w:r>
      <w:r w:rsidR="00A45193">
        <w:rPr>
          <w:rFonts w:ascii="Times New Roman" w:eastAsia="Times New Roman" w:hAnsi="Times New Roman" w:cs="Times New Roman"/>
          <w:b/>
          <w:bCs/>
          <w:sz w:val="26"/>
          <w:szCs w:val="26"/>
          <w:lang w:eastAsia="ru-RU"/>
        </w:rPr>
        <w:t>8</w:t>
      </w:r>
      <w:r w:rsidRPr="00CD4A46">
        <w:rPr>
          <w:rFonts w:ascii="Times New Roman" w:eastAsia="Times New Roman" w:hAnsi="Times New Roman" w:cs="Times New Roman"/>
          <w:b/>
          <w:bCs/>
          <w:sz w:val="26"/>
          <w:szCs w:val="26"/>
          <w:lang w:eastAsia="ru-RU"/>
        </w:rPr>
        <w:t xml:space="preserve"> </w:t>
      </w:r>
    </w:p>
    <w:p w14:paraId="265F39CE" w14:textId="77777777" w:rsidR="002C1972" w:rsidRPr="00CD4A46" w:rsidRDefault="008A3181" w:rsidP="009B465B">
      <w:pPr>
        <w:spacing w:after="0" w:line="240" w:lineRule="auto"/>
        <w:ind w:left="2127"/>
        <w:jc w:val="right"/>
        <w:rPr>
          <w:rFonts w:ascii="Times New Roman" w:eastAsia="Times New Roman" w:hAnsi="Times New Roman" w:cs="Times New Roman"/>
          <w:b/>
          <w:bCs/>
          <w:sz w:val="26"/>
          <w:szCs w:val="26"/>
          <w:lang w:eastAsia="ru-RU"/>
        </w:rPr>
      </w:pPr>
      <w:r w:rsidRPr="00CD4A46">
        <w:rPr>
          <w:rFonts w:ascii="Times New Roman" w:eastAsia="Times New Roman" w:hAnsi="Times New Roman" w:cs="Times New Roman"/>
          <w:b/>
          <w:bCs/>
          <w:sz w:val="26"/>
          <w:szCs w:val="26"/>
          <w:lang w:eastAsia="ru-RU"/>
        </w:rPr>
        <w:t xml:space="preserve">к Договору </w:t>
      </w:r>
      <w:r w:rsidR="002C1972" w:rsidRPr="00CD4A46">
        <w:rPr>
          <w:rFonts w:ascii="Times New Roman" w:eastAsiaTheme="minorHAnsi" w:hAnsi="Times New Roman" w:cs="Times New Roman"/>
          <w:b/>
          <w:bCs/>
          <w:sz w:val="26"/>
          <w:szCs w:val="26"/>
          <w:lang w:eastAsia="ru-RU"/>
        </w:rPr>
        <w:t xml:space="preserve">№ </w:t>
      </w:r>
      <w:r w:rsidR="008F1749" w:rsidRPr="00655FA1">
        <w:rPr>
          <w:rFonts w:ascii="Times New Roman" w:hAnsi="Times New Roman" w:cs="Times New Roman"/>
          <w:b/>
          <w:sz w:val="26"/>
          <w:szCs w:val="26"/>
          <w:lang w:eastAsia="ru-RU"/>
        </w:rPr>
        <w:t>________</w:t>
      </w:r>
    </w:p>
    <w:p w14:paraId="2E395F37" w14:textId="25C33DFE" w:rsidR="008A3181" w:rsidRPr="00CD4A46" w:rsidRDefault="008A3181" w:rsidP="009B465B">
      <w:pPr>
        <w:spacing w:after="0" w:line="240" w:lineRule="auto"/>
        <w:ind w:left="2127"/>
        <w:jc w:val="right"/>
        <w:rPr>
          <w:rFonts w:ascii="Times New Roman" w:eastAsia="Times New Roman" w:hAnsi="Times New Roman" w:cs="Times New Roman"/>
          <w:b/>
          <w:bCs/>
          <w:sz w:val="26"/>
          <w:szCs w:val="26"/>
          <w:lang w:eastAsia="ru-RU"/>
        </w:rPr>
      </w:pPr>
      <w:r w:rsidRPr="00CD4A46">
        <w:rPr>
          <w:rFonts w:ascii="Times New Roman" w:hAnsi="Times New Roman" w:cs="Times New Roman"/>
          <w:sz w:val="26"/>
          <w:szCs w:val="26"/>
          <w:lang w:eastAsia="ru-RU"/>
        </w:rPr>
        <w:t xml:space="preserve">Форма </w:t>
      </w:r>
      <w:r w:rsidR="005B33BC" w:rsidRPr="00CD4A46">
        <w:rPr>
          <w:rFonts w:ascii="Times New Roman" w:hAnsi="Times New Roman" w:cs="Times New Roman"/>
          <w:sz w:val="26"/>
          <w:szCs w:val="26"/>
          <w:lang w:eastAsia="ru-RU"/>
        </w:rPr>
        <w:t xml:space="preserve">Бланка подачи заявки на </w:t>
      </w:r>
      <w:r w:rsidR="001E2F46" w:rsidRPr="00CD4A46">
        <w:rPr>
          <w:rFonts w:ascii="Times New Roman" w:hAnsi="Times New Roman" w:cs="Times New Roman"/>
          <w:sz w:val="26"/>
          <w:szCs w:val="26"/>
          <w:lang w:eastAsia="ru-RU"/>
        </w:rPr>
        <w:t>обследование/ремонт</w:t>
      </w:r>
      <w:r w:rsidR="005B33BC" w:rsidRPr="00CD4A46">
        <w:rPr>
          <w:rFonts w:ascii="Times New Roman" w:hAnsi="Times New Roman" w:cs="Times New Roman"/>
          <w:sz w:val="26"/>
          <w:szCs w:val="26"/>
          <w:lang w:eastAsia="ru-RU"/>
        </w:rPr>
        <w:t xml:space="preserve"> </w:t>
      </w:r>
      <w:r w:rsidR="00A45193">
        <w:rPr>
          <w:rFonts w:ascii="Times New Roman" w:hAnsi="Times New Roman" w:cs="Times New Roman"/>
          <w:sz w:val="26"/>
          <w:szCs w:val="26"/>
          <w:lang w:eastAsia="ru-RU"/>
        </w:rPr>
        <w:t>ТСО</w:t>
      </w:r>
    </w:p>
    <w:p w14:paraId="6A06907A" w14:textId="77777777" w:rsidR="008A3181" w:rsidRPr="00CD4A46" w:rsidRDefault="008A3181" w:rsidP="009B465B">
      <w:pPr>
        <w:spacing w:after="0" w:line="240" w:lineRule="auto"/>
        <w:ind w:left="993"/>
        <w:rPr>
          <w:rFonts w:ascii="Times New Roman" w:eastAsia="Times New Roman" w:hAnsi="Times New Roman" w:cs="Times New Roman"/>
          <w:b/>
          <w:bCs/>
          <w:sz w:val="26"/>
          <w:szCs w:val="26"/>
          <w:lang w:eastAsia="ru-RU"/>
        </w:rPr>
      </w:pPr>
    </w:p>
    <w:tbl>
      <w:tblPr>
        <w:tblStyle w:val="af2"/>
        <w:tblW w:w="0" w:type="auto"/>
        <w:tblInd w:w="2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0"/>
        <w:gridCol w:w="5811"/>
      </w:tblGrid>
      <w:tr w:rsidR="005B33BC" w:rsidRPr="00CD4A46" w14:paraId="3D3515B8" w14:textId="77777777" w:rsidTr="005B33BC">
        <w:tc>
          <w:tcPr>
            <w:tcW w:w="3655" w:type="dxa"/>
          </w:tcPr>
          <w:p w14:paraId="18E18DD0" w14:textId="77777777" w:rsidR="005B33BC" w:rsidRPr="00CD4A46" w:rsidRDefault="005B33BC" w:rsidP="009B465B">
            <w:pPr>
              <w:ind w:left="993" w:right="37"/>
              <w:rPr>
                <w:rFonts w:ascii="Times New Roman" w:hAnsi="Times New Roman" w:cs="Times New Roman"/>
                <w:noProof/>
                <w:sz w:val="26"/>
                <w:szCs w:val="26"/>
              </w:rPr>
            </w:pPr>
            <w:r w:rsidRPr="00CD4A46">
              <w:rPr>
                <w:rFonts w:ascii="Times New Roman" w:eastAsia="Times New Roman" w:hAnsi="Times New Roman" w:cs="Times New Roman"/>
                <w:noProof/>
                <w:sz w:val="26"/>
                <w:szCs w:val="26"/>
                <w:lang w:eastAsia="ru-RU"/>
              </w:rPr>
              <w:drawing>
                <wp:inline distT="0" distB="0" distL="0" distR="0" wp14:anchorId="2EE35F53" wp14:editId="63CCB4CA">
                  <wp:extent cx="1850390" cy="689586"/>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71543" cy="697469"/>
                          </a:xfrm>
                          <a:prstGeom prst="rect">
                            <a:avLst/>
                          </a:prstGeom>
                          <a:noFill/>
                        </pic:spPr>
                      </pic:pic>
                    </a:graphicData>
                  </a:graphic>
                </wp:inline>
              </w:drawing>
            </w:r>
          </w:p>
        </w:tc>
        <w:tc>
          <w:tcPr>
            <w:tcW w:w="5811" w:type="dxa"/>
          </w:tcPr>
          <w:p w14:paraId="200A10D9" w14:textId="77777777" w:rsidR="005B33BC" w:rsidRPr="00CD4A46" w:rsidRDefault="005B33BC" w:rsidP="009B465B">
            <w:pPr>
              <w:ind w:left="993" w:right="37"/>
              <w:jc w:val="right"/>
              <w:rPr>
                <w:rFonts w:ascii="Times New Roman" w:eastAsia="Times New Roman" w:hAnsi="Times New Roman" w:cs="Times New Roman"/>
                <w:sz w:val="26"/>
                <w:szCs w:val="26"/>
              </w:rPr>
            </w:pPr>
            <w:r w:rsidRPr="00CD4A46">
              <w:rPr>
                <w:rFonts w:ascii="Times New Roman" w:eastAsia="Times New Roman" w:hAnsi="Times New Roman" w:cs="Times New Roman"/>
                <w:sz w:val="26"/>
                <w:szCs w:val="26"/>
              </w:rPr>
              <w:t>(наименование подрядной организации, должность, ФИО руководителя)</w:t>
            </w:r>
          </w:p>
        </w:tc>
      </w:tr>
    </w:tbl>
    <w:p w14:paraId="388F1939" w14:textId="77777777" w:rsidR="005B33BC" w:rsidRPr="00CD4A46" w:rsidRDefault="005B33BC" w:rsidP="009B465B">
      <w:pPr>
        <w:spacing w:after="0" w:line="240" w:lineRule="auto"/>
        <w:ind w:left="993"/>
        <w:rPr>
          <w:rFonts w:ascii="Times New Roman" w:eastAsia="Times New Roman" w:hAnsi="Times New Roman" w:cs="Times New Roman"/>
          <w:b/>
          <w:bCs/>
          <w:sz w:val="26"/>
          <w:szCs w:val="26"/>
          <w:lang w:eastAsia="ru-RU"/>
        </w:rPr>
      </w:pPr>
    </w:p>
    <w:p w14:paraId="64C77054" w14:textId="77777777" w:rsidR="005B33BC" w:rsidRPr="00CD4A46" w:rsidRDefault="005B33BC" w:rsidP="009B465B">
      <w:pPr>
        <w:spacing w:after="313"/>
        <w:ind w:left="993"/>
        <w:jc w:val="center"/>
        <w:rPr>
          <w:rFonts w:ascii="Times New Roman" w:eastAsia="Times New Roman" w:hAnsi="Times New Roman" w:cs="Times New Roman"/>
          <w:b/>
          <w:sz w:val="26"/>
          <w:szCs w:val="26"/>
        </w:rPr>
      </w:pPr>
      <w:r w:rsidRPr="00CD4A46">
        <w:rPr>
          <w:rFonts w:ascii="Times New Roman" w:eastAsia="Times New Roman" w:hAnsi="Times New Roman" w:cs="Times New Roman"/>
          <w:b/>
          <w:sz w:val="26"/>
          <w:szCs w:val="26"/>
        </w:rPr>
        <w:t>ЗАЯВКА</w:t>
      </w:r>
    </w:p>
    <w:p w14:paraId="522D3170" w14:textId="77777777" w:rsidR="005B33BC" w:rsidRPr="00CD4A46" w:rsidRDefault="005B33BC" w:rsidP="009B465B">
      <w:pPr>
        <w:spacing w:after="313"/>
        <w:ind w:left="993"/>
        <w:jc w:val="center"/>
        <w:rPr>
          <w:rFonts w:ascii="Times New Roman" w:hAnsi="Times New Roman" w:cs="Times New Roman"/>
          <w:sz w:val="26"/>
          <w:szCs w:val="26"/>
        </w:rPr>
      </w:pPr>
      <w:r w:rsidRPr="00CD4A46">
        <w:rPr>
          <w:rFonts w:ascii="Times New Roman" w:eastAsia="Times New Roman" w:hAnsi="Times New Roman" w:cs="Times New Roman"/>
          <w:sz w:val="26"/>
          <w:szCs w:val="26"/>
        </w:rPr>
        <w:t xml:space="preserve">от </w:t>
      </w:r>
      <w:r w:rsidRPr="00CD4A46">
        <w:rPr>
          <w:rFonts w:ascii="Times New Roman" w:eastAsia="Times New Roman" w:hAnsi="Times New Roman" w:cs="Times New Roman"/>
          <w:sz w:val="26"/>
          <w:szCs w:val="26"/>
          <w:u w:val="single"/>
        </w:rPr>
        <w:t>_____________________</w:t>
      </w:r>
      <w:r w:rsidRPr="00CD4A46">
        <w:rPr>
          <w:rFonts w:ascii="Times New Roman" w:eastAsia="Times New Roman" w:hAnsi="Times New Roman" w:cs="Times New Roman"/>
          <w:sz w:val="26"/>
          <w:szCs w:val="26"/>
        </w:rPr>
        <w:t xml:space="preserve"> г.</w:t>
      </w:r>
      <w:r w:rsidRPr="00CD4A46">
        <w:rPr>
          <w:rFonts w:ascii="Times New Roman" w:hAnsi="Times New Roman" w:cs="Times New Roman"/>
          <w:sz w:val="26"/>
          <w:szCs w:val="26"/>
        </w:rPr>
        <w:t xml:space="preserve"> </w:t>
      </w:r>
    </w:p>
    <w:p w14:paraId="2ACE773F" w14:textId="3C1B4057" w:rsidR="005B33BC" w:rsidRPr="00CD4A46" w:rsidRDefault="005B33BC" w:rsidP="009B465B">
      <w:pPr>
        <w:spacing w:after="0"/>
        <w:ind w:left="993" w:right="14" w:firstLine="562"/>
        <w:jc w:val="both"/>
        <w:rPr>
          <w:rFonts w:ascii="Times New Roman" w:hAnsi="Times New Roman" w:cs="Times New Roman"/>
          <w:sz w:val="26"/>
          <w:szCs w:val="26"/>
        </w:rPr>
      </w:pPr>
      <w:r w:rsidRPr="00CD4A46">
        <w:rPr>
          <w:rFonts w:ascii="Times New Roman" w:eastAsia="Times New Roman" w:hAnsi="Times New Roman" w:cs="Times New Roman"/>
          <w:sz w:val="26"/>
          <w:szCs w:val="26"/>
        </w:rPr>
        <w:t xml:space="preserve">Прошу Вас </w:t>
      </w:r>
      <w:r w:rsidR="0003625A" w:rsidRPr="00CD4A46">
        <w:rPr>
          <w:rFonts w:ascii="Times New Roman" w:eastAsia="Times New Roman" w:hAnsi="Times New Roman" w:cs="Times New Roman"/>
          <w:sz w:val="26"/>
          <w:szCs w:val="26"/>
        </w:rPr>
        <w:t>оказать услуги</w:t>
      </w:r>
      <w:r w:rsidRPr="00CD4A46">
        <w:rPr>
          <w:rFonts w:ascii="Times New Roman" w:eastAsia="Times New Roman" w:hAnsi="Times New Roman" w:cs="Times New Roman"/>
          <w:sz w:val="26"/>
          <w:szCs w:val="26"/>
        </w:rPr>
        <w:t xml:space="preserve"> по </w:t>
      </w:r>
      <w:r w:rsidR="001E2F46" w:rsidRPr="00CD4A46">
        <w:rPr>
          <w:rFonts w:ascii="Times New Roman" w:eastAsia="Times New Roman" w:hAnsi="Times New Roman" w:cs="Times New Roman"/>
          <w:sz w:val="26"/>
          <w:szCs w:val="26"/>
        </w:rPr>
        <w:t>обследованию/ремонту</w:t>
      </w:r>
      <w:r w:rsidRPr="00CD4A46">
        <w:rPr>
          <w:rFonts w:ascii="Times New Roman" w:eastAsia="Times New Roman" w:hAnsi="Times New Roman" w:cs="Times New Roman"/>
          <w:sz w:val="26"/>
          <w:szCs w:val="26"/>
        </w:rPr>
        <w:t xml:space="preserve"> </w:t>
      </w:r>
      <w:r w:rsidR="001E2F46" w:rsidRPr="00CD4A46">
        <w:rPr>
          <w:rFonts w:ascii="Times New Roman" w:eastAsia="Times New Roman" w:hAnsi="Times New Roman" w:cs="Times New Roman"/>
          <w:sz w:val="26"/>
          <w:szCs w:val="26"/>
        </w:rPr>
        <w:t xml:space="preserve">оборудования </w:t>
      </w:r>
      <w:r w:rsidR="00AC78F8">
        <w:rPr>
          <w:rFonts w:ascii="Times New Roman" w:eastAsia="Times New Roman" w:hAnsi="Times New Roman" w:cs="Times New Roman"/>
          <w:sz w:val="26"/>
          <w:szCs w:val="26"/>
        </w:rPr>
        <w:t>системы технических средств охраны ____________</w:t>
      </w:r>
      <w:r w:rsidRPr="00CD4A46">
        <w:rPr>
          <w:rFonts w:ascii="Times New Roman" w:eastAsia="Times New Roman" w:hAnsi="Times New Roman" w:cs="Times New Roman"/>
          <w:sz w:val="26"/>
          <w:szCs w:val="26"/>
        </w:rPr>
        <w:t xml:space="preserve"> объектов связи </w:t>
      </w:r>
      <w:r w:rsidRPr="00CD4A46">
        <w:rPr>
          <w:rFonts w:ascii="Times New Roman" w:eastAsia="Times New Roman" w:hAnsi="Times New Roman" w:cs="Times New Roman"/>
          <w:sz w:val="26"/>
          <w:szCs w:val="26"/>
        </w:rPr>
        <w:tab/>
      </w:r>
      <w:r w:rsidR="003E1CA9" w:rsidRPr="00CD4A46">
        <w:rPr>
          <w:rFonts w:ascii="Times New Roman" w:eastAsia="Times New Roman" w:hAnsi="Times New Roman" w:cs="Times New Roman"/>
          <w:sz w:val="26"/>
          <w:szCs w:val="26"/>
        </w:rPr>
        <w:t>МРФ «Северо-Запад»</w:t>
      </w:r>
      <w:r w:rsidRPr="00CD4A46">
        <w:rPr>
          <w:rFonts w:ascii="Times New Roman" w:eastAsia="Times New Roman" w:hAnsi="Times New Roman" w:cs="Times New Roman"/>
          <w:sz w:val="26"/>
          <w:szCs w:val="26"/>
        </w:rPr>
        <w:t xml:space="preserve"> </w:t>
      </w:r>
      <w:r w:rsidRPr="00CD4A46">
        <w:rPr>
          <w:rFonts w:ascii="Times New Roman" w:eastAsia="Times New Roman" w:hAnsi="Times New Roman" w:cs="Times New Roman"/>
          <w:sz w:val="26"/>
          <w:szCs w:val="26"/>
        </w:rPr>
        <w:tab/>
        <w:t xml:space="preserve">ПАО </w:t>
      </w:r>
      <w:r w:rsidRPr="00CD4A46">
        <w:rPr>
          <w:rFonts w:ascii="Times New Roman" w:eastAsia="Times New Roman" w:hAnsi="Times New Roman" w:cs="Times New Roman"/>
          <w:sz w:val="26"/>
          <w:szCs w:val="26"/>
        </w:rPr>
        <w:tab/>
        <w:t>«Ростелеком»:</w:t>
      </w:r>
    </w:p>
    <w:p w14:paraId="4DC17265" w14:textId="77777777" w:rsidR="005B33BC" w:rsidRPr="00CD4A46" w:rsidRDefault="005B33BC" w:rsidP="009B465B">
      <w:pPr>
        <w:ind w:left="993"/>
        <w:contextualSpacing/>
        <w:rPr>
          <w:rFonts w:ascii="Times New Roman" w:hAnsi="Times New Roman" w:cs="Times New Roman"/>
          <w:sz w:val="26"/>
          <w:szCs w:val="26"/>
        </w:rPr>
      </w:pPr>
      <w:r w:rsidRPr="00CD4A46">
        <w:rPr>
          <w:rFonts w:ascii="Times New Roman" w:eastAsia="Times New Roman" w:hAnsi="Times New Roman" w:cs="Times New Roman"/>
          <w:sz w:val="26"/>
          <w:szCs w:val="26"/>
          <w:u w:val="single" w:color="000000"/>
        </w:rPr>
        <w:t>__________________________________________</w:t>
      </w:r>
      <w:r w:rsidR="00075594">
        <w:rPr>
          <w:rFonts w:ascii="Times New Roman" w:eastAsia="Times New Roman" w:hAnsi="Times New Roman" w:cs="Times New Roman"/>
          <w:sz w:val="26"/>
          <w:szCs w:val="26"/>
          <w:u w:val="single" w:color="000000"/>
        </w:rPr>
        <w:t>______________________________</w:t>
      </w:r>
    </w:p>
    <w:p w14:paraId="114E639D" w14:textId="77777777" w:rsidR="005B33BC" w:rsidRPr="00CD4A46" w:rsidRDefault="005B33BC" w:rsidP="009B465B">
      <w:pPr>
        <w:spacing w:after="295"/>
        <w:ind w:left="993" w:right="14"/>
        <w:contextualSpacing/>
        <w:jc w:val="center"/>
        <w:rPr>
          <w:rFonts w:ascii="Times New Roman" w:eastAsia="Times New Roman" w:hAnsi="Times New Roman" w:cs="Times New Roman"/>
          <w:sz w:val="26"/>
          <w:szCs w:val="26"/>
          <w:u w:val="single" w:color="000000"/>
        </w:rPr>
      </w:pPr>
      <w:r w:rsidRPr="00CD4A46">
        <w:rPr>
          <w:rFonts w:ascii="Times New Roman" w:eastAsia="Times New Roman" w:hAnsi="Times New Roman" w:cs="Times New Roman"/>
          <w:sz w:val="26"/>
          <w:szCs w:val="26"/>
        </w:rPr>
        <w:t>(название объекта / номер АТС)</w:t>
      </w:r>
      <w:r w:rsidRPr="00CD4A46">
        <w:rPr>
          <w:rFonts w:ascii="Times New Roman" w:eastAsia="Times New Roman" w:hAnsi="Times New Roman" w:cs="Times New Roman"/>
          <w:sz w:val="26"/>
          <w:szCs w:val="26"/>
          <w:u w:val="single" w:color="000000"/>
        </w:rPr>
        <w:t xml:space="preserve"> </w:t>
      </w:r>
    </w:p>
    <w:p w14:paraId="07502620" w14:textId="77777777" w:rsidR="005B33BC" w:rsidRPr="00CD4A46" w:rsidRDefault="005B33BC" w:rsidP="009B465B">
      <w:pPr>
        <w:spacing w:after="295"/>
        <w:ind w:left="993" w:right="11"/>
        <w:contextualSpacing/>
        <w:jc w:val="center"/>
        <w:rPr>
          <w:rFonts w:ascii="Times New Roman" w:eastAsia="Times New Roman" w:hAnsi="Times New Roman" w:cs="Times New Roman"/>
          <w:sz w:val="26"/>
          <w:szCs w:val="26"/>
          <w:u w:val="single" w:color="000000"/>
        </w:rPr>
      </w:pPr>
      <w:r w:rsidRPr="00CD4A46">
        <w:rPr>
          <w:rFonts w:ascii="Times New Roman" w:eastAsia="Times New Roman" w:hAnsi="Times New Roman" w:cs="Times New Roman"/>
          <w:sz w:val="26"/>
          <w:szCs w:val="26"/>
          <w:u w:val="single" w:color="000000"/>
        </w:rPr>
        <w:t>__________________________________________</w:t>
      </w:r>
      <w:r w:rsidR="006C6E9D">
        <w:rPr>
          <w:rFonts w:ascii="Times New Roman" w:eastAsia="Times New Roman" w:hAnsi="Times New Roman" w:cs="Times New Roman"/>
          <w:sz w:val="26"/>
          <w:szCs w:val="26"/>
          <w:u w:val="single" w:color="000000"/>
        </w:rPr>
        <w:t>______________________________</w:t>
      </w:r>
    </w:p>
    <w:p w14:paraId="28D353EC" w14:textId="77777777" w:rsidR="005B33BC" w:rsidRPr="00CD4A46" w:rsidRDefault="005B33BC" w:rsidP="009B465B">
      <w:pPr>
        <w:spacing w:after="295"/>
        <w:ind w:left="993" w:right="14"/>
        <w:jc w:val="center"/>
        <w:rPr>
          <w:rFonts w:ascii="Times New Roman" w:eastAsia="Times New Roman" w:hAnsi="Times New Roman" w:cs="Times New Roman"/>
          <w:sz w:val="26"/>
          <w:szCs w:val="26"/>
        </w:rPr>
      </w:pPr>
      <w:r w:rsidRPr="00CD4A46">
        <w:rPr>
          <w:rFonts w:ascii="Times New Roman" w:eastAsia="Times New Roman" w:hAnsi="Times New Roman" w:cs="Times New Roman"/>
          <w:sz w:val="26"/>
          <w:szCs w:val="26"/>
        </w:rPr>
        <w:t>(адрес объекта)</w:t>
      </w:r>
    </w:p>
    <w:p w14:paraId="4E474459" w14:textId="77777777" w:rsidR="005B33BC" w:rsidRPr="00CD4A46" w:rsidRDefault="005B33BC" w:rsidP="009B465B">
      <w:pPr>
        <w:spacing w:after="120" w:line="240" w:lineRule="auto"/>
        <w:ind w:left="993" w:right="11"/>
        <w:jc w:val="both"/>
        <w:rPr>
          <w:rFonts w:ascii="Times New Roman" w:hAnsi="Times New Roman" w:cs="Times New Roman"/>
          <w:sz w:val="26"/>
          <w:szCs w:val="26"/>
        </w:rPr>
      </w:pPr>
      <w:r w:rsidRPr="00CD4A46">
        <w:rPr>
          <w:rFonts w:ascii="Times New Roman" w:eastAsia="Times New Roman" w:hAnsi="Times New Roman" w:cs="Times New Roman"/>
          <w:sz w:val="26"/>
          <w:szCs w:val="26"/>
        </w:rPr>
        <w:t>Краткое содержание работ или выявленные неисправности:</w:t>
      </w:r>
      <w:r w:rsidRPr="00CD4A46">
        <w:rPr>
          <w:rFonts w:ascii="Times New Roman" w:hAnsi="Times New Roman" w:cs="Times New Roman"/>
          <w:sz w:val="26"/>
          <w:szCs w:val="26"/>
        </w:rPr>
        <w:t xml:space="preserve"> </w:t>
      </w:r>
    </w:p>
    <w:p w14:paraId="1F15EC57" w14:textId="77777777" w:rsidR="005B33BC" w:rsidRPr="00CD4A46" w:rsidRDefault="005B33BC" w:rsidP="009B465B">
      <w:pPr>
        <w:spacing w:after="295" w:line="360" w:lineRule="auto"/>
        <w:ind w:left="993" w:right="14"/>
        <w:jc w:val="both"/>
        <w:rPr>
          <w:rFonts w:ascii="Times New Roman" w:eastAsia="Times New Roman" w:hAnsi="Times New Roman" w:cs="Times New Roman"/>
          <w:sz w:val="26"/>
          <w:szCs w:val="26"/>
          <w:u w:val="single" w:color="000000"/>
        </w:rPr>
      </w:pPr>
      <w:r w:rsidRPr="00CD4A46">
        <w:rPr>
          <w:rFonts w:ascii="Times New Roman" w:eastAsia="Times New Roman" w:hAnsi="Times New Roman" w:cs="Times New Roman"/>
          <w:sz w:val="26"/>
          <w:szCs w:val="26"/>
          <w:u w:val="single" w:color="000000"/>
        </w:rPr>
        <w:t>__________________________________________</w:t>
      </w:r>
      <w:r w:rsidR="00075594">
        <w:rPr>
          <w:rFonts w:ascii="Times New Roman" w:eastAsia="Times New Roman" w:hAnsi="Times New Roman" w:cs="Times New Roman"/>
          <w:sz w:val="26"/>
          <w:szCs w:val="26"/>
          <w:u w:val="single" w:color="000000"/>
        </w:rPr>
        <w:t>______________________________</w:t>
      </w:r>
    </w:p>
    <w:p w14:paraId="27188F90" w14:textId="77777777" w:rsidR="005B33BC" w:rsidRPr="00CD4A46" w:rsidRDefault="005B33BC" w:rsidP="009B465B">
      <w:pPr>
        <w:spacing w:after="0"/>
        <w:ind w:left="993" w:hanging="10"/>
        <w:rPr>
          <w:rFonts w:ascii="Times New Roman" w:hAnsi="Times New Roman" w:cs="Times New Roman"/>
          <w:sz w:val="26"/>
          <w:szCs w:val="26"/>
        </w:rPr>
      </w:pPr>
      <w:r w:rsidRPr="00CD4A46">
        <w:rPr>
          <w:rFonts w:ascii="Times New Roman" w:eastAsia="Times New Roman" w:hAnsi="Times New Roman" w:cs="Times New Roman"/>
          <w:sz w:val="26"/>
          <w:szCs w:val="26"/>
        </w:rPr>
        <w:t>Контактные лица на объекте:</w:t>
      </w:r>
      <w:r w:rsidRPr="00CD4A46">
        <w:rPr>
          <w:rFonts w:ascii="Times New Roman" w:hAnsi="Times New Roman" w:cs="Times New Roman"/>
          <w:sz w:val="26"/>
          <w:szCs w:val="26"/>
        </w:rPr>
        <w:t xml:space="preserve"> </w:t>
      </w:r>
    </w:p>
    <w:p w14:paraId="74484580" w14:textId="77777777" w:rsidR="005B33BC" w:rsidRPr="00CD4A46" w:rsidRDefault="005B33BC" w:rsidP="009B465B">
      <w:pPr>
        <w:spacing w:after="3"/>
        <w:ind w:left="993" w:hanging="10"/>
        <w:rPr>
          <w:rFonts w:ascii="Times New Roman" w:eastAsia="Times New Roman" w:hAnsi="Times New Roman" w:cs="Times New Roman"/>
          <w:sz w:val="26"/>
          <w:szCs w:val="26"/>
        </w:rPr>
      </w:pPr>
      <w:r w:rsidRPr="00CD4A46">
        <w:rPr>
          <w:rFonts w:ascii="Times New Roman" w:eastAsia="Times New Roman" w:hAnsi="Times New Roman" w:cs="Times New Roman"/>
          <w:sz w:val="26"/>
          <w:szCs w:val="26"/>
        </w:rPr>
        <w:t>Ф.И.О</w:t>
      </w:r>
      <w:r w:rsidRPr="00CD4A46">
        <w:rPr>
          <w:rFonts w:ascii="Times New Roman" w:eastAsia="Times New Roman" w:hAnsi="Times New Roman" w:cs="Times New Roman"/>
          <w:sz w:val="26"/>
          <w:szCs w:val="26"/>
          <w:u w:color="000000"/>
        </w:rPr>
        <w:t xml:space="preserve">.       </w:t>
      </w:r>
      <w:r w:rsidRPr="00CD4A46">
        <w:rPr>
          <w:rFonts w:ascii="Times New Roman" w:eastAsia="Times New Roman" w:hAnsi="Times New Roman" w:cs="Times New Roman"/>
          <w:sz w:val="26"/>
          <w:szCs w:val="26"/>
          <w:u w:val="single"/>
        </w:rPr>
        <w:t>______________________________________________________</w:t>
      </w:r>
    </w:p>
    <w:p w14:paraId="139F3690" w14:textId="77777777" w:rsidR="005B33BC" w:rsidRPr="00CD4A46" w:rsidRDefault="005B33BC" w:rsidP="009B465B">
      <w:pPr>
        <w:spacing w:after="3"/>
        <w:ind w:left="993" w:hanging="10"/>
        <w:rPr>
          <w:rFonts w:ascii="Times New Roman" w:hAnsi="Times New Roman" w:cs="Times New Roman"/>
          <w:sz w:val="26"/>
          <w:szCs w:val="26"/>
        </w:rPr>
      </w:pPr>
    </w:p>
    <w:p w14:paraId="5DFCFDEA" w14:textId="77777777" w:rsidR="005B33BC" w:rsidRPr="00CD4A46" w:rsidRDefault="005B33BC" w:rsidP="009B465B">
      <w:pPr>
        <w:spacing w:after="3"/>
        <w:ind w:left="993" w:hanging="10"/>
        <w:rPr>
          <w:rFonts w:ascii="Times New Roman" w:hAnsi="Times New Roman" w:cs="Times New Roman"/>
          <w:sz w:val="26"/>
          <w:szCs w:val="26"/>
          <w:u w:val="single"/>
        </w:rPr>
      </w:pPr>
      <w:r w:rsidRPr="00CD4A46">
        <w:rPr>
          <w:rFonts w:ascii="Times New Roman" w:hAnsi="Times New Roman" w:cs="Times New Roman"/>
          <w:sz w:val="26"/>
          <w:szCs w:val="26"/>
        </w:rPr>
        <w:t xml:space="preserve">Контактный телефон     </w:t>
      </w:r>
      <w:r w:rsidRPr="00CD4A46">
        <w:rPr>
          <w:rFonts w:ascii="Times New Roman" w:hAnsi="Times New Roman" w:cs="Times New Roman"/>
          <w:sz w:val="26"/>
          <w:szCs w:val="26"/>
          <w:u w:val="single"/>
        </w:rPr>
        <w:t>___________________________________________</w:t>
      </w:r>
    </w:p>
    <w:p w14:paraId="4DA5DE69" w14:textId="77777777" w:rsidR="005B33BC" w:rsidRPr="00CD4A46" w:rsidRDefault="005B33BC" w:rsidP="009B465B">
      <w:pPr>
        <w:spacing w:after="3"/>
        <w:ind w:left="993" w:hanging="10"/>
        <w:rPr>
          <w:rFonts w:ascii="Times New Roman" w:hAnsi="Times New Roman" w:cs="Times New Roman"/>
          <w:sz w:val="26"/>
          <w:szCs w:val="26"/>
          <w:u w:val="single"/>
        </w:rPr>
      </w:pPr>
    </w:p>
    <w:p w14:paraId="6F524B44" w14:textId="77777777" w:rsidR="005B33BC" w:rsidRPr="00CD4A46" w:rsidRDefault="005B33BC" w:rsidP="009B465B">
      <w:pPr>
        <w:spacing w:after="3"/>
        <w:ind w:left="993" w:hanging="10"/>
        <w:rPr>
          <w:rFonts w:ascii="Times New Roman" w:hAnsi="Times New Roman" w:cs="Times New Roman"/>
          <w:sz w:val="26"/>
          <w:szCs w:val="26"/>
          <w:u w:val="single"/>
        </w:rPr>
      </w:pPr>
      <w:r w:rsidRPr="00CD4A46">
        <w:rPr>
          <w:rFonts w:ascii="Times New Roman" w:hAnsi="Times New Roman" w:cs="Times New Roman"/>
          <w:sz w:val="26"/>
          <w:szCs w:val="26"/>
        </w:rPr>
        <w:t xml:space="preserve">Составил: </w:t>
      </w:r>
      <w:r w:rsidRPr="00CD4A46">
        <w:rPr>
          <w:rFonts w:ascii="Times New Roman" w:hAnsi="Times New Roman" w:cs="Times New Roman"/>
          <w:sz w:val="26"/>
          <w:szCs w:val="26"/>
          <w:u w:val="single"/>
        </w:rPr>
        <w:t>_______________________________________________________________</w:t>
      </w:r>
    </w:p>
    <w:p w14:paraId="431E69D6" w14:textId="77777777" w:rsidR="005B33BC" w:rsidRPr="00CD4A46" w:rsidRDefault="005B33BC" w:rsidP="009B465B">
      <w:pPr>
        <w:spacing w:after="3"/>
        <w:ind w:left="993" w:hanging="10"/>
        <w:jc w:val="center"/>
        <w:rPr>
          <w:rFonts w:ascii="Times New Roman" w:hAnsi="Times New Roman" w:cs="Times New Roman"/>
          <w:sz w:val="26"/>
          <w:szCs w:val="26"/>
          <w:u w:val="single"/>
        </w:rPr>
      </w:pPr>
      <w:r w:rsidRPr="00CD4A46">
        <w:rPr>
          <w:rFonts w:ascii="Times New Roman" w:eastAsia="Times New Roman" w:hAnsi="Times New Roman" w:cs="Times New Roman"/>
          <w:sz w:val="26"/>
          <w:szCs w:val="26"/>
        </w:rPr>
        <w:t>(представитель Департамента безопасности МРФСЗ)</w:t>
      </w:r>
    </w:p>
    <w:p w14:paraId="00CF1395" w14:textId="77777777" w:rsidR="005B33BC" w:rsidRPr="00CD4A46" w:rsidRDefault="005B33BC" w:rsidP="009B465B">
      <w:pPr>
        <w:spacing w:after="0" w:line="240" w:lineRule="auto"/>
        <w:ind w:left="993"/>
        <w:rPr>
          <w:rFonts w:ascii="Times New Roman" w:eastAsia="Times New Roman" w:hAnsi="Times New Roman" w:cs="Times New Roman"/>
          <w:b/>
          <w:bCs/>
          <w:sz w:val="26"/>
          <w:szCs w:val="26"/>
          <w:lang w:eastAsia="ru-RU"/>
        </w:rPr>
      </w:pPr>
    </w:p>
    <w:p w14:paraId="232EF0A1" w14:textId="77777777" w:rsidR="00AA3051" w:rsidRPr="00CD4A46" w:rsidRDefault="00AA3051" w:rsidP="009B465B">
      <w:pPr>
        <w:spacing w:after="0" w:line="240" w:lineRule="auto"/>
        <w:ind w:left="993"/>
        <w:rPr>
          <w:rFonts w:ascii="Times New Roman" w:eastAsiaTheme="minorHAnsi" w:hAnsi="Times New Roman" w:cs="Times New Roman"/>
          <w:bCs/>
          <w:sz w:val="26"/>
          <w:szCs w:val="26"/>
          <w:lang w:eastAsia="ru-RU"/>
        </w:rPr>
      </w:pPr>
      <w:r w:rsidRPr="00CD4A46">
        <w:rPr>
          <w:rFonts w:ascii="Times New Roman" w:eastAsia="Times New Roman" w:hAnsi="Times New Roman" w:cs="Times New Roman"/>
          <w:sz w:val="26"/>
          <w:szCs w:val="26"/>
          <w:lang w:eastAsia="ar-SA"/>
        </w:rPr>
        <w:t>Форма согласована</w:t>
      </w:r>
    </w:p>
    <w:p w14:paraId="5AD21E7D" w14:textId="77777777" w:rsidR="00AA3051" w:rsidRDefault="00AA3051" w:rsidP="009B465B">
      <w:pPr>
        <w:spacing w:after="0" w:line="240" w:lineRule="auto"/>
        <w:ind w:left="993"/>
        <w:rPr>
          <w:rFonts w:ascii="Times New Roman" w:eastAsia="Times New Roman" w:hAnsi="Times New Roman" w:cs="Times New Roman"/>
          <w:bCs/>
          <w:sz w:val="26"/>
          <w:szCs w:val="26"/>
          <w:lang w:eastAsia="ru-RU"/>
        </w:rPr>
      </w:pPr>
    </w:p>
    <w:tbl>
      <w:tblPr>
        <w:tblStyle w:val="af2"/>
        <w:tblW w:w="0" w:type="auto"/>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1"/>
        <w:gridCol w:w="4454"/>
      </w:tblGrid>
      <w:tr w:rsidR="00D8761D" w:rsidRPr="00D8761D" w14:paraId="36B33D7C" w14:textId="77777777" w:rsidTr="00D8761D">
        <w:tc>
          <w:tcPr>
            <w:tcW w:w="4814" w:type="dxa"/>
          </w:tcPr>
          <w:p w14:paraId="49E88A1F" w14:textId="77777777" w:rsidR="00D8761D" w:rsidRPr="00D8761D" w:rsidRDefault="00D8761D" w:rsidP="009B465B">
            <w:pPr>
              <w:rPr>
                <w:rFonts w:ascii="Times New Roman" w:eastAsia="Times New Roman" w:hAnsi="Times New Roman" w:cs="Times New Roman"/>
                <w:b/>
                <w:bCs/>
                <w:sz w:val="26"/>
                <w:szCs w:val="26"/>
                <w:lang w:eastAsia="ru-RU"/>
              </w:rPr>
            </w:pPr>
            <w:r w:rsidRPr="00D8761D">
              <w:rPr>
                <w:rFonts w:ascii="Times New Roman" w:eastAsia="Times New Roman" w:hAnsi="Times New Roman" w:cs="Times New Roman"/>
                <w:b/>
                <w:bCs/>
                <w:sz w:val="26"/>
                <w:szCs w:val="26"/>
                <w:lang w:eastAsia="ru-RU"/>
              </w:rPr>
              <w:t>Подрядчик</w:t>
            </w:r>
          </w:p>
        </w:tc>
        <w:tc>
          <w:tcPr>
            <w:tcW w:w="4814" w:type="dxa"/>
          </w:tcPr>
          <w:p w14:paraId="7907AE36" w14:textId="77777777" w:rsidR="00D8761D" w:rsidRPr="00D8761D" w:rsidRDefault="00D8761D" w:rsidP="009B465B">
            <w:pPr>
              <w:ind w:left="993"/>
              <w:rPr>
                <w:rFonts w:ascii="Times New Roman" w:eastAsia="Times New Roman" w:hAnsi="Times New Roman" w:cs="Times New Roman"/>
                <w:b/>
                <w:bCs/>
                <w:sz w:val="26"/>
                <w:szCs w:val="26"/>
                <w:lang w:eastAsia="ru-RU"/>
              </w:rPr>
            </w:pPr>
            <w:r w:rsidRPr="00D8761D">
              <w:rPr>
                <w:rFonts w:ascii="Times New Roman" w:eastAsia="Times New Roman" w:hAnsi="Times New Roman" w:cs="Times New Roman"/>
                <w:b/>
                <w:bCs/>
                <w:sz w:val="26"/>
                <w:szCs w:val="26"/>
                <w:lang w:eastAsia="ru-RU"/>
              </w:rPr>
              <w:t xml:space="preserve">Заказчик </w:t>
            </w:r>
          </w:p>
        </w:tc>
      </w:tr>
      <w:tr w:rsidR="00D8761D" w14:paraId="17D9EE64" w14:textId="77777777" w:rsidTr="00D8761D">
        <w:tc>
          <w:tcPr>
            <w:tcW w:w="4814" w:type="dxa"/>
          </w:tcPr>
          <w:p w14:paraId="154A9F3B" w14:textId="77777777" w:rsidR="00D8761D" w:rsidRDefault="00D8761D" w:rsidP="009B465B">
            <w:pPr>
              <w:rPr>
                <w:rFonts w:ascii="Times New Roman" w:eastAsia="Times New Roman" w:hAnsi="Times New Roman" w:cs="Times New Roman"/>
                <w:bCs/>
                <w:sz w:val="26"/>
                <w:szCs w:val="26"/>
                <w:lang w:eastAsia="ru-RU"/>
              </w:rPr>
            </w:pPr>
            <w:r>
              <w:rPr>
                <w:rFonts w:ascii="Times New Roman" w:eastAsia="Times New Roman" w:hAnsi="Times New Roman" w:cs="Times New Roman"/>
                <w:bCs/>
                <w:sz w:val="26"/>
                <w:szCs w:val="26"/>
                <w:lang w:eastAsia="ru-RU"/>
              </w:rPr>
              <w:t>_</w:t>
            </w:r>
            <w:r w:rsidRPr="005A1EFF">
              <w:rPr>
                <w:rFonts w:ascii="Times New Roman" w:eastAsia="Times New Roman" w:hAnsi="Times New Roman" w:cs="Times New Roman"/>
                <w:bCs/>
                <w:sz w:val="26"/>
                <w:szCs w:val="26"/>
                <w:u w:val="single"/>
                <w:lang w:eastAsia="ru-RU"/>
              </w:rPr>
              <w:t>___________</w:t>
            </w:r>
            <w:r>
              <w:rPr>
                <w:rFonts w:ascii="Times New Roman" w:eastAsia="Times New Roman" w:hAnsi="Times New Roman" w:cs="Times New Roman"/>
                <w:bCs/>
                <w:sz w:val="26"/>
                <w:szCs w:val="26"/>
                <w:lang w:eastAsia="ru-RU"/>
              </w:rPr>
              <w:t xml:space="preserve"> / _</w:t>
            </w:r>
            <w:r w:rsidRPr="005A1EFF">
              <w:rPr>
                <w:rFonts w:ascii="Times New Roman" w:eastAsia="Times New Roman" w:hAnsi="Times New Roman" w:cs="Times New Roman"/>
                <w:bCs/>
                <w:sz w:val="26"/>
                <w:szCs w:val="26"/>
                <w:u w:val="single"/>
                <w:lang w:eastAsia="ru-RU"/>
              </w:rPr>
              <w:t>_________</w:t>
            </w:r>
            <w:r>
              <w:rPr>
                <w:rFonts w:ascii="Times New Roman" w:eastAsia="Times New Roman" w:hAnsi="Times New Roman" w:cs="Times New Roman"/>
                <w:bCs/>
                <w:sz w:val="26"/>
                <w:szCs w:val="26"/>
                <w:lang w:eastAsia="ru-RU"/>
              </w:rPr>
              <w:t>__</w:t>
            </w:r>
          </w:p>
        </w:tc>
        <w:tc>
          <w:tcPr>
            <w:tcW w:w="4814" w:type="dxa"/>
          </w:tcPr>
          <w:p w14:paraId="6ACB6476" w14:textId="77777777" w:rsidR="00D8761D" w:rsidRDefault="00D8761D" w:rsidP="009B465B">
            <w:pPr>
              <w:ind w:left="993"/>
              <w:rPr>
                <w:rFonts w:ascii="Times New Roman" w:eastAsia="Times New Roman" w:hAnsi="Times New Roman" w:cs="Times New Roman"/>
                <w:bCs/>
                <w:sz w:val="26"/>
                <w:szCs w:val="26"/>
                <w:lang w:eastAsia="ru-RU"/>
              </w:rPr>
            </w:pPr>
            <w:r>
              <w:rPr>
                <w:rFonts w:ascii="Times New Roman" w:eastAsia="Times New Roman" w:hAnsi="Times New Roman" w:cs="Times New Roman"/>
                <w:bCs/>
                <w:sz w:val="26"/>
                <w:szCs w:val="26"/>
                <w:lang w:eastAsia="ru-RU"/>
              </w:rPr>
              <w:t>_</w:t>
            </w:r>
            <w:r w:rsidRPr="005A1EFF">
              <w:rPr>
                <w:rFonts w:ascii="Times New Roman" w:eastAsia="Times New Roman" w:hAnsi="Times New Roman" w:cs="Times New Roman"/>
                <w:bCs/>
                <w:sz w:val="26"/>
                <w:szCs w:val="26"/>
                <w:u w:val="single"/>
                <w:lang w:eastAsia="ru-RU"/>
              </w:rPr>
              <w:t>__________</w:t>
            </w:r>
            <w:r>
              <w:rPr>
                <w:rFonts w:ascii="Times New Roman" w:eastAsia="Times New Roman" w:hAnsi="Times New Roman" w:cs="Times New Roman"/>
                <w:bCs/>
                <w:sz w:val="26"/>
                <w:szCs w:val="26"/>
                <w:lang w:eastAsia="ru-RU"/>
              </w:rPr>
              <w:t xml:space="preserve"> / </w:t>
            </w:r>
            <w:r w:rsidRPr="005A1EFF">
              <w:rPr>
                <w:rFonts w:ascii="Times New Roman" w:eastAsia="Times New Roman" w:hAnsi="Times New Roman" w:cs="Times New Roman"/>
                <w:bCs/>
                <w:sz w:val="26"/>
                <w:szCs w:val="26"/>
                <w:u w:val="single"/>
                <w:lang w:eastAsia="ru-RU"/>
              </w:rPr>
              <w:t>__________</w:t>
            </w:r>
            <w:r>
              <w:rPr>
                <w:rFonts w:ascii="Times New Roman" w:eastAsia="Times New Roman" w:hAnsi="Times New Roman" w:cs="Times New Roman"/>
                <w:bCs/>
                <w:sz w:val="26"/>
                <w:szCs w:val="26"/>
                <w:lang w:eastAsia="ru-RU"/>
              </w:rPr>
              <w:t>_</w:t>
            </w:r>
          </w:p>
        </w:tc>
      </w:tr>
    </w:tbl>
    <w:p w14:paraId="1E9B3EFB" w14:textId="77777777" w:rsidR="00E502B4" w:rsidRDefault="00E502B4" w:rsidP="009B465B">
      <w:pPr>
        <w:spacing w:after="0" w:line="240" w:lineRule="auto"/>
        <w:ind w:left="1701"/>
        <w:rPr>
          <w:rFonts w:ascii="Times New Roman" w:eastAsia="Times New Roman" w:hAnsi="Times New Roman" w:cs="Times New Roman"/>
          <w:bCs/>
          <w:sz w:val="26"/>
          <w:szCs w:val="26"/>
          <w:lang w:eastAsia="ru-RU"/>
        </w:rPr>
      </w:pPr>
    </w:p>
    <w:p w14:paraId="44CBF60E" w14:textId="77777777" w:rsidR="00BA059C" w:rsidRDefault="00BA059C" w:rsidP="009B465B">
      <w:pPr>
        <w:spacing w:after="0" w:line="240" w:lineRule="auto"/>
        <w:ind w:left="1701"/>
        <w:rPr>
          <w:rFonts w:ascii="Times New Roman" w:hAnsi="Times New Roman" w:cs="Times New Roman"/>
          <w:b/>
          <w:bCs/>
          <w:sz w:val="26"/>
          <w:szCs w:val="26"/>
          <w:lang w:eastAsia="ru-RU"/>
        </w:rPr>
      </w:pPr>
    </w:p>
    <w:p w14:paraId="5FAB4CE1" w14:textId="77777777" w:rsidR="0045517B" w:rsidRPr="00CD4A46" w:rsidRDefault="0045517B" w:rsidP="009B465B">
      <w:pPr>
        <w:spacing w:after="0" w:line="240" w:lineRule="auto"/>
        <w:ind w:left="1701"/>
        <w:jc w:val="both"/>
        <w:rPr>
          <w:rFonts w:ascii="Times New Roman" w:eastAsia="Times New Roman" w:hAnsi="Times New Roman" w:cs="Times New Roman"/>
          <w:bCs/>
          <w:sz w:val="26"/>
          <w:szCs w:val="26"/>
          <w:lang w:eastAsia="ru-RU"/>
        </w:rPr>
      </w:pPr>
    </w:p>
    <w:p w14:paraId="49B12CC1" w14:textId="77777777" w:rsidR="0045517B" w:rsidRPr="00CD4A46" w:rsidRDefault="0045517B" w:rsidP="009B465B">
      <w:pPr>
        <w:spacing w:after="0" w:line="240" w:lineRule="auto"/>
        <w:ind w:left="1701"/>
        <w:jc w:val="both"/>
        <w:rPr>
          <w:rFonts w:ascii="Times New Roman" w:eastAsia="Times New Roman" w:hAnsi="Times New Roman" w:cs="Times New Roman"/>
          <w:bCs/>
          <w:sz w:val="26"/>
          <w:szCs w:val="26"/>
          <w:lang w:eastAsia="ru-RU"/>
        </w:rPr>
      </w:pPr>
    </w:p>
    <w:p w14:paraId="2D0EB9DD" w14:textId="77777777" w:rsidR="00A37D27" w:rsidRDefault="00A37D27" w:rsidP="009B465B">
      <w:pPr>
        <w:spacing w:after="0" w:line="240" w:lineRule="auto"/>
        <w:ind w:left="1701"/>
        <w:jc w:val="both"/>
        <w:rPr>
          <w:rFonts w:ascii="Times New Roman" w:eastAsia="Times New Roman" w:hAnsi="Times New Roman" w:cs="Times New Roman"/>
          <w:bCs/>
          <w:sz w:val="26"/>
          <w:szCs w:val="26"/>
          <w:lang w:eastAsia="ru-RU"/>
        </w:rPr>
      </w:pPr>
    </w:p>
    <w:p w14:paraId="28FD0D48" w14:textId="77777777" w:rsidR="00A37D27" w:rsidRDefault="00A37D27" w:rsidP="009B465B">
      <w:pPr>
        <w:spacing w:after="0" w:line="240" w:lineRule="auto"/>
        <w:ind w:left="1701"/>
        <w:jc w:val="both"/>
        <w:rPr>
          <w:rFonts w:ascii="Times New Roman" w:eastAsia="Times New Roman" w:hAnsi="Times New Roman" w:cs="Times New Roman"/>
          <w:bCs/>
          <w:sz w:val="26"/>
          <w:szCs w:val="26"/>
          <w:lang w:eastAsia="ru-RU"/>
        </w:rPr>
      </w:pPr>
    </w:p>
    <w:p w14:paraId="0EF34D43" w14:textId="77777777" w:rsidR="00D8761D" w:rsidRDefault="00D8761D" w:rsidP="009B465B">
      <w:pPr>
        <w:spacing w:after="0" w:line="240" w:lineRule="auto"/>
        <w:ind w:left="1701"/>
        <w:jc w:val="both"/>
        <w:rPr>
          <w:rFonts w:ascii="Times New Roman" w:eastAsia="Times New Roman" w:hAnsi="Times New Roman" w:cs="Times New Roman"/>
          <w:bCs/>
          <w:sz w:val="26"/>
          <w:szCs w:val="26"/>
          <w:lang w:eastAsia="ru-RU"/>
        </w:rPr>
        <w:sectPr w:rsidR="00D8761D" w:rsidSect="00D8761D">
          <w:pgSz w:w="11906" w:h="16838"/>
          <w:pgMar w:top="720" w:right="720" w:bottom="720" w:left="720" w:header="709" w:footer="709" w:gutter="0"/>
          <w:cols w:space="708"/>
          <w:titlePg/>
          <w:docGrid w:linePitch="360"/>
        </w:sectPr>
      </w:pPr>
    </w:p>
    <w:p w14:paraId="3EAD46F2" w14:textId="77777777" w:rsidR="00075594" w:rsidRDefault="00075594" w:rsidP="009B465B">
      <w:pPr>
        <w:spacing w:after="0" w:line="240" w:lineRule="auto"/>
        <w:jc w:val="both"/>
        <w:rPr>
          <w:rFonts w:ascii="Times New Roman" w:eastAsia="Times New Roman" w:hAnsi="Times New Roman" w:cs="Times New Roman"/>
          <w:bCs/>
          <w:sz w:val="26"/>
          <w:szCs w:val="26"/>
          <w:lang w:eastAsia="ru-RU"/>
        </w:rPr>
      </w:pPr>
    </w:p>
    <w:p w14:paraId="18878EFA" w14:textId="77777777" w:rsidR="00E111DD" w:rsidRPr="00CD4A46" w:rsidRDefault="005B5367" w:rsidP="009B465B">
      <w:pPr>
        <w:spacing w:after="0" w:line="240" w:lineRule="auto"/>
        <w:ind w:left="2127"/>
        <w:jc w:val="right"/>
        <w:rPr>
          <w:rFonts w:ascii="Times New Roman" w:eastAsia="Times New Roman" w:hAnsi="Times New Roman" w:cs="Times New Roman"/>
          <w:b/>
          <w:bCs/>
          <w:sz w:val="26"/>
          <w:szCs w:val="26"/>
          <w:lang w:eastAsia="ru-RU"/>
        </w:rPr>
      </w:pPr>
      <w:r>
        <w:rPr>
          <w:rFonts w:ascii="Times New Roman" w:eastAsia="Times New Roman" w:hAnsi="Times New Roman" w:cs="Times New Roman"/>
          <w:b/>
          <w:bCs/>
          <w:sz w:val="26"/>
          <w:szCs w:val="26"/>
          <w:lang w:eastAsia="ru-RU"/>
        </w:rPr>
        <w:t>Приложение №</w:t>
      </w:r>
      <w:r w:rsidR="00AF6B66">
        <w:rPr>
          <w:rFonts w:ascii="Times New Roman" w:eastAsia="Times New Roman" w:hAnsi="Times New Roman" w:cs="Times New Roman"/>
          <w:b/>
          <w:bCs/>
          <w:sz w:val="26"/>
          <w:szCs w:val="26"/>
          <w:lang w:eastAsia="ru-RU"/>
        </w:rPr>
        <w:t xml:space="preserve"> </w:t>
      </w:r>
      <w:r>
        <w:rPr>
          <w:rFonts w:ascii="Times New Roman" w:eastAsia="Times New Roman" w:hAnsi="Times New Roman" w:cs="Times New Roman"/>
          <w:b/>
          <w:bCs/>
          <w:sz w:val="26"/>
          <w:szCs w:val="26"/>
          <w:lang w:eastAsia="ru-RU"/>
        </w:rPr>
        <w:t>9</w:t>
      </w:r>
    </w:p>
    <w:p w14:paraId="2384D73A" w14:textId="77777777" w:rsidR="002D075F" w:rsidRPr="00A021DB" w:rsidRDefault="002D075F" w:rsidP="009B465B">
      <w:pPr>
        <w:spacing w:after="0" w:line="240" w:lineRule="auto"/>
        <w:ind w:left="2127"/>
        <w:jc w:val="right"/>
        <w:rPr>
          <w:rFonts w:ascii="Times New Roman" w:eastAsia="Times New Roman" w:hAnsi="Times New Roman" w:cs="Times New Roman"/>
          <w:bCs/>
          <w:sz w:val="26"/>
          <w:szCs w:val="26"/>
          <w:lang w:eastAsia="ru-RU"/>
        </w:rPr>
      </w:pPr>
      <w:r w:rsidRPr="00CD4A46">
        <w:rPr>
          <w:rFonts w:ascii="Times New Roman" w:eastAsia="Times New Roman" w:hAnsi="Times New Roman" w:cs="Times New Roman"/>
          <w:b/>
          <w:bCs/>
          <w:sz w:val="26"/>
          <w:szCs w:val="26"/>
          <w:lang w:eastAsia="ru-RU"/>
        </w:rPr>
        <w:t xml:space="preserve"> </w:t>
      </w:r>
      <w:r w:rsidRPr="00CD4A46">
        <w:rPr>
          <w:rFonts w:ascii="Times New Roman" w:eastAsia="Times New Roman" w:hAnsi="Times New Roman" w:cs="Times New Roman"/>
          <w:bCs/>
          <w:sz w:val="26"/>
          <w:szCs w:val="26"/>
          <w:lang w:eastAsia="ru-RU"/>
        </w:rPr>
        <w:t xml:space="preserve">к Договору </w:t>
      </w:r>
      <w:r w:rsidRPr="00CD4A46">
        <w:rPr>
          <w:rFonts w:ascii="Times New Roman" w:eastAsiaTheme="minorHAnsi" w:hAnsi="Times New Roman" w:cs="Times New Roman"/>
          <w:bCs/>
          <w:sz w:val="26"/>
          <w:szCs w:val="26"/>
          <w:lang w:eastAsia="ru-RU"/>
        </w:rPr>
        <w:t xml:space="preserve">№ </w:t>
      </w:r>
      <w:r w:rsidR="008F1749" w:rsidRPr="00A021DB">
        <w:rPr>
          <w:rFonts w:ascii="Times New Roman" w:hAnsi="Times New Roman" w:cs="Times New Roman"/>
          <w:sz w:val="26"/>
          <w:szCs w:val="26"/>
          <w:lang w:eastAsia="ru-RU"/>
        </w:rPr>
        <w:t>_________</w:t>
      </w:r>
    </w:p>
    <w:p w14:paraId="3A418DB5" w14:textId="77777777" w:rsidR="002D075F" w:rsidRPr="00A021DB" w:rsidRDefault="007E4659" w:rsidP="009B465B">
      <w:pPr>
        <w:spacing w:after="0" w:line="240" w:lineRule="auto"/>
        <w:ind w:left="1701"/>
        <w:jc w:val="right"/>
        <w:rPr>
          <w:rFonts w:ascii="Times New Roman" w:eastAsia="Times New Roman" w:hAnsi="Times New Roman" w:cs="Times New Roman"/>
          <w:bCs/>
          <w:sz w:val="26"/>
          <w:szCs w:val="26"/>
          <w:lang w:eastAsia="ru-RU"/>
        </w:rPr>
      </w:pPr>
      <w:r w:rsidRPr="00A021DB">
        <w:rPr>
          <w:rFonts w:ascii="Times New Roman" w:hAnsi="Times New Roman" w:cs="Times New Roman"/>
          <w:iCs/>
          <w:sz w:val="26"/>
          <w:szCs w:val="26"/>
        </w:rPr>
        <w:t>от «____</w:t>
      </w:r>
      <w:r w:rsidR="00143809" w:rsidRPr="00A021DB">
        <w:rPr>
          <w:rFonts w:ascii="Times New Roman" w:hAnsi="Times New Roman" w:cs="Times New Roman"/>
          <w:iCs/>
          <w:sz w:val="26"/>
          <w:szCs w:val="26"/>
        </w:rPr>
        <w:t>» ___________ 202___г.</w:t>
      </w:r>
    </w:p>
    <w:p w14:paraId="7FE63716" w14:textId="77777777" w:rsidR="00143809" w:rsidRPr="00CD4A46" w:rsidRDefault="00143809" w:rsidP="009B465B">
      <w:pPr>
        <w:spacing w:after="0" w:line="240" w:lineRule="auto"/>
        <w:ind w:left="1701"/>
        <w:jc w:val="right"/>
        <w:rPr>
          <w:rFonts w:ascii="Times New Roman" w:eastAsia="Times New Roman" w:hAnsi="Times New Roman" w:cs="Times New Roman"/>
          <w:bCs/>
          <w:sz w:val="26"/>
          <w:szCs w:val="26"/>
          <w:lang w:eastAsia="ru-RU"/>
        </w:rPr>
      </w:pPr>
    </w:p>
    <w:p w14:paraId="3DDC3B22" w14:textId="77777777" w:rsidR="00143809" w:rsidRPr="00CD4A46" w:rsidRDefault="00143809" w:rsidP="009B465B">
      <w:pPr>
        <w:autoSpaceDE w:val="0"/>
        <w:autoSpaceDN w:val="0"/>
        <w:jc w:val="center"/>
        <w:rPr>
          <w:rFonts w:ascii="Times New Roman" w:hAnsi="Times New Roman" w:cs="Times New Roman"/>
          <w:b/>
          <w:sz w:val="26"/>
          <w:szCs w:val="26"/>
        </w:rPr>
      </w:pPr>
      <w:r w:rsidRPr="00CD4A46">
        <w:rPr>
          <w:rFonts w:ascii="Times New Roman" w:hAnsi="Times New Roman" w:cs="Times New Roman"/>
          <w:b/>
          <w:sz w:val="26"/>
          <w:szCs w:val="26"/>
        </w:rPr>
        <w:t>ФОРМА</w:t>
      </w:r>
    </w:p>
    <w:p w14:paraId="44D54FCF" w14:textId="77777777" w:rsidR="00143809" w:rsidRPr="00CD4A46" w:rsidRDefault="00143809" w:rsidP="009B465B">
      <w:pPr>
        <w:autoSpaceDE w:val="0"/>
        <w:autoSpaceDN w:val="0"/>
        <w:jc w:val="center"/>
        <w:rPr>
          <w:rFonts w:ascii="Times New Roman" w:hAnsi="Times New Roman" w:cs="Times New Roman"/>
          <w:b/>
          <w:sz w:val="26"/>
          <w:szCs w:val="26"/>
        </w:rPr>
      </w:pPr>
      <w:bookmarkStart w:id="17" w:name="ЗАказ"/>
      <w:r w:rsidRPr="00CD4A46">
        <w:rPr>
          <w:rFonts w:ascii="Times New Roman" w:hAnsi="Times New Roman" w:cs="Times New Roman"/>
          <w:b/>
          <w:sz w:val="26"/>
          <w:szCs w:val="26"/>
        </w:rPr>
        <w:t xml:space="preserve">ЗАКАЗ </w:t>
      </w:r>
      <w:bookmarkEnd w:id="17"/>
      <w:r w:rsidRPr="00CD4A46">
        <w:rPr>
          <w:rFonts w:ascii="Times New Roman" w:hAnsi="Times New Roman" w:cs="Times New Roman"/>
          <w:b/>
          <w:sz w:val="26"/>
          <w:szCs w:val="26"/>
        </w:rPr>
        <w:t>№ __</w:t>
      </w:r>
    </w:p>
    <w:p w14:paraId="4663847A" w14:textId="77777777" w:rsidR="00143809" w:rsidRPr="00CD4A46" w:rsidRDefault="00143809" w:rsidP="009B465B">
      <w:pPr>
        <w:autoSpaceDE w:val="0"/>
        <w:autoSpaceDN w:val="0"/>
        <w:jc w:val="center"/>
        <w:rPr>
          <w:rFonts w:ascii="Times New Roman" w:hAnsi="Times New Roman" w:cs="Times New Roman"/>
          <w:b/>
          <w:sz w:val="26"/>
          <w:szCs w:val="26"/>
        </w:rPr>
      </w:pPr>
      <w:r w:rsidRPr="00CD4A46">
        <w:rPr>
          <w:rFonts w:ascii="Times New Roman" w:hAnsi="Times New Roman" w:cs="Times New Roman"/>
          <w:b/>
          <w:sz w:val="26"/>
          <w:szCs w:val="26"/>
        </w:rPr>
        <w:t xml:space="preserve">к Договору №______________ </w:t>
      </w:r>
    </w:p>
    <w:p w14:paraId="72DE12B6" w14:textId="77777777" w:rsidR="00143809" w:rsidRPr="00075594" w:rsidRDefault="00143809" w:rsidP="009B465B">
      <w:pPr>
        <w:autoSpaceDE w:val="0"/>
        <w:autoSpaceDN w:val="0"/>
        <w:rPr>
          <w:rFonts w:ascii="Times New Roman" w:hAnsi="Times New Roman" w:cs="Times New Roman"/>
          <w:sz w:val="26"/>
          <w:szCs w:val="26"/>
        </w:rPr>
      </w:pPr>
      <w:r w:rsidRPr="00075594">
        <w:rPr>
          <w:rFonts w:ascii="Times New Roman" w:hAnsi="Times New Roman" w:cs="Times New Roman"/>
          <w:sz w:val="26"/>
          <w:szCs w:val="26"/>
        </w:rPr>
        <w:t xml:space="preserve">г. </w:t>
      </w:r>
      <w:r w:rsidR="005B5367" w:rsidRPr="00075594">
        <w:rPr>
          <w:rFonts w:ascii="Times New Roman" w:hAnsi="Times New Roman" w:cs="Times New Roman"/>
          <w:sz w:val="26"/>
          <w:szCs w:val="26"/>
        </w:rPr>
        <w:t>Санкт-Петербург</w:t>
      </w:r>
      <w:r w:rsidRPr="00075594">
        <w:rPr>
          <w:rFonts w:ascii="Times New Roman" w:hAnsi="Times New Roman" w:cs="Times New Roman"/>
          <w:sz w:val="26"/>
          <w:szCs w:val="26"/>
        </w:rPr>
        <w:t xml:space="preserve">                                                            </w:t>
      </w:r>
      <w:r w:rsidR="00075594" w:rsidRPr="00075594">
        <w:rPr>
          <w:rFonts w:ascii="Times New Roman" w:hAnsi="Times New Roman" w:cs="Times New Roman"/>
          <w:sz w:val="26"/>
          <w:szCs w:val="26"/>
        </w:rPr>
        <w:t xml:space="preserve">     </w:t>
      </w:r>
      <w:r w:rsidRPr="00075594">
        <w:rPr>
          <w:rFonts w:ascii="Times New Roman" w:hAnsi="Times New Roman" w:cs="Times New Roman"/>
          <w:sz w:val="26"/>
          <w:szCs w:val="26"/>
        </w:rPr>
        <w:t>«__»_____________ 20__ г.</w:t>
      </w:r>
    </w:p>
    <w:p w14:paraId="4C80BA84" w14:textId="77777777" w:rsidR="00143809" w:rsidRPr="00CD4A46" w:rsidRDefault="00143809" w:rsidP="009B465B">
      <w:pPr>
        <w:autoSpaceDE w:val="0"/>
        <w:autoSpaceDN w:val="0"/>
        <w:rPr>
          <w:rFonts w:ascii="Times New Roman" w:hAnsi="Times New Roman" w:cs="Times New Roman"/>
          <w:b/>
          <w:sz w:val="26"/>
          <w:szCs w:val="26"/>
        </w:rPr>
      </w:pPr>
    </w:p>
    <w:p w14:paraId="01803119" w14:textId="77777777" w:rsidR="00143809" w:rsidRPr="00CD4A46" w:rsidRDefault="00143809" w:rsidP="009B465B">
      <w:pPr>
        <w:autoSpaceDE w:val="0"/>
        <w:autoSpaceDN w:val="0"/>
        <w:jc w:val="both"/>
        <w:rPr>
          <w:rFonts w:ascii="Times New Roman" w:hAnsi="Times New Roman" w:cs="Times New Roman"/>
          <w:sz w:val="26"/>
          <w:szCs w:val="26"/>
        </w:rPr>
      </w:pPr>
      <w:r w:rsidRPr="00CD4A46">
        <w:rPr>
          <w:rFonts w:ascii="Times New Roman" w:hAnsi="Times New Roman" w:cs="Times New Roman"/>
          <w:sz w:val="26"/>
          <w:szCs w:val="26"/>
        </w:rPr>
        <w:tab/>
        <w:t>Публичное акционерное общество «Ростелеком» (ПАО «Ростелеком»)», именуемое в дальнейшем «Заказчик», в лице ____________________, действующего на основании ______________________</w:t>
      </w:r>
      <w:r w:rsidR="005B5367">
        <w:rPr>
          <w:rFonts w:ascii="Times New Roman" w:hAnsi="Times New Roman" w:cs="Times New Roman"/>
          <w:sz w:val="26"/>
          <w:szCs w:val="26"/>
        </w:rPr>
        <w:t xml:space="preserve">, с одной Стороны, </w:t>
      </w:r>
      <w:r w:rsidRPr="00CD4A46">
        <w:rPr>
          <w:rFonts w:ascii="Times New Roman" w:hAnsi="Times New Roman" w:cs="Times New Roman"/>
          <w:sz w:val="26"/>
          <w:szCs w:val="26"/>
        </w:rPr>
        <w:t xml:space="preserve">и ___________________________, именуемое в дальнейшем «Подрядчик», в лице __________________________, действующего на основании ____________________, с другой Стороны, заключили настоящий Заказ о нижеследующем: </w:t>
      </w:r>
    </w:p>
    <w:p w14:paraId="2DE84913" w14:textId="30BB6671" w:rsidR="00143809" w:rsidRPr="00CD4A46" w:rsidRDefault="003F39E7" w:rsidP="00F42B16">
      <w:pPr>
        <w:autoSpaceDE w:val="0"/>
        <w:autoSpaceDN w:val="0"/>
        <w:jc w:val="both"/>
        <w:rPr>
          <w:rFonts w:ascii="Times New Roman" w:hAnsi="Times New Roman" w:cs="Times New Roman"/>
          <w:sz w:val="26"/>
          <w:szCs w:val="26"/>
        </w:rPr>
      </w:pPr>
      <w:r>
        <w:rPr>
          <w:rFonts w:ascii="Times New Roman" w:hAnsi="Times New Roman" w:cs="Times New Roman"/>
          <w:sz w:val="26"/>
          <w:szCs w:val="26"/>
        </w:rPr>
        <w:t>1</w:t>
      </w:r>
      <w:r w:rsidR="00143809" w:rsidRPr="00CD4A46">
        <w:rPr>
          <w:rFonts w:ascii="Times New Roman" w:hAnsi="Times New Roman" w:cs="Times New Roman"/>
          <w:sz w:val="26"/>
          <w:szCs w:val="26"/>
        </w:rPr>
        <w:t xml:space="preserve">. Заказчик поручает Подрядчику на условиях Договора №__________ от _________ </w:t>
      </w:r>
      <w:r w:rsidR="005B5367">
        <w:rPr>
          <w:rFonts w:ascii="Times New Roman" w:hAnsi="Times New Roman" w:cs="Times New Roman"/>
          <w:sz w:val="26"/>
          <w:szCs w:val="26"/>
        </w:rPr>
        <w:br/>
      </w:r>
      <w:r w:rsidR="00143809" w:rsidRPr="00CD4A46">
        <w:rPr>
          <w:rFonts w:ascii="Times New Roman" w:hAnsi="Times New Roman" w:cs="Times New Roman"/>
          <w:sz w:val="26"/>
          <w:szCs w:val="26"/>
        </w:rPr>
        <w:t xml:space="preserve"> (далее - Договор) выполнить Работы</w:t>
      </w:r>
      <w:r w:rsidR="006C6E9D" w:rsidRPr="006C6E9D">
        <w:rPr>
          <w:rFonts w:ascii="Times New Roman" w:hAnsi="Times New Roman" w:cs="Times New Roman"/>
          <w:sz w:val="26"/>
          <w:szCs w:val="26"/>
        </w:rPr>
        <w:t xml:space="preserve"> </w:t>
      </w:r>
      <w:r w:rsidR="00F42B16" w:rsidRPr="00F42B16">
        <w:rPr>
          <w:rFonts w:ascii="Times New Roman" w:hAnsi="Times New Roman" w:cs="Times New Roman"/>
          <w:sz w:val="26"/>
          <w:szCs w:val="26"/>
        </w:rPr>
        <w:t>по ремонту технических</w:t>
      </w:r>
      <w:r w:rsidR="00F42B16">
        <w:rPr>
          <w:rFonts w:ascii="Times New Roman" w:hAnsi="Times New Roman" w:cs="Times New Roman"/>
          <w:sz w:val="26"/>
          <w:szCs w:val="26"/>
        </w:rPr>
        <w:t xml:space="preserve"> систем охраны Заказчика</w:t>
      </w:r>
      <w:r w:rsidR="008708F0">
        <w:rPr>
          <w:rFonts w:ascii="Times New Roman" w:hAnsi="Times New Roman" w:cs="Times New Roman"/>
          <w:sz w:val="26"/>
          <w:szCs w:val="26"/>
        </w:rPr>
        <w:t>:</w:t>
      </w:r>
      <w:r w:rsidR="00143809" w:rsidRPr="00CD4A46">
        <w:rPr>
          <w:rFonts w:ascii="Times New Roman" w:hAnsi="Times New Roman" w:cs="Times New Roman"/>
          <w:sz w:val="26"/>
          <w:szCs w:val="26"/>
        </w:rPr>
        <w:t xml:space="preserve"> </w:t>
      </w:r>
    </w:p>
    <w:tbl>
      <w:tblPr>
        <w:tblStyle w:val="af2"/>
        <w:tblW w:w="9728" w:type="dxa"/>
        <w:tblInd w:w="137" w:type="dxa"/>
        <w:tblLook w:val="04A0" w:firstRow="1" w:lastRow="0" w:firstColumn="1" w:lastColumn="0" w:noHBand="0" w:noVBand="1"/>
      </w:tblPr>
      <w:tblGrid>
        <w:gridCol w:w="511"/>
        <w:gridCol w:w="2182"/>
        <w:gridCol w:w="1525"/>
        <w:gridCol w:w="1565"/>
        <w:gridCol w:w="1431"/>
        <w:gridCol w:w="1083"/>
        <w:gridCol w:w="1431"/>
      </w:tblGrid>
      <w:tr w:rsidR="0045517B" w:rsidRPr="00CD4A46" w14:paraId="43C734C6" w14:textId="77777777" w:rsidTr="00C55DF6">
        <w:tc>
          <w:tcPr>
            <w:tcW w:w="511" w:type="dxa"/>
          </w:tcPr>
          <w:p w14:paraId="43483233" w14:textId="77777777" w:rsidR="0045517B" w:rsidRPr="00CD4A46" w:rsidRDefault="0045517B" w:rsidP="009B465B">
            <w:pPr>
              <w:autoSpaceDE w:val="0"/>
              <w:autoSpaceDN w:val="0"/>
              <w:jc w:val="both"/>
              <w:rPr>
                <w:rFonts w:ascii="Times New Roman" w:hAnsi="Times New Roman" w:cs="Times New Roman"/>
                <w:sz w:val="26"/>
                <w:szCs w:val="26"/>
              </w:rPr>
            </w:pPr>
            <w:r w:rsidRPr="00CD4A46">
              <w:rPr>
                <w:rFonts w:ascii="Times New Roman" w:hAnsi="Times New Roman" w:cs="Times New Roman"/>
                <w:sz w:val="26"/>
                <w:szCs w:val="26"/>
              </w:rPr>
              <w:t>№</w:t>
            </w:r>
          </w:p>
        </w:tc>
        <w:tc>
          <w:tcPr>
            <w:tcW w:w="2182" w:type="dxa"/>
          </w:tcPr>
          <w:p w14:paraId="43BA9AC4" w14:textId="77777777" w:rsidR="0045517B" w:rsidRPr="00CD4A46" w:rsidRDefault="0045517B" w:rsidP="009B465B">
            <w:pPr>
              <w:autoSpaceDE w:val="0"/>
              <w:autoSpaceDN w:val="0"/>
              <w:rPr>
                <w:rFonts w:ascii="Times New Roman" w:hAnsi="Times New Roman" w:cs="Times New Roman"/>
                <w:sz w:val="26"/>
                <w:szCs w:val="26"/>
              </w:rPr>
            </w:pPr>
            <w:r w:rsidRPr="00CD4A46">
              <w:rPr>
                <w:rFonts w:ascii="Times New Roman" w:hAnsi="Times New Roman" w:cs="Times New Roman"/>
                <w:sz w:val="26"/>
                <w:szCs w:val="26"/>
              </w:rPr>
              <w:t>Адрес и наименование Объекта</w:t>
            </w:r>
          </w:p>
        </w:tc>
        <w:tc>
          <w:tcPr>
            <w:tcW w:w="1525" w:type="dxa"/>
          </w:tcPr>
          <w:p w14:paraId="68D03741" w14:textId="77777777" w:rsidR="0045517B" w:rsidRPr="00CD4A46" w:rsidRDefault="0045517B" w:rsidP="009B465B">
            <w:pPr>
              <w:autoSpaceDE w:val="0"/>
              <w:autoSpaceDN w:val="0"/>
              <w:jc w:val="both"/>
              <w:rPr>
                <w:rFonts w:ascii="Times New Roman" w:hAnsi="Times New Roman" w:cs="Times New Roman"/>
                <w:sz w:val="26"/>
                <w:szCs w:val="26"/>
              </w:rPr>
            </w:pPr>
            <w:r w:rsidRPr="00CD4A46">
              <w:rPr>
                <w:rFonts w:ascii="Times New Roman" w:hAnsi="Times New Roman" w:cs="Times New Roman"/>
                <w:sz w:val="26"/>
                <w:szCs w:val="26"/>
              </w:rPr>
              <w:t>Вид работ</w:t>
            </w:r>
          </w:p>
        </w:tc>
        <w:tc>
          <w:tcPr>
            <w:tcW w:w="1565" w:type="dxa"/>
          </w:tcPr>
          <w:p w14:paraId="16E4A197" w14:textId="77777777" w:rsidR="0045517B" w:rsidRPr="00CD4A46" w:rsidRDefault="0045517B" w:rsidP="009B465B">
            <w:pPr>
              <w:autoSpaceDE w:val="0"/>
              <w:autoSpaceDN w:val="0"/>
              <w:jc w:val="both"/>
              <w:rPr>
                <w:rFonts w:ascii="Times New Roman" w:hAnsi="Times New Roman" w:cs="Times New Roman"/>
                <w:sz w:val="26"/>
                <w:szCs w:val="26"/>
              </w:rPr>
            </w:pPr>
            <w:r w:rsidRPr="00CD4A46">
              <w:rPr>
                <w:rFonts w:ascii="Times New Roman" w:hAnsi="Times New Roman" w:cs="Times New Roman"/>
                <w:sz w:val="26"/>
                <w:szCs w:val="26"/>
              </w:rPr>
              <w:t>Сроки выполнения</w:t>
            </w:r>
          </w:p>
        </w:tc>
        <w:tc>
          <w:tcPr>
            <w:tcW w:w="1431" w:type="dxa"/>
          </w:tcPr>
          <w:p w14:paraId="5C17E3B0" w14:textId="77777777" w:rsidR="0045517B" w:rsidRPr="00CD4A46" w:rsidRDefault="0045517B" w:rsidP="009B465B">
            <w:pPr>
              <w:autoSpaceDE w:val="0"/>
              <w:autoSpaceDN w:val="0"/>
              <w:jc w:val="both"/>
              <w:rPr>
                <w:rFonts w:ascii="Times New Roman" w:hAnsi="Times New Roman" w:cs="Times New Roman"/>
                <w:sz w:val="26"/>
                <w:szCs w:val="26"/>
              </w:rPr>
            </w:pPr>
            <w:r w:rsidRPr="00CD4A46">
              <w:rPr>
                <w:rFonts w:ascii="Times New Roman" w:hAnsi="Times New Roman" w:cs="Times New Roman"/>
                <w:sz w:val="26"/>
                <w:szCs w:val="26"/>
              </w:rPr>
              <w:t>Стоимость работ, руб. без НДС</w:t>
            </w:r>
          </w:p>
        </w:tc>
        <w:tc>
          <w:tcPr>
            <w:tcW w:w="1083" w:type="dxa"/>
          </w:tcPr>
          <w:p w14:paraId="1B86BBDE" w14:textId="77777777" w:rsidR="0045517B" w:rsidRPr="00CD4A46" w:rsidRDefault="0045517B" w:rsidP="009B465B">
            <w:pPr>
              <w:autoSpaceDE w:val="0"/>
              <w:autoSpaceDN w:val="0"/>
              <w:jc w:val="both"/>
              <w:rPr>
                <w:rFonts w:ascii="Times New Roman" w:hAnsi="Times New Roman" w:cs="Times New Roman"/>
                <w:sz w:val="26"/>
                <w:szCs w:val="26"/>
              </w:rPr>
            </w:pPr>
            <w:r w:rsidRPr="00CD4A46">
              <w:rPr>
                <w:rFonts w:ascii="Times New Roman" w:hAnsi="Times New Roman" w:cs="Times New Roman"/>
                <w:sz w:val="26"/>
                <w:szCs w:val="26"/>
              </w:rPr>
              <w:t xml:space="preserve">Ставка </w:t>
            </w:r>
          </w:p>
          <w:p w14:paraId="1AE200D4" w14:textId="77777777" w:rsidR="0045517B" w:rsidRPr="00CD4A46" w:rsidRDefault="0045517B" w:rsidP="009B465B">
            <w:pPr>
              <w:autoSpaceDE w:val="0"/>
              <w:autoSpaceDN w:val="0"/>
              <w:jc w:val="both"/>
              <w:rPr>
                <w:rFonts w:ascii="Times New Roman" w:hAnsi="Times New Roman" w:cs="Times New Roman"/>
                <w:sz w:val="26"/>
                <w:szCs w:val="26"/>
              </w:rPr>
            </w:pPr>
            <w:r w:rsidRPr="00CD4A46">
              <w:rPr>
                <w:rFonts w:ascii="Times New Roman" w:hAnsi="Times New Roman" w:cs="Times New Roman"/>
                <w:sz w:val="26"/>
                <w:szCs w:val="26"/>
              </w:rPr>
              <w:t xml:space="preserve">НДС </w:t>
            </w:r>
            <w:r w:rsidRPr="00C55DF6">
              <w:rPr>
                <w:rFonts w:ascii="Times New Roman" w:hAnsi="Times New Roman" w:cs="Times New Roman"/>
                <w:sz w:val="26"/>
                <w:szCs w:val="26"/>
              </w:rPr>
              <w:t>____</w:t>
            </w:r>
            <w:r w:rsidRPr="00CD4A46">
              <w:rPr>
                <w:rFonts w:ascii="Times New Roman" w:hAnsi="Times New Roman" w:cs="Times New Roman"/>
                <w:sz w:val="26"/>
                <w:szCs w:val="26"/>
              </w:rPr>
              <w:t xml:space="preserve"> %</w:t>
            </w:r>
          </w:p>
          <w:p w14:paraId="6B467BF0" w14:textId="77777777" w:rsidR="0045517B" w:rsidRPr="00CD4A46" w:rsidRDefault="0045517B" w:rsidP="009B465B">
            <w:pPr>
              <w:autoSpaceDE w:val="0"/>
              <w:autoSpaceDN w:val="0"/>
              <w:jc w:val="both"/>
              <w:rPr>
                <w:rFonts w:ascii="Times New Roman" w:hAnsi="Times New Roman" w:cs="Times New Roman"/>
                <w:sz w:val="26"/>
                <w:szCs w:val="26"/>
              </w:rPr>
            </w:pPr>
          </w:p>
        </w:tc>
        <w:tc>
          <w:tcPr>
            <w:tcW w:w="1431" w:type="dxa"/>
          </w:tcPr>
          <w:p w14:paraId="0A0D8580" w14:textId="77777777" w:rsidR="0045517B" w:rsidRPr="00CD4A46" w:rsidRDefault="0045517B" w:rsidP="009B465B">
            <w:pPr>
              <w:autoSpaceDE w:val="0"/>
              <w:autoSpaceDN w:val="0"/>
              <w:jc w:val="both"/>
              <w:rPr>
                <w:rFonts w:ascii="Times New Roman" w:hAnsi="Times New Roman" w:cs="Times New Roman"/>
                <w:sz w:val="26"/>
                <w:szCs w:val="26"/>
              </w:rPr>
            </w:pPr>
            <w:r w:rsidRPr="00CD4A46">
              <w:rPr>
                <w:rFonts w:ascii="Times New Roman" w:hAnsi="Times New Roman" w:cs="Times New Roman"/>
                <w:sz w:val="26"/>
                <w:szCs w:val="26"/>
              </w:rPr>
              <w:t>Стоимость работ, руб. в т.ч. НДС</w:t>
            </w:r>
          </w:p>
        </w:tc>
      </w:tr>
      <w:tr w:rsidR="0045517B" w:rsidRPr="00CD4A46" w14:paraId="68F44ECC" w14:textId="77777777" w:rsidTr="00C55DF6">
        <w:tc>
          <w:tcPr>
            <w:tcW w:w="511" w:type="dxa"/>
          </w:tcPr>
          <w:p w14:paraId="4C406F63" w14:textId="77777777" w:rsidR="0045517B" w:rsidRPr="00CD4A46" w:rsidRDefault="0045517B" w:rsidP="009B465B">
            <w:pPr>
              <w:autoSpaceDE w:val="0"/>
              <w:autoSpaceDN w:val="0"/>
              <w:jc w:val="both"/>
              <w:rPr>
                <w:rFonts w:ascii="Times New Roman" w:hAnsi="Times New Roman" w:cs="Times New Roman"/>
                <w:sz w:val="26"/>
                <w:szCs w:val="26"/>
              </w:rPr>
            </w:pPr>
          </w:p>
        </w:tc>
        <w:tc>
          <w:tcPr>
            <w:tcW w:w="2182" w:type="dxa"/>
          </w:tcPr>
          <w:p w14:paraId="5EFE128A" w14:textId="77777777" w:rsidR="0045517B" w:rsidRPr="00CD4A46" w:rsidRDefault="0045517B" w:rsidP="009B465B">
            <w:pPr>
              <w:autoSpaceDE w:val="0"/>
              <w:autoSpaceDN w:val="0"/>
              <w:jc w:val="both"/>
              <w:rPr>
                <w:rFonts w:ascii="Times New Roman" w:hAnsi="Times New Roman" w:cs="Times New Roman"/>
                <w:sz w:val="26"/>
                <w:szCs w:val="26"/>
              </w:rPr>
            </w:pPr>
          </w:p>
        </w:tc>
        <w:tc>
          <w:tcPr>
            <w:tcW w:w="1525" w:type="dxa"/>
          </w:tcPr>
          <w:p w14:paraId="541A0F59" w14:textId="77777777" w:rsidR="0045517B" w:rsidRPr="00CD4A46" w:rsidRDefault="0045517B" w:rsidP="009B465B">
            <w:pPr>
              <w:autoSpaceDE w:val="0"/>
              <w:autoSpaceDN w:val="0"/>
              <w:jc w:val="both"/>
              <w:rPr>
                <w:rFonts w:ascii="Times New Roman" w:hAnsi="Times New Roman" w:cs="Times New Roman"/>
                <w:sz w:val="26"/>
                <w:szCs w:val="26"/>
              </w:rPr>
            </w:pPr>
          </w:p>
        </w:tc>
        <w:tc>
          <w:tcPr>
            <w:tcW w:w="1565" w:type="dxa"/>
          </w:tcPr>
          <w:p w14:paraId="06CBB3A9" w14:textId="77777777" w:rsidR="0045517B" w:rsidRPr="00CD4A46" w:rsidRDefault="0045517B" w:rsidP="009B465B">
            <w:pPr>
              <w:autoSpaceDE w:val="0"/>
              <w:autoSpaceDN w:val="0"/>
              <w:jc w:val="both"/>
              <w:rPr>
                <w:rFonts w:ascii="Times New Roman" w:hAnsi="Times New Roman" w:cs="Times New Roman"/>
                <w:sz w:val="26"/>
                <w:szCs w:val="26"/>
              </w:rPr>
            </w:pPr>
          </w:p>
        </w:tc>
        <w:tc>
          <w:tcPr>
            <w:tcW w:w="1431" w:type="dxa"/>
          </w:tcPr>
          <w:p w14:paraId="4FB80434" w14:textId="77777777" w:rsidR="0045517B" w:rsidRPr="00CD4A46" w:rsidRDefault="0045517B" w:rsidP="009B465B">
            <w:pPr>
              <w:autoSpaceDE w:val="0"/>
              <w:autoSpaceDN w:val="0"/>
              <w:jc w:val="both"/>
              <w:rPr>
                <w:rFonts w:ascii="Times New Roman" w:hAnsi="Times New Roman" w:cs="Times New Roman"/>
                <w:sz w:val="26"/>
                <w:szCs w:val="26"/>
              </w:rPr>
            </w:pPr>
          </w:p>
        </w:tc>
        <w:tc>
          <w:tcPr>
            <w:tcW w:w="1083" w:type="dxa"/>
          </w:tcPr>
          <w:p w14:paraId="6186265D" w14:textId="77777777" w:rsidR="0045517B" w:rsidRPr="00CD4A46" w:rsidRDefault="0045517B" w:rsidP="009B465B">
            <w:pPr>
              <w:autoSpaceDE w:val="0"/>
              <w:autoSpaceDN w:val="0"/>
              <w:jc w:val="both"/>
              <w:rPr>
                <w:rFonts w:ascii="Times New Roman" w:hAnsi="Times New Roman" w:cs="Times New Roman"/>
                <w:sz w:val="26"/>
                <w:szCs w:val="26"/>
              </w:rPr>
            </w:pPr>
          </w:p>
        </w:tc>
        <w:tc>
          <w:tcPr>
            <w:tcW w:w="1431" w:type="dxa"/>
          </w:tcPr>
          <w:p w14:paraId="727AB811" w14:textId="77777777" w:rsidR="0045517B" w:rsidRPr="00CD4A46" w:rsidRDefault="0045517B" w:rsidP="009B465B">
            <w:pPr>
              <w:autoSpaceDE w:val="0"/>
              <w:autoSpaceDN w:val="0"/>
              <w:jc w:val="both"/>
              <w:rPr>
                <w:rFonts w:ascii="Times New Roman" w:hAnsi="Times New Roman" w:cs="Times New Roman"/>
                <w:sz w:val="26"/>
                <w:szCs w:val="26"/>
              </w:rPr>
            </w:pPr>
          </w:p>
        </w:tc>
      </w:tr>
      <w:tr w:rsidR="0045517B" w:rsidRPr="00CD4A46" w14:paraId="3C826A64" w14:textId="77777777" w:rsidTr="00C55DF6">
        <w:tc>
          <w:tcPr>
            <w:tcW w:w="511" w:type="dxa"/>
          </w:tcPr>
          <w:p w14:paraId="7F7FD43A" w14:textId="77777777" w:rsidR="0045517B" w:rsidRPr="00CD4A46" w:rsidRDefault="0045517B" w:rsidP="009B465B">
            <w:pPr>
              <w:autoSpaceDE w:val="0"/>
              <w:autoSpaceDN w:val="0"/>
              <w:jc w:val="both"/>
              <w:rPr>
                <w:rFonts w:ascii="Times New Roman" w:hAnsi="Times New Roman" w:cs="Times New Roman"/>
                <w:sz w:val="26"/>
                <w:szCs w:val="26"/>
              </w:rPr>
            </w:pPr>
          </w:p>
        </w:tc>
        <w:tc>
          <w:tcPr>
            <w:tcW w:w="2182" w:type="dxa"/>
          </w:tcPr>
          <w:p w14:paraId="65FDB964" w14:textId="77777777" w:rsidR="0045517B" w:rsidRPr="00CD4A46" w:rsidRDefault="0045517B" w:rsidP="009B465B">
            <w:pPr>
              <w:autoSpaceDE w:val="0"/>
              <w:autoSpaceDN w:val="0"/>
              <w:jc w:val="both"/>
              <w:rPr>
                <w:rFonts w:ascii="Times New Roman" w:hAnsi="Times New Roman" w:cs="Times New Roman"/>
                <w:sz w:val="26"/>
                <w:szCs w:val="26"/>
              </w:rPr>
            </w:pPr>
          </w:p>
        </w:tc>
        <w:tc>
          <w:tcPr>
            <w:tcW w:w="1525" w:type="dxa"/>
          </w:tcPr>
          <w:p w14:paraId="51BE2923" w14:textId="77777777" w:rsidR="0045517B" w:rsidRPr="00CD4A46" w:rsidRDefault="0045517B" w:rsidP="009B465B">
            <w:pPr>
              <w:autoSpaceDE w:val="0"/>
              <w:autoSpaceDN w:val="0"/>
              <w:jc w:val="both"/>
              <w:rPr>
                <w:rFonts w:ascii="Times New Roman" w:hAnsi="Times New Roman" w:cs="Times New Roman"/>
                <w:sz w:val="26"/>
                <w:szCs w:val="26"/>
              </w:rPr>
            </w:pPr>
          </w:p>
        </w:tc>
        <w:tc>
          <w:tcPr>
            <w:tcW w:w="1565" w:type="dxa"/>
          </w:tcPr>
          <w:p w14:paraId="073D0E91" w14:textId="77777777" w:rsidR="0045517B" w:rsidRPr="00CD4A46" w:rsidRDefault="0045517B" w:rsidP="009B465B">
            <w:pPr>
              <w:autoSpaceDE w:val="0"/>
              <w:autoSpaceDN w:val="0"/>
              <w:jc w:val="both"/>
              <w:rPr>
                <w:rFonts w:ascii="Times New Roman" w:hAnsi="Times New Roman" w:cs="Times New Roman"/>
                <w:sz w:val="26"/>
                <w:szCs w:val="26"/>
              </w:rPr>
            </w:pPr>
          </w:p>
        </w:tc>
        <w:tc>
          <w:tcPr>
            <w:tcW w:w="1431" w:type="dxa"/>
          </w:tcPr>
          <w:p w14:paraId="4C6484E6" w14:textId="77777777" w:rsidR="0045517B" w:rsidRPr="00CD4A46" w:rsidRDefault="0045517B" w:rsidP="009B465B">
            <w:pPr>
              <w:autoSpaceDE w:val="0"/>
              <w:autoSpaceDN w:val="0"/>
              <w:jc w:val="both"/>
              <w:rPr>
                <w:rFonts w:ascii="Times New Roman" w:hAnsi="Times New Roman" w:cs="Times New Roman"/>
                <w:sz w:val="26"/>
                <w:szCs w:val="26"/>
              </w:rPr>
            </w:pPr>
          </w:p>
        </w:tc>
        <w:tc>
          <w:tcPr>
            <w:tcW w:w="1083" w:type="dxa"/>
          </w:tcPr>
          <w:p w14:paraId="474B5C8C" w14:textId="77777777" w:rsidR="0045517B" w:rsidRPr="00CD4A46" w:rsidRDefault="0045517B" w:rsidP="009B465B">
            <w:pPr>
              <w:autoSpaceDE w:val="0"/>
              <w:autoSpaceDN w:val="0"/>
              <w:jc w:val="both"/>
              <w:rPr>
                <w:rFonts w:ascii="Times New Roman" w:hAnsi="Times New Roman" w:cs="Times New Roman"/>
                <w:sz w:val="26"/>
                <w:szCs w:val="26"/>
              </w:rPr>
            </w:pPr>
          </w:p>
        </w:tc>
        <w:tc>
          <w:tcPr>
            <w:tcW w:w="1431" w:type="dxa"/>
          </w:tcPr>
          <w:p w14:paraId="312A3D67" w14:textId="77777777" w:rsidR="0045517B" w:rsidRPr="00CD4A46" w:rsidRDefault="0045517B" w:rsidP="009B465B">
            <w:pPr>
              <w:autoSpaceDE w:val="0"/>
              <w:autoSpaceDN w:val="0"/>
              <w:jc w:val="both"/>
              <w:rPr>
                <w:rFonts w:ascii="Times New Roman" w:hAnsi="Times New Roman" w:cs="Times New Roman"/>
                <w:sz w:val="26"/>
                <w:szCs w:val="26"/>
              </w:rPr>
            </w:pPr>
          </w:p>
        </w:tc>
      </w:tr>
    </w:tbl>
    <w:p w14:paraId="72384D3A" w14:textId="77777777" w:rsidR="0045517B" w:rsidRPr="00CD4A46" w:rsidRDefault="0045517B" w:rsidP="009B465B">
      <w:pPr>
        <w:autoSpaceDE w:val="0"/>
        <w:autoSpaceDN w:val="0"/>
        <w:jc w:val="both"/>
        <w:rPr>
          <w:rFonts w:ascii="Times New Roman" w:hAnsi="Times New Roman" w:cs="Times New Roman"/>
          <w:sz w:val="26"/>
          <w:szCs w:val="26"/>
        </w:rPr>
      </w:pPr>
    </w:p>
    <w:p w14:paraId="74F78E2C" w14:textId="77777777" w:rsidR="00143809" w:rsidRPr="00CD4A46" w:rsidRDefault="003F39E7" w:rsidP="009B465B">
      <w:pPr>
        <w:autoSpaceDE w:val="0"/>
        <w:autoSpaceDN w:val="0"/>
        <w:spacing w:after="0"/>
        <w:jc w:val="both"/>
        <w:rPr>
          <w:rFonts w:ascii="Times New Roman" w:hAnsi="Times New Roman" w:cs="Times New Roman"/>
          <w:sz w:val="26"/>
          <w:szCs w:val="26"/>
        </w:rPr>
      </w:pPr>
      <w:r>
        <w:rPr>
          <w:rFonts w:ascii="Times New Roman" w:hAnsi="Times New Roman" w:cs="Times New Roman"/>
          <w:sz w:val="26"/>
          <w:szCs w:val="26"/>
        </w:rPr>
        <w:t>2</w:t>
      </w:r>
      <w:r w:rsidR="00143809" w:rsidRPr="00CD4A46">
        <w:rPr>
          <w:rFonts w:ascii="Times New Roman" w:hAnsi="Times New Roman" w:cs="Times New Roman"/>
          <w:sz w:val="26"/>
          <w:szCs w:val="26"/>
        </w:rPr>
        <w:t>. Цена Работ по настоящему Заказу составляет _____________________, в том числе НДС __________ и определяется согласно Локальной смете к настоящему Заказу, составленной в соответствии с условиями Договора.</w:t>
      </w:r>
    </w:p>
    <w:p w14:paraId="58162199" w14:textId="77777777" w:rsidR="00143809" w:rsidRPr="00CD4A46" w:rsidRDefault="007E4659" w:rsidP="009B465B">
      <w:pPr>
        <w:autoSpaceDE w:val="0"/>
        <w:autoSpaceDN w:val="0"/>
        <w:spacing w:after="0"/>
        <w:jc w:val="both"/>
        <w:rPr>
          <w:rFonts w:ascii="Times New Roman" w:hAnsi="Times New Roman" w:cs="Times New Roman"/>
          <w:sz w:val="26"/>
          <w:szCs w:val="26"/>
        </w:rPr>
      </w:pPr>
      <w:r>
        <w:rPr>
          <w:rFonts w:ascii="Times New Roman" w:hAnsi="Times New Roman" w:cs="Times New Roman"/>
          <w:sz w:val="26"/>
          <w:szCs w:val="26"/>
        </w:rPr>
        <w:t>3</w:t>
      </w:r>
      <w:r w:rsidR="00143809" w:rsidRPr="00CD4A46">
        <w:rPr>
          <w:rFonts w:ascii="Times New Roman" w:hAnsi="Times New Roman" w:cs="Times New Roman"/>
          <w:sz w:val="26"/>
          <w:szCs w:val="26"/>
        </w:rPr>
        <w:t xml:space="preserve">.Оплата Работ по настоящему Заказу производится Заказчиком на условиях, установленных Договором. </w:t>
      </w:r>
    </w:p>
    <w:p w14:paraId="6413CEE9" w14:textId="77777777" w:rsidR="00143809" w:rsidRPr="00CD4A46" w:rsidRDefault="007E4659" w:rsidP="009B465B">
      <w:pPr>
        <w:autoSpaceDE w:val="0"/>
        <w:autoSpaceDN w:val="0"/>
        <w:spacing w:after="0"/>
        <w:jc w:val="both"/>
        <w:rPr>
          <w:rFonts w:ascii="Times New Roman" w:hAnsi="Times New Roman" w:cs="Times New Roman"/>
          <w:sz w:val="26"/>
          <w:szCs w:val="26"/>
        </w:rPr>
      </w:pPr>
      <w:r>
        <w:rPr>
          <w:rFonts w:ascii="Times New Roman" w:hAnsi="Times New Roman" w:cs="Times New Roman"/>
          <w:sz w:val="26"/>
          <w:szCs w:val="26"/>
        </w:rPr>
        <w:t>4</w:t>
      </w:r>
      <w:r w:rsidR="00143809" w:rsidRPr="00CD4A46">
        <w:rPr>
          <w:rFonts w:ascii="Times New Roman" w:hAnsi="Times New Roman" w:cs="Times New Roman"/>
          <w:sz w:val="26"/>
          <w:szCs w:val="26"/>
        </w:rPr>
        <w:t xml:space="preserve">. Срок начала Работ: день, следующий за датой подписания Сторонами настоящего Заказа. </w:t>
      </w:r>
    </w:p>
    <w:p w14:paraId="66F5A2CC" w14:textId="77777777" w:rsidR="00143809" w:rsidRPr="00CD4A46" w:rsidRDefault="007E4659" w:rsidP="009B465B">
      <w:pPr>
        <w:pStyle w:val="ac"/>
        <w:autoSpaceDE w:val="0"/>
        <w:autoSpaceDN w:val="0"/>
        <w:adjustRightInd w:val="0"/>
        <w:ind w:left="0"/>
        <w:jc w:val="both"/>
        <w:rPr>
          <w:sz w:val="26"/>
          <w:szCs w:val="26"/>
        </w:rPr>
      </w:pPr>
      <w:r>
        <w:rPr>
          <w:sz w:val="26"/>
          <w:szCs w:val="26"/>
        </w:rPr>
        <w:t>5</w:t>
      </w:r>
      <w:r w:rsidR="00143809" w:rsidRPr="00CD4A46">
        <w:rPr>
          <w:sz w:val="26"/>
          <w:szCs w:val="26"/>
        </w:rPr>
        <w:t>.</w:t>
      </w:r>
      <w:r w:rsidR="00143809" w:rsidRPr="00CD4A46">
        <w:rPr>
          <w:i/>
          <w:color w:val="FF0000"/>
          <w:sz w:val="26"/>
          <w:szCs w:val="26"/>
        </w:rPr>
        <w:t xml:space="preserve"> [Включать при необходимости] </w:t>
      </w:r>
      <w:r w:rsidR="00143809" w:rsidRPr="00CD4A46">
        <w:rPr>
          <w:sz w:val="26"/>
          <w:szCs w:val="26"/>
        </w:rPr>
        <w:t>В целях исполнения Заказа Стороны назначают следующих ответственных лиц:</w:t>
      </w:r>
    </w:p>
    <w:p w14:paraId="78736A5C" w14:textId="77777777" w:rsidR="00143809" w:rsidRPr="00CD4A46" w:rsidRDefault="007E4659" w:rsidP="009B465B">
      <w:pPr>
        <w:pStyle w:val="a0"/>
        <w:numPr>
          <w:ilvl w:val="0"/>
          <w:numId w:val="0"/>
        </w:numPr>
        <w:spacing w:line="240" w:lineRule="auto"/>
      </w:pPr>
      <w:r>
        <w:t>5</w:t>
      </w:r>
      <w:r w:rsidR="00143809" w:rsidRPr="00CD4A46">
        <w:t xml:space="preserve">.1. Контактная информация и ответственные лица Подрядчика </w:t>
      </w:r>
      <w:r w:rsidR="00143809" w:rsidRPr="00CD4A46">
        <w:rPr>
          <w:i/>
          <w:color w:val="FF0000"/>
        </w:rPr>
        <w:t>[необходимо заполнить]</w:t>
      </w:r>
      <w:r w:rsidR="00143809" w:rsidRPr="00CD4A46">
        <w:t>:</w:t>
      </w:r>
    </w:p>
    <w:p w14:paraId="7EC44E18" w14:textId="77777777" w:rsidR="00143809" w:rsidRPr="00CD4A46" w:rsidRDefault="00143809" w:rsidP="009B465B">
      <w:pPr>
        <w:tabs>
          <w:tab w:val="num" w:pos="0"/>
        </w:tabs>
        <w:contextualSpacing/>
        <w:jc w:val="both"/>
        <w:rPr>
          <w:rFonts w:ascii="Times New Roman" w:hAnsi="Times New Roman" w:cs="Times New Roman"/>
          <w:sz w:val="26"/>
          <w:szCs w:val="26"/>
        </w:rPr>
      </w:pPr>
      <w:r w:rsidRPr="00CD4A46">
        <w:rPr>
          <w:rFonts w:ascii="Times New Roman" w:hAnsi="Times New Roman" w:cs="Times New Roman"/>
          <w:sz w:val="26"/>
          <w:szCs w:val="26"/>
        </w:rPr>
        <w:t>__________________________________ (Ф.И.О)</w:t>
      </w:r>
    </w:p>
    <w:p w14:paraId="4BF4E687" w14:textId="77777777" w:rsidR="00143809" w:rsidRPr="00CD4A46" w:rsidRDefault="00143809" w:rsidP="009B465B">
      <w:pPr>
        <w:tabs>
          <w:tab w:val="num" w:pos="0"/>
        </w:tabs>
        <w:contextualSpacing/>
        <w:jc w:val="both"/>
        <w:rPr>
          <w:rFonts w:ascii="Times New Roman" w:hAnsi="Times New Roman" w:cs="Times New Roman"/>
          <w:sz w:val="26"/>
          <w:szCs w:val="26"/>
        </w:rPr>
      </w:pPr>
      <w:r w:rsidRPr="00CD4A46">
        <w:rPr>
          <w:rFonts w:ascii="Times New Roman" w:hAnsi="Times New Roman" w:cs="Times New Roman"/>
          <w:sz w:val="26"/>
          <w:szCs w:val="26"/>
        </w:rPr>
        <w:t>__________________________________ (Должность)</w:t>
      </w:r>
    </w:p>
    <w:p w14:paraId="0D3CB3F8" w14:textId="77777777" w:rsidR="00143809" w:rsidRPr="00CD4A46" w:rsidRDefault="00143809" w:rsidP="009B465B">
      <w:pPr>
        <w:tabs>
          <w:tab w:val="num" w:pos="0"/>
        </w:tabs>
        <w:contextualSpacing/>
        <w:jc w:val="both"/>
        <w:rPr>
          <w:rFonts w:ascii="Times New Roman" w:hAnsi="Times New Roman" w:cs="Times New Roman"/>
          <w:sz w:val="26"/>
          <w:szCs w:val="26"/>
        </w:rPr>
      </w:pPr>
      <w:r w:rsidRPr="00CD4A46">
        <w:rPr>
          <w:rFonts w:ascii="Times New Roman" w:hAnsi="Times New Roman" w:cs="Times New Roman"/>
          <w:sz w:val="26"/>
          <w:szCs w:val="26"/>
        </w:rPr>
        <w:t xml:space="preserve">__________________________________ (Контактные данные: телефон, электронная почта) </w:t>
      </w:r>
    </w:p>
    <w:p w14:paraId="6CD0EC49" w14:textId="77777777" w:rsidR="00143809" w:rsidRPr="00CD4A46" w:rsidRDefault="007E4659" w:rsidP="009B465B">
      <w:pPr>
        <w:pStyle w:val="a0"/>
        <w:numPr>
          <w:ilvl w:val="0"/>
          <w:numId w:val="0"/>
        </w:numPr>
        <w:spacing w:line="240" w:lineRule="auto"/>
      </w:pPr>
      <w:r>
        <w:lastRenderedPageBreak/>
        <w:t>5</w:t>
      </w:r>
      <w:r w:rsidR="005B5367">
        <w:t xml:space="preserve">.2. </w:t>
      </w:r>
      <w:r w:rsidR="00143809" w:rsidRPr="00CD4A46">
        <w:t xml:space="preserve">Контактная информация и ответственные лица Заказчика </w:t>
      </w:r>
      <w:r w:rsidR="00143809" w:rsidRPr="00CD4A46">
        <w:rPr>
          <w:i/>
          <w:color w:val="FF0000"/>
        </w:rPr>
        <w:t>[необходимо заполнить]</w:t>
      </w:r>
      <w:r w:rsidR="00143809" w:rsidRPr="00CD4A46">
        <w:t>:</w:t>
      </w:r>
    </w:p>
    <w:p w14:paraId="26059964" w14:textId="77777777" w:rsidR="00143809" w:rsidRPr="00CD4A46" w:rsidRDefault="00143809" w:rsidP="009B465B">
      <w:pPr>
        <w:tabs>
          <w:tab w:val="num" w:pos="0"/>
        </w:tabs>
        <w:contextualSpacing/>
        <w:jc w:val="both"/>
        <w:rPr>
          <w:rFonts w:ascii="Times New Roman" w:hAnsi="Times New Roman" w:cs="Times New Roman"/>
          <w:sz w:val="26"/>
          <w:szCs w:val="26"/>
        </w:rPr>
      </w:pPr>
      <w:r w:rsidRPr="00CD4A46">
        <w:rPr>
          <w:rFonts w:ascii="Times New Roman" w:hAnsi="Times New Roman" w:cs="Times New Roman"/>
          <w:sz w:val="26"/>
          <w:szCs w:val="26"/>
        </w:rPr>
        <w:t>__________________________________ (Ф.И.О)</w:t>
      </w:r>
    </w:p>
    <w:p w14:paraId="3FDA6852" w14:textId="77777777" w:rsidR="00143809" w:rsidRPr="00CD4A46" w:rsidRDefault="00143809" w:rsidP="009B465B">
      <w:pPr>
        <w:tabs>
          <w:tab w:val="num" w:pos="0"/>
        </w:tabs>
        <w:contextualSpacing/>
        <w:jc w:val="both"/>
        <w:rPr>
          <w:rFonts w:ascii="Times New Roman" w:hAnsi="Times New Roman" w:cs="Times New Roman"/>
          <w:sz w:val="26"/>
          <w:szCs w:val="26"/>
        </w:rPr>
      </w:pPr>
      <w:r w:rsidRPr="00CD4A46">
        <w:rPr>
          <w:rFonts w:ascii="Times New Roman" w:hAnsi="Times New Roman" w:cs="Times New Roman"/>
          <w:sz w:val="26"/>
          <w:szCs w:val="26"/>
        </w:rPr>
        <w:t>__________________________________ (Должность)</w:t>
      </w:r>
    </w:p>
    <w:p w14:paraId="38E0E735" w14:textId="77777777" w:rsidR="00143809" w:rsidRPr="00CD4A46" w:rsidRDefault="00143809" w:rsidP="009B465B">
      <w:pPr>
        <w:tabs>
          <w:tab w:val="num" w:pos="0"/>
        </w:tabs>
        <w:contextualSpacing/>
        <w:jc w:val="both"/>
        <w:rPr>
          <w:rFonts w:ascii="Times New Roman" w:hAnsi="Times New Roman" w:cs="Times New Roman"/>
          <w:sz w:val="26"/>
          <w:szCs w:val="26"/>
        </w:rPr>
      </w:pPr>
      <w:r w:rsidRPr="00CD4A46">
        <w:rPr>
          <w:rFonts w:ascii="Times New Roman" w:hAnsi="Times New Roman" w:cs="Times New Roman"/>
          <w:sz w:val="26"/>
          <w:szCs w:val="26"/>
        </w:rPr>
        <w:t>__________________________________ (Контактные данные: телефон, электронная почта)».</w:t>
      </w:r>
    </w:p>
    <w:p w14:paraId="2712B8CB" w14:textId="77777777" w:rsidR="00143809" w:rsidRPr="00CD4A46" w:rsidRDefault="007E4659" w:rsidP="009B465B">
      <w:pPr>
        <w:autoSpaceDE w:val="0"/>
        <w:autoSpaceDN w:val="0"/>
        <w:spacing w:after="0"/>
        <w:jc w:val="both"/>
        <w:rPr>
          <w:rFonts w:ascii="Times New Roman" w:hAnsi="Times New Roman" w:cs="Times New Roman"/>
          <w:sz w:val="26"/>
          <w:szCs w:val="26"/>
        </w:rPr>
      </w:pPr>
      <w:r>
        <w:rPr>
          <w:rFonts w:ascii="Times New Roman" w:hAnsi="Times New Roman" w:cs="Times New Roman"/>
          <w:sz w:val="26"/>
          <w:szCs w:val="26"/>
        </w:rPr>
        <w:t>6</w:t>
      </w:r>
      <w:r w:rsidR="00143809" w:rsidRPr="00CD4A46">
        <w:rPr>
          <w:rFonts w:ascii="Times New Roman" w:hAnsi="Times New Roman" w:cs="Times New Roman"/>
          <w:sz w:val="26"/>
          <w:szCs w:val="26"/>
        </w:rPr>
        <w:t>. Настоящий Заказ составлен в 2 (двух) экземплярах, имеющих равную юридическую силу, по одному для каждой Стороны, и вступает в силу с момента его подписания Сторонами.</w:t>
      </w:r>
    </w:p>
    <w:p w14:paraId="144803BD" w14:textId="77777777" w:rsidR="00143809" w:rsidRDefault="007E4659" w:rsidP="009B465B">
      <w:pPr>
        <w:autoSpaceDE w:val="0"/>
        <w:autoSpaceDN w:val="0"/>
        <w:spacing w:after="0"/>
        <w:jc w:val="both"/>
        <w:rPr>
          <w:rFonts w:ascii="Times New Roman" w:hAnsi="Times New Roman" w:cs="Times New Roman"/>
          <w:sz w:val="26"/>
          <w:szCs w:val="26"/>
        </w:rPr>
      </w:pPr>
      <w:r>
        <w:rPr>
          <w:rFonts w:ascii="Times New Roman" w:hAnsi="Times New Roman" w:cs="Times New Roman"/>
          <w:sz w:val="26"/>
          <w:szCs w:val="26"/>
        </w:rPr>
        <w:t>7</w:t>
      </w:r>
      <w:r w:rsidR="00143809" w:rsidRPr="00CD4A46">
        <w:rPr>
          <w:rFonts w:ascii="Times New Roman" w:hAnsi="Times New Roman" w:cs="Times New Roman"/>
          <w:sz w:val="26"/>
          <w:szCs w:val="26"/>
        </w:rPr>
        <w:t xml:space="preserve">. К настоящему Заказу прилагаются и являются его неотъемлемой частью Приложения: </w:t>
      </w:r>
    </w:p>
    <w:p w14:paraId="29C421C8" w14:textId="77777777" w:rsidR="00C55DF6" w:rsidRPr="00CD4A46" w:rsidRDefault="00C55DF6" w:rsidP="009B465B">
      <w:pPr>
        <w:autoSpaceDE w:val="0"/>
        <w:autoSpaceDN w:val="0"/>
        <w:jc w:val="both"/>
        <w:rPr>
          <w:rFonts w:ascii="Times New Roman" w:hAnsi="Times New Roman" w:cs="Times New Roman"/>
          <w:sz w:val="26"/>
          <w:szCs w:val="26"/>
        </w:rPr>
      </w:pPr>
    </w:p>
    <w:p w14:paraId="0B7CE994" w14:textId="113B7B8D" w:rsidR="00143809" w:rsidRPr="00CD4A46" w:rsidRDefault="005B5367" w:rsidP="009B465B">
      <w:pPr>
        <w:spacing w:after="0"/>
        <w:jc w:val="both"/>
        <w:rPr>
          <w:rFonts w:ascii="Times New Roman" w:hAnsi="Times New Roman" w:cs="Times New Roman"/>
          <w:sz w:val="26"/>
          <w:szCs w:val="26"/>
        </w:rPr>
      </w:pPr>
      <w:r>
        <w:rPr>
          <w:rFonts w:ascii="Times New Roman" w:hAnsi="Times New Roman" w:cs="Times New Roman"/>
          <w:sz w:val="26"/>
          <w:szCs w:val="26"/>
        </w:rPr>
        <w:t>Приложение № 1.1</w:t>
      </w:r>
      <w:r w:rsidR="00143809" w:rsidRPr="00CD4A46">
        <w:rPr>
          <w:rFonts w:ascii="Times New Roman" w:hAnsi="Times New Roman" w:cs="Times New Roman"/>
          <w:sz w:val="26"/>
          <w:szCs w:val="26"/>
        </w:rPr>
        <w:t>. «График производства работ»,</w:t>
      </w:r>
    </w:p>
    <w:p w14:paraId="521991DB" w14:textId="476804BB" w:rsidR="00143809" w:rsidRPr="00CD4A46" w:rsidRDefault="00143809" w:rsidP="009B465B">
      <w:pPr>
        <w:spacing w:after="0"/>
        <w:jc w:val="both"/>
        <w:rPr>
          <w:rFonts w:ascii="Times New Roman" w:hAnsi="Times New Roman" w:cs="Times New Roman"/>
          <w:sz w:val="26"/>
          <w:szCs w:val="26"/>
        </w:rPr>
      </w:pPr>
      <w:r w:rsidRPr="00CD4A46">
        <w:rPr>
          <w:rFonts w:ascii="Times New Roman" w:hAnsi="Times New Roman" w:cs="Times New Roman"/>
          <w:sz w:val="26"/>
          <w:szCs w:val="26"/>
        </w:rPr>
        <w:t>Приложение № 1.</w:t>
      </w:r>
      <w:r w:rsidR="00F42B16">
        <w:rPr>
          <w:rFonts w:ascii="Times New Roman" w:hAnsi="Times New Roman" w:cs="Times New Roman"/>
          <w:sz w:val="26"/>
          <w:szCs w:val="26"/>
        </w:rPr>
        <w:t>2</w:t>
      </w:r>
      <w:r w:rsidRPr="00CD4A46">
        <w:rPr>
          <w:rFonts w:ascii="Times New Roman" w:hAnsi="Times New Roman" w:cs="Times New Roman"/>
          <w:sz w:val="26"/>
          <w:szCs w:val="26"/>
        </w:rPr>
        <w:t>. «Дефектная ведомость»,</w:t>
      </w:r>
    </w:p>
    <w:p w14:paraId="39FD5627" w14:textId="3DCF243A" w:rsidR="00143809" w:rsidRPr="00CD4A46" w:rsidRDefault="008733EB" w:rsidP="009B465B">
      <w:pPr>
        <w:spacing w:after="0"/>
        <w:jc w:val="both"/>
        <w:rPr>
          <w:rFonts w:ascii="Times New Roman" w:hAnsi="Times New Roman" w:cs="Times New Roman"/>
          <w:sz w:val="26"/>
          <w:szCs w:val="26"/>
        </w:rPr>
      </w:pPr>
      <w:r>
        <w:rPr>
          <w:rFonts w:ascii="Times New Roman" w:hAnsi="Times New Roman" w:cs="Times New Roman"/>
          <w:sz w:val="26"/>
          <w:szCs w:val="26"/>
        </w:rPr>
        <w:t>Приложение № 1.</w:t>
      </w:r>
      <w:r w:rsidR="00F42B16">
        <w:rPr>
          <w:rFonts w:ascii="Times New Roman" w:hAnsi="Times New Roman" w:cs="Times New Roman"/>
          <w:sz w:val="26"/>
          <w:szCs w:val="26"/>
        </w:rPr>
        <w:t>3</w:t>
      </w:r>
      <w:r w:rsidR="00143809" w:rsidRPr="00CD4A46">
        <w:rPr>
          <w:rFonts w:ascii="Times New Roman" w:hAnsi="Times New Roman" w:cs="Times New Roman"/>
          <w:sz w:val="26"/>
          <w:szCs w:val="26"/>
        </w:rPr>
        <w:t>. «Локальный сметный расчет»,</w:t>
      </w:r>
    </w:p>
    <w:p w14:paraId="46DED69B" w14:textId="0E02E628" w:rsidR="00143809" w:rsidRPr="00CD4A46" w:rsidRDefault="008733EB" w:rsidP="009B465B">
      <w:pPr>
        <w:spacing w:after="0"/>
        <w:jc w:val="both"/>
        <w:rPr>
          <w:rFonts w:ascii="Times New Roman" w:hAnsi="Times New Roman" w:cs="Times New Roman"/>
          <w:sz w:val="26"/>
          <w:szCs w:val="26"/>
        </w:rPr>
      </w:pPr>
      <w:r>
        <w:rPr>
          <w:rFonts w:ascii="Times New Roman" w:hAnsi="Times New Roman" w:cs="Times New Roman"/>
          <w:sz w:val="26"/>
          <w:szCs w:val="26"/>
        </w:rPr>
        <w:t>Приложение № 1.</w:t>
      </w:r>
      <w:r w:rsidR="00F42B16">
        <w:rPr>
          <w:rFonts w:ascii="Times New Roman" w:hAnsi="Times New Roman" w:cs="Times New Roman"/>
          <w:sz w:val="26"/>
          <w:szCs w:val="26"/>
        </w:rPr>
        <w:t>4</w:t>
      </w:r>
      <w:r w:rsidR="00143809" w:rsidRPr="00CD4A46">
        <w:rPr>
          <w:rFonts w:ascii="Times New Roman" w:hAnsi="Times New Roman" w:cs="Times New Roman"/>
          <w:sz w:val="26"/>
          <w:szCs w:val="26"/>
        </w:rPr>
        <w:t xml:space="preserve">. «Справка </w:t>
      </w:r>
      <w:r w:rsidR="00143809" w:rsidRPr="00CD4A46">
        <w:rPr>
          <w:rFonts w:ascii="Times New Roman" w:hAnsi="Times New Roman" w:cs="Times New Roman"/>
          <w:bCs/>
          <w:sz w:val="26"/>
          <w:szCs w:val="26"/>
        </w:rPr>
        <w:t>о выполнении работ по ремонту технических систем охраны</w:t>
      </w:r>
      <w:r w:rsidR="005B5367">
        <w:rPr>
          <w:rFonts w:ascii="Times New Roman" w:hAnsi="Times New Roman" w:cs="Times New Roman"/>
          <w:sz w:val="26"/>
          <w:szCs w:val="26"/>
        </w:rPr>
        <w:t>»,</w:t>
      </w:r>
    </w:p>
    <w:p w14:paraId="6DDBDA3D" w14:textId="29BDA734" w:rsidR="00143809" w:rsidRPr="00CD4A46" w:rsidRDefault="008733EB" w:rsidP="009B465B">
      <w:pPr>
        <w:spacing w:after="0"/>
        <w:jc w:val="both"/>
        <w:rPr>
          <w:rFonts w:ascii="Times New Roman" w:hAnsi="Times New Roman" w:cs="Times New Roman"/>
          <w:sz w:val="26"/>
          <w:szCs w:val="26"/>
        </w:rPr>
      </w:pPr>
      <w:r>
        <w:rPr>
          <w:rFonts w:ascii="Times New Roman" w:hAnsi="Times New Roman" w:cs="Times New Roman"/>
          <w:sz w:val="26"/>
          <w:szCs w:val="26"/>
        </w:rPr>
        <w:t>Приложение № 1.</w:t>
      </w:r>
      <w:r w:rsidR="00F42B16">
        <w:rPr>
          <w:rFonts w:ascii="Times New Roman" w:hAnsi="Times New Roman" w:cs="Times New Roman"/>
          <w:sz w:val="26"/>
          <w:szCs w:val="26"/>
        </w:rPr>
        <w:t>5</w:t>
      </w:r>
      <w:r w:rsidR="00143809" w:rsidRPr="00CD4A46">
        <w:rPr>
          <w:rFonts w:ascii="Times New Roman" w:hAnsi="Times New Roman" w:cs="Times New Roman"/>
          <w:sz w:val="26"/>
          <w:szCs w:val="26"/>
        </w:rPr>
        <w:t>. «Акт фиксации нарушений</w:t>
      </w:r>
      <w:r w:rsidR="00143809" w:rsidRPr="008708F0">
        <w:rPr>
          <w:rFonts w:ascii="Times New Roman" w:hAnsi="Times New Roman" w:cs="Times New Roman"/>
          <w:sz w:val="26"/>
          <w:szCs w:val="26"/>
        </w:rPr>
        <w:t>»</w:t>
      </w:r>
      <w:r w:rsidR="005B5367" w:rsidRPr="008708F0">
        <w:rPr>
          <w:rFonts w:ascii="Times New Roman" w:hAnsi="Times New Roman" w:cs="Times New Roman"/>
          <w:sz w:val="26"/>
          <w:szCs w:val="26"/>
        </w:rPr>
        <w:t>.</w:t>
      </w:r>
      <w:r w:rsidR="008708F0" w:rsidRPr="008708F0">
        <w:rPr>
          <w:rFonts w:ascii="Times New Roman" w:hAnsi="Times New Roman" w:cs="Times New Roman"/>
          <w:i/>
          <w:color w:val="FF0000"/>
          <w:sz w:val="26"/>
          <w:szCs w:val="26"/>
        </w:rPr>
        <w:t xml:space="preserve"> [Включать при необходимости]</w:t>
      </w:r>
    </w:p>
    <w:p w14:paraId="26503F83" w14:textId="77777777" w:rsidR="00143809" w:rsidRPr="00CD4A46" w:rsidRDefault="00143809" w:rsidP="009B465B">
      <w:pPr>
        <w:jc w:val="both"/>
        <w:rPr>
          <w:rFonts w:ascii="Times New Roman" w:hAnsi="Times New Roman" w:cs="Times New Roman"/>
          <w:sz w:val="26"/>
          <w:szCs w:val="26"/>
        </w:rPr>
      </w:pPr>
    </w:p>
    <w:p w14:paraId="6FA1470C" w14:textId="77777777" w:rsidR="00143809" w:rsidRPr="00CD4A46" w:rsidRDefault="00143809" w:rsidP="009B465B">
      <w:pPr>
        <w:autoSpaceDE w:val="0"/>
        <w:autoSpaceDN w:val="0"/>
        <w:contextualSpacing/>
        <w:jc w:val="both"/>
        <w:rPr>
          <w:rFonts w:ascii="Times New Roman" w:hAnsi="Times New Roman" w:cs="Times New Roman"/>
          <w:sz w:val="26"/>
          <w:szCs w:val="26"/>
        </w:rPr>
      </w:pPr>
    </w:p>
    <w:p w14:paraId="192F9BFC" w14:textId="77777777" w:rsidR="00143809" w:rsidRPr="00CD4A46" w:rsidRDefault="00143809" w:rsidP="009B465B">
      <w:pPr>
        <w:autoSpaceDE w:val="0"/>
        <w:autoSpaceDN w:val="0"/>
        <w:contextualSpacing/>
        <w:jc w:val="both"/>
        <w:rPr>
          <w:rFonts w:ascii="Times New Roman" w:hAnsi="Times New Roman" w:cs="Times New Roman"/>
          <w:b/>
          <w:bCs/>
          <w:iCs/>
          <w:sz w:val="26"/>
          <w:szCs w:val="26"/>
        </w:rPr>
      </w:pPr>
      <w:r w:rsidRPr="00CD4A46">
        <w:rPr>
          <w:rFonts w:ascii="Times New Roman" w:hAnsi="Times New Roman" w:cs="Times New Roman"/>
          <w:b/>
          <w:bCs/>
          <w:iCs/>
          <w:sz w:val="26"/>
          <w:szCs w:val="26"/>
        </w:rPr>
        <w:t>ФОРМА СОГЛАСОВАНА:</w:t>
      </w:r>
    </w:p>
    <w:p w14:paraId="527FD981" w14:textId="77777777" w:rsidR="00143809" w:rsidRPr="00CD4A46" w:rsidRDefault="00143809" w:rsidP="009B465B">
      <w:pPr>
        <w:autoSpaceDE w:val="0"/>
        <w:autoSpaceDN w:val="0"/>
        <w:contextualSpacing/>
        <w:jc w:val="both"/>
        <w:rPr>
          <w:rFonts w:ascii="Times New Roman" w:hAnsi="Times New Roman" w:cs="Times New Roman"/>
          <w:bCs/>
          <w:iCs/>
          <w:sz w:val="26"/>
          <w:szCs w:val="26"/>
        </w:rPr>
      </w:pPr>
    </w:p>
    <w:tbl>
      <w:tblPr>
        <w:tblStyle w:val="af2"/>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1"/>
        <w:gridCol w:w="4435"/>
      </w:tblGrid>
      <w:tr w:rsidR="00143809" w:rsidRPr="00CD4A46" w14:paraId="1DD43E70" w14:textId="77777777" w:rsidTr="008733EB">
        <w:tc>
          <w:tcPr>
            <w:tcW w:w="4211" w:type="dxa"/>
          </w:tcPr>
          <w:p w14:paraId="0DC8043B" w14:textId="77777777" w:rsidR="00143809" w:rsidRPr="00CD4A46" w:rsidRDefault="00143809" w:rsidP="009B465B">
            <w:pPr>
              <w:pStyle w:val="afff2"/>
              <w:ind w:left="36"/>
              <w:jc w:val="center"/>
              <w:rPr>
                <w:rFonts w:ascii="Times New Roman" w:hAnsi="Times New Roman"/>
                <w:b/>
                <w:sz w:val="26"/>
                <w:szCs w:val="26"/>
              </w:rPr>
            </w:pPr>
            <w:r w:rsidRPr="00CD4A46">
              <w:rPr>
                <w:rFonts w:ascii="Times New Roman" w:hAnsi="Times New Roman"/>
                <w:b/>
                <w:sz w:val="26"/>
                <w:szCs w:val="26"/>
              </w:rPr>
              <w:t>ЗАКАЗЧИК</w:t>
            </w:r>
          </w:p>
        </w:tc>
        <w:tc>
          <w:tcPr>
            <w:tcW w:w="4435" w:type="dxa"/>
          </w:tcPr>
          <w:p w14:paraId="4D570128" w14:textId="77777777" w:rsidR="00143809" w:rsidRPr="00CD4A46" w:rsidRDefault="00143809" w:rsidP="009B465B">
            <w:pPr>
              <w:pStyle w:val="afff2"/>
              <w:jc w:val="center"/>
              <w:rPr>
                <w:rFonts w:ascii="Times New Roman" w:hAnsi="Times New Roman"/>
                <w:b/>
                <w:sz w:val="26"/>
                <w:szCs w:val="26"/>
              </w:rPr>
            </w:pPr>
            <w:r w:rsidRPr="00CD4A46">
              <w:rPr>
                <w:rFonts w:ascii="Times New Roman" w:hAnsi="Times New Roman"/>
                <w:b/>
                <w:sz w:val="26"/>
                <w:szCs w:val="26"/>
              </w:rPr>
              <w:t>ПОДРЯДЧИК</w:t>
            </w:r>
          </w:p>
        </w:tc>
      </w:tr>
    </w:tbl>
    <w:p w14:paraId="726C1F88" w14:textId="77777777" w:rsidR="00143809" w:rsidRPr="00CD4A46" w:rsidRDefault="00143809" w:rsidP="009B465B">
      <w:pPr>
        <w:pStyle w:val="afff2"/>
        <w:jc w:val="center"/>
        <w:rPr>
          <w:rFonts w:ascii="Times New Roman" w:hAnsi="Times New Roman"/>
          <w:b/>
          <w:sz w:val="26"/>
          <w:szCs w:val="26"/>
        </w:rPr>
      </w:pPr>
    </w:p>
    <w:p w14:paraId="3902A43C" w14:textId="77777777" w:rsidR="00143809" w:rsidRPr="00A021DB" w:rsidRDefault="00143809" w:rsidP="009B465B">
      <w:pPr>
        <w:pStyle w:val="afff2"/>
        <w:tabs>
          <w:tab w:val="left" w:pos="5103"/>
        </w:tabs>
        <w:ind w:left="993"/>
        <w:jc w:val="both"/>
        <w:rPr>
          <w:rFonts w:ascii="Times New Roman" w:hAnsi="Times New Roman"/>
          <w:b/>
          <w:sz w:val="26"/>
          <w:szCs w:val="26"/>
        </w:rPr>
      </w:pPr>
      <w:r w:rsidRPr="00A021DB">
        <w:rPr>
          <w:rFonts w:ascii="Times New Roman" w:hAnsi="Times New Roman"/>
          <w:sz w:val="26"/>
          <w:szCs w:val="26"/>
        </w:rPr>
        <w:t>_______________</w:t>
      </w:r>
      <w:r w:rsidRPr="00A021DB">
        <w:rPr>
          <w:rFonts w:ascii="Times New Roman" w:hAnsi="Times New Roman"/>
          <w:b/>
          <w:sz w:val="26"/>
          <w:szCs w:val="26"/>
        </w:rPr>
        <w:tab/>
      </w:r>
      <w:r w:rsidRPr="00A021DB">
        <w:rPr>
          <w:rFonts w:ascii="Times New Roman" w:hAnsi="Times New Roman"/>
          <w:sz w:val="26"/>
          <w:szCs w:val="26"/>
        </w:rPr>
        <w:t>________________</w:t>
      </w:r>
      <w:r w:rsidRPr="00A021DB">
        <w:rPr>
          <w:rFonts w:ascii="Times New Roman" w:hAnsi="Times New Roman"/>
          <w:b/>
          <w:sz w:val="26"/>
          <w:szCs w:val="26"/>
        </w:rPr>
        <w:t>__</w:t>
      </w:r>
    </w:p>
    <w:p w14:paraId="35636724" w14:textId="77777777" w:rsidR="00143809" w:rsidRPr="00A021DB" w:rsidRDefault="00143809" w:rsidP="009B465B">
      <w:pPr>
        <w:tabs>
          <w:tab w:val="left" w:pos="5103"/>
        </w:tabs>
        <w:autoSpaceDE w:val="0"/>
        <w:autoSpaceDN w:val="0"/>
        <w:contextualSpacing/>
        <w:jc w:val="both"/>
        <w:rPr>
          <w:rFonts w:ascii="Times New Roman" w:hAnsi="Times New Roman" w:cs="Times New Roman"/>
          <w:bCs/>
          <w:iCs/>
          <w:sz w:val="26"/>
          <w:szCs w:val="26"/>
        </w:rPr>
      </w:pPr>
    </w:p>
    <w:p w14:paraId="4178A5A5" w14:textId="77777777" w:rsidR="00143809" w:rsidRPr="00CD4A46" w:rsidRDefault="00143809" w:rsidP="009B465B">
      <w:pPr>
        <w:spacing w:after="0" w:line="240" w:lineRule="auto"/>
        <w:jc w:val="both"/>
        <w:rPr>
          <w:rFonts w:ascii="Times New Roman" w:eastAsia="Times New Roman" w:hAnsi="Times New Roman" w:cs="Times New Roman"/>
          <w:bCs/>
          <w:noProof/>
          <w:sz w:val="26"/>
          <w:szCs w:val="26"/>
          <w:lang w:eastAsia="ru-RU"/>
        </w:rPr>
      </w:pPr>
    </w:p>
    <w:p w14:paraId="4C77956A" w14:textId="77777777" w:rsidR="00143809" w:rsidRPr="00CD4A46" w:rsidRDefault="00143809" w:rsidP="009B465B">
      <w:pPr>
        <w:spacing w:after="0" w:line="240" w:lineRule="auto"/>
        <w:jc w:val="both"/>
        <w:rPr>
          <w:rFonts w:ascii="Times New Roman" w:eastAsia="Times New Roman" w:hAnsi="Times New Roman" w:cs="Times New Roman"/>
          <w:bCs/>
          <w:noProof/>
          <w:sz w:val="26"/>
          <w:szCs w:val="26"/>
          <w:lang w:eastAsia="ru-RU"/>
        </w:rPr>
      </w:pPr>
    </w:p>
    <w:p w14:paraId="22ABE19F" w14:textId="77777777" w:rsidR="00143809" w:rsidRPr="00CD4A46" w:rsidRDefault="00143809" w:rsidP="009B465B">
      <w:pPr>
        <w:spacing w:after="0" w:line="240" w:lineRule="auto"/>
        <w:jc w:val="both"/>
        <w:rPr>
          <w:rFonts w:ascii="Times New Roman" w:eastAsia="Times New Roman" w:hAnsi="Times New Roman" w:cs="Times New Roman"/>
          <w:bCs/>
          <w:sz w:val="26"/>
          <w:szCs w:val="26"/>
          <w:lang w:eastAsia="ru-RU"/>
        </w:rPr>
      </w:pPr>
    </w:p>
    <w:p w14:paraId="36FB49A2" w14:textId="77777777" w:rsidR="008F1749" w:rsidRPr="00CD4A46" w:rsidRDefault="008F1749" w:rsidP="009B465B">
      <w:pPr>
        <w:spacing w:after="0" w:line="240" w:lineRule="auto"/>
        <w:jc w:val="both"/>
        <w:rPr>
          <w:rFonts w:ascii="Times New Roman" w:eastAsia="Times New Roman" w:hAnsi="Times New Roman" w:cs="Times New Roman"/>
          <w:bCs/>
          <w:sz w:val="26"/>
          <w:szCs w:val="26"/>
          <w:lang w:eastAsia="ru-RU"/>
        </w:rPr>
      </w:pPr>
    </w:p>
    <w:p w14:paraId="6144A085" w14:textId="77777777" w:rsidR="008F1749" w:rsidRPr="00CD4A46" w:rsidRDefault="008F1749" w:rsidP="009B465B">
      <w:pPr>
        <w:spacing w:after="0" w:line="240" w:lineRule="auto"/>
        <w:jc w:val="both"/>
        <w:rPr>
          <w:rFonts w:ascii="Times New Roman" w:eastAsia="Times New Roman" w:hAnsi="Times New Roman" w:cs="Times New Roman"/>
          <w:bCs/>
          <w:sz w:val="26"/>
          <w:szCs w:val="26"/>
          <w:lang w:eastAsia="ru-RU"/>
        </w:rPr>
      </w:pPr>
    </w:p>
    <w:p w14:paraId="20CEF1E6" w14:textId="77777777" w:rsidR="00143809" w:rsidRPr="00CD4A46" w:rsidRDefault="00143809" w:rsidP="009B465B">
      <w:pPr>
        <w:spacing w:after="0" w:line="240" w:lineRule="auto"/>
        <w:jc w:val="both"/>
        <w:rPr>
          <w:rFonts w:ascii="Times New Roman" w:eastAsia="Times New Roman" w:hAnsi="Times New Roman" w:cs="Times New Roman"/>
          <w:bCs/>
          <w:sz w:val="26"/>
          <w:szCs w:val="26"/>
          <w:lang w:eastAsia="ru-RU"/>
        </w:rPr>
      </w:pPr>
    </w:p>
    <w:p w14:paraId="3E22C764" w14:textId="77777777" w:rsidR="00143809" w:rsidRPr="00CD4A46" w:rsidRDefault="00143809" w:rsidP="009B465B">
      <w:pPr>
        <w:spacing w:after="0" w:line="240" w:lineRule="auto"/>
        <w:jc w:val="both"/>
        <w:rPr>
          <w:rFonts w:ascii="Times New Roman" w:eastAsia="Times New Roman" w:hAnsi="Times New Roman" w:cs="Times New Roman"/>
          <w:bCs/>
          <w:sz w:val="26"/>
          <w:szCs w:val="26"/>
          <w:lang w:eastAsia="ru-RU"/>
        </w:rPr>
      </w:pPr>
    </w:p>
    <w:p w14:paraId="57482211" w14:textId="77777777" w:rsidR="00143809" w:rsidRPr="00CD4A46" w:rsidRDefault="00143809" w:rsidP="009B465B">
      <w:pPr>
        <w:spacing w:after="0" w:line="240" w:lineRule="auto"/>
        <w:jc w:val="both"/>
        <w:rPr>
          <w:rFonts w:ascii="Times New Roman" w:eastAsia="Times New Roman" w:hAnsi="Times New Roman" w:cs="Times New Roman"/>
          <w:bCs/>
          <w:sz w:val="26"/>
          <w:szCs w:val="26"/>
          <w:lang w:eastAsia="ru-RU"/>
        </w:rPr>
      </w:pPr>
    </w:p>
    <w:p w14:paraId="054FBEBF" w14:textId="77777777" w:rsidR="00143809" w:rsidRPr="00CD4A46" w:rsidRDefault="00143809" w:rsidP="009B465B">
      <w:pPr>
        <w:spacing w:after="0" w:line="240" w:lineRule="auto"/>
        <w:jc w:val="both"/>
        <w:rPr>
          <w:rFonts w:ascii="Times New Roman" w:eastAsia="Times New Roman" w:hAnsi="Times New Roman" w:cs="Times New Roman"/>
          <w:bCs/>
          <w:sz w:val="26"/>
          <w:szCs w:val="26"/>
          <w:lang w:eastAsia="ru-RU"/>
        </w:rPr>
      </w:pPr>
    </w:p>
    <w:p w14:paraId="5F554D52" w14:textId="77777777" w:rsidR="00143809" w:rsidRPr="00CD4A46" w:rsidRDefault="00143809" w:rsidP="009B465B">
      <w:pPr>
        <w:spacing w:after="0" w:line="240" w:lineRule="auto"/>
        <w:jc w:val="both"/>
        <w:rPr>
          <w:rFonts w:ascii="Times New Roman" w:eastAsia="Times New Roman" w:hAnsi="Times New Roman" w:cs="Times New Roman"/>
          <w:bCs/>
          <w:sz w:val="26"/>
          <w:szCs w:val="26"/>
          <w:lang w:eastAsia="ru-RU"/>
        </w:rPr>
      </w:pPr>
    </w:p>
    <w:p w14:paraId="66843BDF" w14:textId="77777777" w:rsidR="00143809" w:rsidRPr="00CD4A46" w:rsidRDefault="00143809" w:rsidP="009B465B">
      <w:pPr>
        <w:spacing w:after="0" w:line="240" w:lineRule="auto"/>
        <w:jc w:val="both"/>
        <w:rPr>
          <w:rFonts w:ascii="Times New Roman" w:eastAsia="Times New Roman" w:hAnsi="Times New Roman" w:cs="Times New Roman"/>
          <w:bCs/>
          <w:sz w:val="26"/>
          <w:szCs w:val="26"/>
          <w:lang w:eastAsia="ru-RU"/>
        </w:rPr>
      </w:pPr>
    </w:p>
    <w:p w14:paraId="79F9C83A" w14:textId="77777777" w:rsidR="00143809" w:rsidRPr="00CD4A46" w:rsidRDefault="00143809" w:rsidP="009B465B">
      <w:pPr>
        <w:spacing w:after="0" w:line="240" w:lineRule="auto"/>
        <w:jc w:val="both"/>
        <w:rPr>
          <w:rFonts w:ascii="Times New Roman" w:eastAsia="Times New Roman" w:hAnsi="Times New Roman" w:cs="Times New Roman"/>
          <w:bCs/>
          <w:sz w:val="26"/>
          <w:szCs w:val="26"/>
          <w:lang w:eastAsia="ru-RU"/>
        </w:rPr>
      </w:pPr>
    </w:p>
    <w:p w14:paraId="7E8360B0" w14:textId="77777777" w:rsidR="00143809" w:rsidRPr="00CD4A46" w:rsidRDefault="00143809" w:rsidP="009B465B">
      <w:pPr>
        <w:spacing w:after="0" w:line="240" w:lineRule="auto"/>
        <w:jc w:val="both"/>
        <w:rPr>
          <w:rFonts w:ascii="Times New Roman" w:eastAsia="Times New Roman" w:hAnsi="Times New Roman" w:cs="Times New Roman"/>
          <w:bCs/>
          <w:sz w:val="26"/>
          <w:szCs w:val="26"/>
          <w:lang w:eastAsia="ru-RU"/>
        </w:rPr>
      </w:pPr>
    </w:p>
    <w:p w14:paraId="11213774" w14:textId="77777777" w:rsidR="002D075F" w:rsidRPr="00CD4A46" w:rsidRDefault="002D075F" w:rsidP="009B465B">
      <w:pPr>
        <w:spacing w:after="0" w:line="240" w:lineRule="auto"/>
        <w:ind w:left="1701" w:right="282"/>
        <w:jc w:val="both"/>
        <w:rPr>
          <w:rFonts w:ascii="Times New Roman" w:eastAsia="Times New Roman" w:hAnsi="Times New Roman" w:cs="Times New Roman"/>
          <w:bCs/>
          <w:sz w:val="26"/>
          <w:szCs w:val="26"/>
          <w:lang w:eastAsia="ru-RU"/>
        </w:rPr>
        <w:sectPr w:rsidR="002D075F" w:rsidRPr="00CD4A46" w:rsidSect="00075594">
          <w:pgSz w:w="11906" w:h="16838"/>
          <w:pgMar w:top="720" w:right="566" w:bottom="720" w:left="1701" w:header="709" w:footer="709" w:gutter="0"/>
          <w:cols w:space="708"/>
          <w:titlePg/>
          <w:docGrid w:linePitch="360"/>
        </w:sectPr>
      </w:pPr>
    </w:p>
    <w:p w14:paraId="397A8363" w14:textId="34546E6F" w:rsidR="00134D0B" w:rsidRPr="00CD4A46" w:rsidRDefault="00960F36" w:rsidP="009B465B">
      <w:pPr>
        <w:snapToGrid w:val="0"/>
        <w:spacing w:after="0" w:line="240" w:lineRule="auto"/>
        <w:jc w:val="right"/>
        <w:rPr>
          <w:rFonts w:ascii="Times New Roman" w:hAnsi="Times New Roman" w:cs="Times New Roman"/>
          <w:b/>
          <w:color w:val="000000"/>
          <w:sz w:val="26"/>
          <w:szCs w:val="26"/>
        </w:rPr>
      </w:pPr>
      <w:r>
        <w:rPr>
          <w:rFonts w:ascii="Times New Roman" w:hAnsi="Times New Roman" w:cs="Times New Roman"/>
          <w:b/>
          <w:color w:val="000000"/>
          <w:sz w:val="26"/>
          <w:szCs w:val="26"/>
        </w:rPr>
        <w:lastRenderedPageBreak/>
        <w:t>Приложение № 1</w:t>
      </w:r>
      <w:r w:rsidR="00134D0B" w:rsidRPr="00CD4A46">
        <w:rPr>
          <w:rFonts w:ascii="Times New Roman" w:hAnsi="Times New Roman" w:cs="Times New Roman"/>
          <w:b/>
          <w:color w:val="000000"/>
          <w:sz w:val="26"/>
          <w:szCs w:val="26"/>
        </w:rPr>
        <w:t>.</w:t>
      </w:r>
      <w:r w:rsidR="00F42B16">
        <w:rPr>
          <w:rFonts w:ascii="Times New Roman" w:hAnsi="Times New Roman" w:cs="Times New Roman"/>
          <w:b/>
          <w:color w:val="000000"/>
          <w:sz w:val="26"/>
          <w:szCs w:val="26"/>
        </w:rPr>
        <w:t>1</w:t>
      </w:r>
    </w:p>
    <w:p w14:paraId="2C0F429C" w14:textId="77777777" w:rsidR="00134D0B" w:rsidRPr="00CD4A46" w:rsidRDefault="00134D0B" w:rsidP="009B465B">
      <w:pPr>
        <w:snapToGrid w:val="0"/>
        <w:spacing w:after="0" w:line="240" w:lineRule="auto"/>
        <w:jc w:val="right"/>
        <w:rPr>
          <w:rFonts w:ascii="Times New Roman" w:hAnsi="Times New Roman" w:cs="Times New Roman"/>
          <w:b/>
          <w:color w:val="000000"/>
          <w:sz w:val="26"/>
          <w:szCs w:val="26"/>
        </w:rPr>
      </w:pPr>
      <w:r w:rsidRPr="00CD4A46">
        <w:rPr>
          <w:rFonts w:ascii="Times New Roman" w:hAnsi="Times New Roman" w:cs="Times New Roman"/>
          <w:b/>
          <w:color w:val="000000"/>
          <w:sz w:val="26"/>
          <w:szCs w:val="26"/>
        </w:rPr>
        <w:t xml:space="preserve">к Заказу № </w:t>
      </w:r>
      <w:r w:rsidRPr="002A5CF6">
        <w:rPr>
          <w:rFonts w:ascii="Times New Roman" w:hAnsi="Times New Roman" w:cs="Times New Roman"/>
          <w:color w:val="000000"/>
          <w:sz w:val="26"/>
          <w:szCs w:val="26"/>
        </w:rPr>
        <w:t>____</w:t>
      </w:r>
      <w:r w:rsidRPr="006C6E9D">
        <w:rPr>
          <w:rFonts w:ascii="Times New Roman" w:hAnsi="Times New Roman" w:cs="Times New Roman"/>
          <w:color w:val="000000"/>
          <w:sz w:val="26"/>
          <w:szCs w:val="26"/>
        </w:rPr>
        <w:t xml:space="preserve"> </w:t>
      </w:r>
      <w:r w:rsidRPr="00CD4A46">
        <w:rPr>
          <w:rFonts w:ascii="Times New Roman" w:hAnsi="Times New Roman" w:cs="Times New Roman"/>
          <w:b/>
          <w:color w:val="000000"/>
          <w:sz w:val="26"/>
          <w:szCs w:val="26"/>
        </w:rPr>
        <w:t>от_</w:t>
      </w:r>
      <w:r w:rsidRPr="002A5CF6">
        <w:rPr>
          <w:rFonts w:ascii="Times New Roman" w:hAnsi="Times New Roman" w:cs="Times New Roman"/>
          <w:color w:val="000000"/>
          <w:sz w:val="26"/>
          <w:szCs w:val="26"/>
        </w:rPr>
        <w:t>____</w:t>
      </w:r>
      <w:r w:rsidRPr="002A5CF6">
        <w:rPr>
          <w:rFonts w:ascii="Times New Roman" w:hAnsi="Times New Roman" w:cs="Times New Roman"/>
          <w:b/>
          <w:color w:val="000000"/>
          <w:sz w:val="26"/>
          <w:szCs w:val="26"/>
        </w:rPr>
        <w:t>_</w:t>
      </w:r>
      <w:r w:rsidRPr="00CD4A46">
        <w:rPr>
          <w:rFonts w:ascii="Times New Roman" w:hAnsi="Times New Roman" w:cs="Times New Roman"/>
          <w:b/>
          <w:color w:val="000000"/>
          <w:sz w:val="26"/>
          <w:szCs w:val="26"/>
        </w:rPr>
        <w:t>_</w:t>
      </w:r>
    </w:p>
    <w:p w14:paraId="607B25C0" w14:textId="77777777" w:rsidR="00134D0B" w:rsidRPr="00CD4A46" w:rsidRDefault="00134D0B" w:rsidP="009B465B">
      <w:pPr>
        <w:snapToGrid w:val="0"/>
        <w:spacing w:after="0" w:line="240" w:lineRule="auto"/>
        <w:jc w:val="right"/>
        <w:rPr>
          <w:rFonts w:ascii="Times New Roman" w:hAnsi="Times New Roman" w:cs="Times New Roman"/>
          <w:b/>
          <w:color w:val="000000"/>
          <w:sz w:val="26"/>
          <w:szCs w:val="26"/>
        </w:rPr>
      </w:pPr>
      <w:r w:rsidRPr="00CD4A46">
        <w:rPr>
          <w:rFonts w:ascii="Times New Roman" w:hAnsi="Times New Roman" w:cs="Times New Roman"/>
          <w:b/>
          <w:color w:val="000000"/>
          <w:sz w:val="26"/>
          <w:szCs w:val="26"/>
        </w:rPr>
        <w:t>к Договору № _</w:t>
      </w:r>
      <w:r w:rsidRPr="002A5CF6">
        <w:rPr>
          <w:rFonts w:ascii="Times New Roman" w:hAnsi="Times New Roman" w:cs="Times New Roman"/>
          <w:color w:val="000000"/>
          <w:sz w:val="26"/>
          <w:szCs w:val="26"/>
        </w:rPr>
        <w:t>_______</w:t>
      </w:r>
      <w:r w:rsidRPr="00CD4A46">
        <w:rPr>
          <w:rFonts w:ascii="Times New Roman" w:hAnsi="Times New Roman" w:cs="Times New Roman"/>
          <w:b/>
          <w:color w:val="000000"/>
          <w:sz w:val="26"/>
          <w:szCs w:val="26"/>
        </w:rPr>
        <w:t>_от_</w:t>
      </w:r>
      <w:r w:rsidRPr="002A5CF6">
        <w:rPr>
          <w:rFonts w:ascii="Times New Roman" w:hAnsi="Times New Roman" w:cs="Times New Roman"/>
          <w:color w:val="000000"/>
          <w:sz w:val="26"/>
          <w:szCs w:val="26"/>
        </w:rPr>
        <w:t>_____</w:t>
      </w:r>
      <w:r w:rsidRPr="00CD4A46">
        <w:rPr>
          <w:rFonts w:ascii="Times New Roman" w:hAnsi="Times New Roman" w:cs="Times New Roman"/>
          <w:b/>
          <w:color w:val="000000"/>
          <w:sz w:val="26"/>
          <w:szCs w:val="26"/>
        </w:rPr>
        <w:t>_</w:t>
      </w:r>
    </w:p>
    <w:p w14:paraId="6F6410BC" w14:textId="77777777" w:rsidR="00134D0B" w:rsidRPr="00CD4A46" w:rsidRDefault="00134D0B" w:rsidP="009B465B">
      <w:pPr>
        <w:spacing w:line="240" w:lineRule="auto"/>
        <w:jc w:val="both"/>
        <w:rPr>
          <w:rFonts w:ascii="Times New Roman" w:hAnsi="Times New Roman" w:cs="Times New Roman"/>
          <w:b/>
          <w:bCs/>
          <w:iCs/>
          <w:sz w:val="26"/>
          <w:szCs w:val="26"/>
        </w:rPr>
      </w:pPr>
    </w:p>
    <w:p w14:paraId="6CE30244" w14:textId="77777777" w:rsidR="00134D0B" w:rsidRPr="00CD4A46" w:rsidRDefault="00134D0B" w:rsidP="009B465B">
      <w:pPr>
        <w:spacing w:line="240" w:lineRule="auto"/>
        <w:jc w:val="center"/>
        <w:rPr>
          <w:rFonts w:ascii="Times New Roman" w:hAnsi="Times New Roman" w:cs="Times New Roman"/>
          <w:b/>
          <w:bCs/>
          <w:iCs/>
          <w:sz w:val="26"/>
          <w:szCs w:val="26"/>
        </w:rPr>
      </w:pPr>
      <w:r w:rsidRPr="00CD4A46">
        <w:rPr>
          <w:rFonts w:ascii="Times New Roman" w:hAnsi="Times New Roman" w:cs="Times New Roman"/>
          <w:b/>
          <w:bCs/>
          <w:iCs/>
          <w:sz w:val="26"/>
          <w:szCs w:val="26"/>
        </w:rPr>
        <w:t>ФОРМА</w:t>
      </w:r>
    </w:p>
    <w:p w14:paraId="5BDAE236" w14:textId="77777777" w:rsidR="00134D0B" w:rsidRPr="00CD4A46" w:rsidRDefault="00134D0B" w:rsidP="009B465B">
      <w:pPr>
        <w:autoSpaceDE w:val="0"/>
        <w:autoSpaceDN w:val="0"/>
        <w:spacing w:line="240" w:lineRule="auto"/>
        <w:jc w:val="center"/>
        <w:rPr>
          <w:rFonts w:ascii="Times New Roman" w:hAnsi="Times New Roman" w:cs="Times New Roman"/>
          <w:b/>
          <w:sz w:val="26"/>
          <w:szCs w:val="26"/>
        </w:rPr>
      </w:pPr>
      <w:r w:rsidRPr="00CD4A46">
        <w:rPr>
          <w:rFonts w:ascii="Times New Roman" w:hAnsi="Times New Roman" w:cs="Times New Roman"/>
          <w:b/>
          <w:sz w:val="26"/>
          <w:szCs w:val="26"/>
        </w:rPr>
        <w:t>График производства Работ</w:t>
      </w:r>
    </w:p>
    <w:tbl>
      <w:tblPr>
        <w:tblW w:w="5125" w:type="pct"/>
        <w:tblInd w:w="-113" w:type="dxa"/>
        <w:tblLook w:val="00A0" w:firstRow="1" w:lastRow="0" w:firstColumn="1" w:lastColumn="0" w:noHBand="0" w:noVBand="0"/>
      </w:tblPr>
      <w:tblGrid>
        <w:gridCol w:w="465"/>
        <w:gridCol w:w="1840"/>
        <w:gridCol w:w="1841"/>
        <w:gridCol w:w="832"/>
        <w:gridCol w:w="734"/>
        <w:gridCol w:w="1935"/>
        <w:gridCol w:w="1755"/>
        <w:gridCol w:w="178"/>
      </w:tblGrid>
      <w:tr w:rsidR="00134D0B" w:rsidRPr="00CD4A46" w14:paraId="129F1E41" w14:textId="77777777" w:rsidTr="006E3ED4">
        <w:trPr>
          <w:gridAfter w:val="1"/>
          <w:wAfter w:w="121" w:type="pct"/>
        </w:trPr>
        <w:tc>
          <w:tcPr>
            <w:tcW w:w="243" w:type="pct"/>
            <w:tcBorders>
              <w:top w:val="single" w:sz="4" w:space="0" w:color="auto"/>
              <w:left w:val="single" w:sz="4" w:space="0" w:color="auto"/>
              <w:bottom w:val="single" w:sz="4" w:space="0" w:color="auto"/>
              <w:right w:val="single" w:sz="4" w:space="0" w:color="auto"/>
            </w:tcBorders>
            <w:hideMark/>
          </w:tcPr>
          <w:p w14:paraId="77252707" w14:textId="77777777" w:rsidR="00134D0B" w:rsidRPr="00CD4A46" w:rsidRDefault="00134D0B" w:rsidP="009B465B">
            <w:pPr>
              <w:autoSpaceDE w:val="0"/>
              <w:autoSpaceDN w:val="0"/>
              <w:spacing w:line="240" w:lineRule="auto"/>
              <w:jc w:val="both"/>
              <w:rPr>
                <w:rFonts w:ascii="Times New Roman" w:hAnsi="Times New Roman" w:cs="Times New Roman"/>
                <w:sz w:val="26"/>
                <w:szCs w:val="26"/>
              </w:rPr>
            </w:pPr>
            <w:r w:rsidRPr="00CD4A46">
              <w:rPr>
                <w:rFonts w:ascii="Times New Roman" w:hAnsi="Times New Roman" w:cs="Times New Roman"/>
                <w:sz w:val="26"/>
                <w:szCs w:val="26"/>
              </w:rPr>
              <w:t>№</w:t>
            </w:r>
          </w:p>
        </w:tc>
        <w:tc>
          <w:tcPr>
            <w:tcW w:w="960" w:type="pct"/>
            <w:tcBorders>
              <w:top w:val="single" w:sz="4" w:space="0" w:color="auto"/>
              <w:left w:val="single" w:sz="4" w:space="0" w:color="auto"/>
              <w:bottom w:val="single" w:sz="4" w:space="0" w:color="auto"/>
              <w:right w:val="single" w:sz="4" w:space="0" w:color="auto"/>
            </w:tcBorders>
            <w:hideMark/>
          </w:tcPr>
          <w:p w14:paraId="67572995" w14:textId="77777777" w:rsidR="00134D0B" w:rsidRPr="00CD4A46" w:rsidRDefault="00134D0B" w:rsidP="009B465B">
            <w:pPr>
              <w:autoSpaceDE w:val="0"/>
              <w:autoSpaceDN w:val="0"/>
              <w:spacing w:line="240" w:lineRule="auto"/>
              <w:jc w:val="both"/>
              <w:rPr>
                <w:rFonts w:ascii="Times New Roman" w:hAnsi="Times New Roman" w:cs="Times New Roman"/>
                <w:sz w:val="26"/>
                <w:szCs w:val="26"/>
              </w:rPr>
            </w:pPr>
            <w:r w:rsidRPr="00CD4A46">
              <w:rPr>
                <w:rFonts w:ascii="Times New Roman" w:hAnsi="Times New Roman" w:cs="Times New Roman"/>
                <w:sz w:val="26"/>
                <w:szCs w:val="26"/>
              </w:rPr>
              <w:t>Наименование Работ</w:t>
            </w:r>
          </w:p>
        </w:tc>
        <w:tc>
          <w:tcPr>
            <w:tcW w:w="961" w:type="pct"/>
            <w:tcBorders>
              <w:top w:val="single" w:sz="4" w:space="0" w:color="auto"/>
              <w:left w:val="single" w:sz="4" w:space="0" w:color="auto"/>
              <w:bottom w:val="single" w:sz="4" w:space="0" w:color="auto"/>
              <w:right w:val="single" w:sz="4" w:space="0" w:color="auto"/>
            </w:tcBorders>
            <w:hideMark/>
          </w:tcPr>
          <w:p w14:paraId="15E324A7" w14:textId="77777777" w:rsidR="00134D0B" w:rsidRPr="00CD4A46" w:rsidRDefault="00134D0B" w:rsidP="009B465B">
            <w:pPr>
              <w:autoSpaceDE w:val="0"/>
              <w:autoSpaceDN w:val="0"/>
              <w:spacing w:line="240" w:lineRule="auto"/>
              <w:jc w:val="both"/>
              <w:rPr>
                <w:rFonts w:ascii="Times New Roman" w:hAnsi="Times New Roman" w:cs="Times New Roman"/>
                <w:sz w:val="26"/>
                <w:szCs w:val="26"/>
              </w:rPr>
            </w:pPr>
            <w:r w:rsidRPr="00CD4A46">
              <w:rPr>
                <w:rFonts w:ascii="Times New Roman" w:hAnsi="Times New Roman" w:cs="Times New Roman"/>
                <w:sz w:val="26"/>
                <w:szCs w:val="26"/>
              </w:rPr>
              <w:t>Состав Работ</w:t>
            </w:r>
          </w:p>
        </w:tc>
        <w:tc>
          <w:tcPr>
            <w:tcW w:w="817" w:type="pct"/>
            <w:gridSpan w:val="2"/>
            <w:tcBorders>
              <w:top w:val="single" w:sz="4" w:space="0" w:color="auto"/>
              <w:left w:val="single" w:sz="4" w:space="0" w:color="auto"/>
              <w:bottom w:val="single" w:sz="4" w:space="0" w:color="auto"/>
              <w:right w:val="single" w:sz="4" w:space="0" w:color="auto"/>
            </w:tcBorders>
            <w:hideMark/>
          </w:tcPr>
          <w:p w14:paraId="4601E73F" w14:textId="77777777" w:rsidR="00134D0B" w:rsidRPr="00CD4A46" w:rsidRDefault="00134D0B" w:rsidP="009B465B">
            <w:pPr>
              <w:autoSpaceDE w:val="0"/>
              <w:autoSpaceDN w:val="0"/>
              <w:spacing w:line="240" w:lineRule="auto"/>
              <w:jc w:val="both"/>
              <w:rPr>
                <w:rFonts w:ascii="Times New Roman" w:hAnsi="Times New Roman" w:cs="Times New Roman"/>
                <w:sz w:val="26"/>
                <w:szCs w:val="26"/>
              </w:rPr>
            </w:pPr>
            <w:r w:rsidRPr="00CD4A46">
              <w:rPr>
                <w:rFonts w:ascii="Times New Roman" w:hAnsi="Times New Roman" w:cs="Times New Roman"/>
                <w:sz w:val="26"/>
                <w:szCs w:val="26"/>
              </w:rPr>
              <w:t>Дата начала выполнения Работ</w:t>
            </w:r>
          </w:p>
        </w:tc>
        <w:tc>
          <w:tcPr>
            <w:tcW w:w="1010" w:type="pct"/>
            <w:tcBorders>
              <w:top w:val="single" w:sz="4" w:space="0" w:color="auto"/>
              <w:left w:val="single" w:sz="4" w:space="0" w:color="auto"/>
              <w:bottom w:val="single" w:sz="4" w:space="0" w:color="auto"/>
              <w:right w:val="single" w:sz="4" w:space="0" w:color="auto"/>
            </w:tcBorders>
            <w:hideMark/>
          </w:tcPr>
          <w:p w14:paraId="521127CA" w14:textId="77777777" w:rsidR="00134D0B" w:rsidRPr="00CD4A46" w:rsidRDefault="00134D0B" w:rsidP="009B465B">
            <w:pPr>
              <w:autoSpaceDE w:val="0"/>
              <w:autoSpaceDN w:val="0"/>
              <w:spacing w:line="240" w:lineRule="auto"/>
              <w:jc w:val="both"/>
              <w:rPr>
                <w:rFonts w:ascii="Times New Roman" w:hAnsi="Times New Roman" w:cs="Times New Roman"/>
                <w:sz w:val="26"/>
                <w:szCs w:val="26"/>
              </w:rPr>
            </w:pPr>
            <w:r w:rsidRPr="00CD4A46">
              <w:rPr>
                <w:rFonts w:ascii="Times New Roman" w:hAnsi="Times New Roman" w:cs="Times New Roman"/>
                <w:sz w:val="26"/>
                <w:szCs w:val="26"/>
              </w:rPr>
              <w:t>Дата окончания выполнения Работ</w:t>
            </w:r>
          </w:p>
        </w:tc>
        <w:tc>
          <w:tcPr>
            <w:tcW w:w="852" w:type="pct"/>
            <w:tcBorders>
              <w:top w:val="single" w:sz="4" w:space="0" w:color="auto"/>
              <w:left w:val="single" w:sz="4" w:space="0" w:color="auto"/>
              <w:bottom w:val="single" w:sz="4" w:space="0" w:color="auto"/>
              <w:right w:val="single" w:sz="4" w:space="0" w:color="auto"/>
            </w:tcBorders>
            <w:hideMark/>
          </w:tcPr>
          <w:p w14:paraId="77304A4B" w14:textId="77777777" w:rsidR="00134D0B" w:rsidRPr="00CD4A46" w:rsidRDefault="00134D0B" w:rsidP="009B465B">
            <w:pPr>
              <w:autoSpaceDE w:val="0"/>
              <w:autoSpaceDN w:val="0"/>
              <w:spacing w:line="240" w:lineRule="auto"/>
              <w:jc w:val="both"/>
              <w:rPr>
                <w:rFonts w:ascii="Times New Roman" w:hAnsi="Times New Roman" w:cs="Times New Roman"/>
                <w:sz w:val="26"/>
                <w:szCs w:val="26"/>
              </w:rPr>
            </w:pPr>
            <w:r w:rsidRPr="00CD4A46">
              <w:rPr>
                <w:rFonts w:ascii="Times New Roman" w:hAnsi="Times New Roman" w:cs="Times New Roman"/>
                <w:sz w:val="26"/>
                <w:szCs w:val="26"/>
              </w:rPr>
              <w:t>Полученный результат,</w:t>
            </w:r>
            <w:r w:rsidR="002A5CF6">
              <w:rPr>
                <w:rFonts w:ascii="Times New Roman" w:hAnsi="Times New Roman" w:cs="Times New Roman"/>
                <w:sz w:val="26"/>
                <w:szCs w:val="26"/>
              </w:rPr>
              <w:t xml:space="preserve"> </w:t>
            </w:r>
            <w:r w:rsidRPr="00CD4A46">
              <w:rPr>
                <w:rFonts w:ascii="Times New Roman" w:hAnsi="Times New Roman" w:cs="Times New Roman"/>
                <w:sz w:val="26"/>
                <w:szCs w:val="26"/>
              </w:rPr>
              <w:t>отчетные документы</w:t>
            </w:r>
          </w:p>
        </w:tc>
      </w:tr>
      <w:tr w:rsidR="00134D0B" w:rsidRPr="00CD4A46" w14:paraId="1C77967B" w14:textId="77777777" w:rsidTr="006E3ED4">
        <w:trPr>
          <w:gridAfter w:val="1"/>
          <w:wAfter w:w="121" w:type="pct"/>
          <w:trHeight w:val="424"/>
        </w:trPr>
        <w:tc>
          <w:tcPr>
            <w:tcW w:w="243" w:type="pct"/>
            <w:tcBorders>
              <w:top w:val="single" w:sz="4" w:space="0" w:color="auto"/>
              <w:left w:val="single" w:sz="4" w:space="0" w:color="auto"/>
              <w:bottom w:val="single" w:sz="4" w:space="0" w:color="auto"/>
              <w:right w:val="single" w:sz="4" w:space="0" w:color="auto"/>
            </w:tcBorders>
            <w:hideMark/>
          </w:tcPr>
          <w:p w14:paraId="7D585297" w14:textId="77777777" w:rsidR="00134D0B" w:rsidRPr="00CD4A46" w:rsidRDefault="00134D0B" w:rsidP="009B465B">
            <w:pPr>
              <w:autoSpaceDE w:val="0"/>
              <w:autoSpaceDN w:val="0"/>
              <w:spacing w:line="240" w:lineRule="auto"/>
              <w:jc w:val="both"/>
              <w:rPr>
                <w:rFonts w:ascii="Times New Roman" w:hAnsi="Times New Roman" w:cs="Times New Roman"/>
                <w:sz w:val="26"/>
                <w:szCs w:val="26"/>
              </w:rPr>
            </w:pPr>
            <w:r w:rsidRPr="00CD4A46">
              <w:rPr>
                <w:rFonts w:ascii="Times New Roman" w:hAnsi="Times New Roman" w:cs="Times New Roman"/>
                <w:sz w:val="26"/>
                <w:szCs w:val="26"/>
              </w:rPr>
              <w:t>1</w:t>
            </w:r>
          </w:p>
        </w:tc>
        <w:tc>
          <w:tcPr>
            <w:tcW w:w="960" w:type="pct"/>
            <w:tcBorders>
              <w:top w:val="single" w:sz="4" w:space="0" w:color="auto"/>
              <w:left w:val="single" w:sz="4" w:space="0" w:color="auto"/>
              <w:bottom w:val="single" w:sz="4" w:space="0" w:color="auto"/>
              <w:right w:val="single" w:sz="4" w:space="0" w:color="auto"/>
            </w:tcBorders>
          </w:tcPr>
          <w:p w14:paraId="406566CA" w14:textId="77777777" w:rsidR="00134D0B" w:rsidRPr="00CD4A46" w:rsidRDefault="002A5CF6" w:rsidP="009B465B">
            <w:pPr>
              <w:autoSpaceDE w:val="0"/>
              <w:autoSpaceDN w:val="0"/>
              <w:spacing w:line="240" w:lineRule="auto"/>
              <w:jc w:val="both"/>
              <w:rPr>
                <w:rFonts w:ascii="Times New Roman" w:hAnsi="Times New Roman" w:cs="Times New Roman"/>
                <w:sz w:val="26"/>
                <w:szCs w:val="26"/>
              </w:rPr>
            </w:pPr>
            <w:r>
              <w:rPr>
                <w:rFonts w:ascii="Times New Roman" w:eastAsia="Times New Roman" w:hAnsi="Times New Roman" w:cs="Times New Roman"/>
                <w:sz w:val="26"/>
                <w:szCs w:val="26"/>
              </w:rPr>
              <w:t>Ремонт системы  ________ на объекте____</w:t>
            </w:r>
          </w:p>
        </w:tc>
        <w:tc>
          <w:tcPr>
            <w:tcW w:w="961" w:type="pct"/>
            <w:tcBorders>
              <w:top w:val="single" w:sz="4" w:space="0" w:color="auto"/>
              <w:left w:val="single" w:sz="4" w:space="0" w:color="auto"/>
              <w:bottom w:val="single" w:sz="4" w:space="0" w:color="auto"/>
              <w:right w:val="single" w:sz="4" w:space="0" w:color="auto"/>
            </w:tcBorders>
          </w:tcPr>
          <w:p w14:paraId="0D2517A5" w14:textId="77777777" w:rsidR="00134D0B" w:rsidRPr="00CD4A46" w:rsidRDefault="00134D0B" w:rsidP="009B465B">
            <w:pPr>
              <w:autoSpaceDE w:val="0"/>
              <w:autoSpaceDN w:val="0"/>
              <w:spacing w:line="240" w:lineRule="auto"/>
              <w:jc w:val="both"/>
              <w:rPr>
                <w:rFonts w:ascii="Times New Roman" w:hAnsi="Times New Roman" w:cs="Times New Roman"/>
                <w:sz w:val="26"/>
                <w:szCs w:val="26"/>
                <w:lang w:val="en-US"/>
              </w:rPr>
            </w:pPr>
          </w:p>
        </w:tc>
        <w:tc>
          <w:tcPr>
            <w:tcW w:w="817" w:type="pct"/>
            <w:gridSpan w:val="2"/>
            <w:tcBorders>
              <w:top w:val="single" w:sz="4" w:space="0" w:color="auto"/>
              <w:left w:val="single" w:sz="4" w:space="0" w:color="auto"/>
              <w:bottom w:val="single" w:sz="4" w:space="0" w:color="auto"/>
              <w:right w:val="single" w:sz="4" w:space="0" w:color="auto"/>
            </w:tcBorders>
          </w:tcPr>
          <w:p w14:paraId="6308DA9F" w14:textId="77777777" w:rsidR="00134D0B" w:rsidRPr="00CD4A46" w:rsidRDefault="00134D0B" w:rsidP="009B465B">
            <w:pPr>
              <w:autoSpaceDE w:val="0"/>
              <w:autoSpaceDN w:val="0"/>
              <w:spacing w:line="240" w:lineRule="auto"/>
              <w:jc w:val="both"/>
              <w:rPr>
                <w:rFonts w:ascii="Times New Roman" w:hAnsi="Times New Roman" w:cs="Times New Roman"/>
                <w:sz w:val="26"/>
                <w:szCs w:val="26"/>
                <w:lang w:val="en-US"/>
              </w:rPr>
            </w:pPr>
          </w:p>
        </w:tc>
        <w:tc>
          <w:tcPr>
            <w:tcW w:w="1010" w:type="pct"/>
            <w:tcBorders>
              <w:top w:val="single" w:sz="4" w:space="0" w:color="auto"/>
              <w:left w:val="single" w:sz="4" w:space="0" w:color="auto"/>
              <w:bottom w:val="single" w:sz="4" w:space="0" w:color="auto"/>
              <w:right w:val="single" w:sz="4" w:space="0" w:color="auto"/>
            </w:tcBorders>
          </w:tcPr>
          <w:p w14:paraId="65B8031D" w14:textId="77777777" w:rsidR="00134D0B" w:rsidRPr="00CD4A46" w:rsidRDefault="00134D0B" w:rsidP="009B465B">
            <w:pPr>
              <w:autoSpaceDE w:val="0"/>
              <w:autoSpaceDN w:val="0"/>
              <w:spacing w:line="240" w:lineRule="auto"/>
              <w:jc w:val="both"/>
              <w:rPr>
                <w:rFonts w:ascii="Times New Roman" w:hAnsi="Times New Roman" w:cs="Times New Roman"/>
                <w:sz w:val="26"/>
                <w:szCs w:val="26"/>
                <w:lang w:val="en-US"/>
              </w:rPr>
            </w:pPr>
          </w:p>
        </w:tc>
        <w:tc>
          <w:tcPr>
            <w:tcW w:w="852" w:type="pct"/>
            <w:tcBorders>
              <w:top w:val="single" w:sz="4" w:space="0" w:color="auto"/>
              <w:left w:val="single" w:sz="4" w:space="0" w:color="auto"/>
              <w:bottom w:val="single" w:sz="4" w:space="0" w:color="auto"/>
              <w:right w:val="single" w:sz="4" w:space="0" w:color="auto"/>
            </w:tcBorders>
          </w:tcPr>
          <w:p w14:paraId="5F5C6B51" w14:textId="77777777" w:rsidR="002A5CF6" w:rsidRPr="00812B40" w:rsidRDefault="002A5CF6" w:rsidP="009B465B">
            <w:pPr>
              <w:autoSpaceDE w:val="0"/>
              <w:autoSpaceDN w:val="0"/>
              <w:spacing w:after="0" w:line="240" w:lineRule="auto"/>
              <w:rPr>
                <w:rFonts w:ascii="Times New Roman" w:eastAsia="Times New Roman" w:hAnsi="Times New Roman" w:cs="Times New Roman"/>
              </w:rPr>
            </w:pPr>
            <w:r w:rsidRPr="00812B40">
              <w:rPr>
                <w:rFonts w:ascii="Times New Roman" w:eastAsia="Times New Roman" w:hAnsi="Times New Roman" w:cs="Times New Roman"/>
              </w:rPr>
              <w:t>Акты выполненных работ КС-2;</w:t>
            </w:r>
          </w:p>
          <w:p w14:paraId="778DDEF6" w14:textId="77777777" w:rsidR="002A5CF6" w:rsidRPr="00812B40" w:rsidRDefault="002A5CF6" w:rsidP="009B465B">
            <w:pPr>
              <w:autoSpaceDE w:val="0"/>
              <w:autoSpaceDN w:val="0"/>
              <w:spacing w:after="0" w:line="240" w:lineRule="auto"/>
              <w:rPr>
                <w:rFonts w:ascii="Times New Roman" w:eastAsia="Times New Roman" w:hAnsi="Times New Roman" w:cs="Times New Roman"/>
              </w:rPr>
            </w:pPr>
            <w:r w:rsidRPr="00812B40">
              <w:rPr>
                <w:rFonts w:ascii="Times New Roman" w:eastAsia="Times New Roman" w:hAnsi="Times New Roman" w:cs="Times New Roman"/>
              </w:rPr>
              <w:t>Справки о стоимости выполненных работ КС-3</w:t>
            </w:r>
          </w:p>
          <w:p w14:paraId="18AF69B9" w14:textId="77777777" w:rsidR="00134D0B" w:rsidRPr="00CD4A46" w:rsidRDefault="002A5CF6" w:rsidP="009B465B">
            <w:pPr>
              <w:autoSpaceDE w:val="0"/>
              <w:autoSpaceDN w:val="0"/>
              <w:spacing w:line="240" w:lineRule="auto"/>
              <w:jc w:val="both"/>
              <w:rPr>
                <w:rFonts w:ascii="Times New Roman" w:hAnsi="Times New Roman" w:cs="Times New Roman"/>
                <w:sz w:val="26"/>
                <w:szCs w:val="26"/>
              </w:rPr>
            </w:pPr>
            <w:r w:rsidRPr="00812B40">
              <w:rPr>
                <w:rFonts w:ascii="Times New Roman" w:eastAsia="Times New Roman" w:hAnsi="Times New Roman" w:cs="Times New Roman"/>
                <w:lang w:eastAsia="ru-RU"/>
              </w:rPr>
              <w:t xml:space="preserve">Справка </w:t>
            </w:r>
            <w:r w:rsidRPr="00812B40">
              <w:rPr>
                <w:rFonts w:ascii="Times New Roman" w:eastAsia="Times New Roman" w:hAnsi="Times New Roman" w:cs="Times New Roman"/>
                <w:bCs/>
                <w:lang w:eastAsia="ru-RU"/>
              </w:rPr>
              <w:t>о выполнении работ по ремонту технических систем охраны</w:t>
            </w:r>
          </w:p>
        </w:tc>
      </w:tr>
      <w:tr w:rsidR="00134D0B" w:rsidRPr="00CD4A46" w14:paraId="381F5CD7" w14:textId="77777777" w:rsidTr="006E3ED4">
        <w:trPr>
          <w:gridAfter w:val="1"/>
          <w:wAfter w:w="121" w:type="pct"/>
          <w:trHeight w:val="461"/>
        </w:trPr>
        <w:tc>
          <w:tcPr>
            <w:tcW w:w="243" w:type="pct"/>
            <w:tcBorders>
              <w:top w:val="single" w:sz="4" w:space="0" w:color="auto"/>
              <w:left w:val="single" w:sz="4" w:space="0" w:color="auto"/>
              <w:bottom w:val="single" w:sz="4" w:space="0" w:color="auto"/>
              <w:right w:val="single" w:sz="4" w:space="0" w:color="auto"/>
            </w:tcBorders>
            <w:hideMark/>
          </w:tcPr>
          <w:p w14:paraId="32D4AFF8" w14:textId="77777777" w:rsidR="00134D0B" w:rsidRPr="00CD4A46" w:rsidRDefault="00134D0B" w:rsidP="009B465B">
            <w:pPr>
              <w:autoSpaceDE w:val="0"/>
              <w:autoSpaceDN w:val="0"/>
              <w:spacing w:line="240" w:lineRule="auto"/>
              <w:jc w:val="both"/>
              <w:rPr>
                <w:rFonts w:ascii="Times New Roman" w:hAnsi="Times New Roman" w:cs="Times New Roman"/>
                <w:sz w:val="26"/>
                <w:szCs w:val="26"/>
              </w:rPr>
            </w:pPr>
            <w:r w:rsidRPr="00CD4A46">
              <w:rPr>
                <w:rFonts w:ascii="Times New Roman" w:hAnsi="Times New Roman" w:cs="Times New Roman"/>
                <w:sz w:val="26"/>
                <w:szCs w:val="26"/>
              </w:rPr>
              <w:t>2</w:t>
            </w:r>
          </w:p>
        </w:tc>
        <w:tc>
          <w:tcPr>
            <w:tcW w:w="960" w:type="pct"/>
            <w:tcBorders>
              <w:top w:val="single" w:sz="4" w:space="0" w:color="auto"/>
              <w:left w:val="single" w:sz="4" w:space="0" w:color="auto"/>
              <w:bottom w:val="single" w:sz="4" w:space="0" w:color="auto"/>
              <w:right w:val="single" w:sz="4" w:space="0" w:color="auto"/>
            </w:tcBorders>
          </w:tcPr>
          <w:p w14:paraId="246F9B48" w14:textId="77777777" w:rsidR="00134D0B" w:rsidRPr="00CD4A46" w:rsidRDefault="00134D0B" w:rsidP="009B465B">
            <w:pPr>
              <w:autoSpaceDE w:val="0"/>
              <w:autoSpaceDN w:val="0"/>
              <w:spacing w:line="240" w:lineRule="auto"/>
              <w:jc w:val="both"/>
              <w:rPr>
                <w:rFonts w:ascii="Times New Roman" w:hAnsi="Times New Roman" w:cs="Times New Roman"/>
                <w:sz w:val="26"/>
                <w:szCs w:val="26"/>
              </w:rPr>
            </w:pPr>
          </w:p>
        </w:tc>
        <w:tc>
          <w:tcPr>
            <w:tcW w:w="961" w:type="pct"/>
            <w:tcBorders>
              <w:top w:val="single" w:sz="4" w:space="0" w:color="auto"/>
              <w:left w:val="single" w:sz="4" w:space="0" w:color="auto"/>
              <w:bottom w:val="single" w:sz="4" w:space="0" w:color="auto"/>
              <w:right w:val="single" w:sz="4" w:space="0" w:color="auto"/>
            </w:tcBorders>
          </w:tcPr>
          <w:p w14:paraId="68A4D8FE" w14:textId="77777777" w:rsidR="00134D0B" w:rsidRPr="00CD4A46" w:rsidRDefault="00134D0B" w:rsidP="009B465B">
            <w:pPr>
              <w:autoSpaceDE w:val="0"/>
              <w:autoSpaceDN w:val="0"/>
              <w:spacing w:line="240" w:lineRule="auto"/>
              <w:jc w:val="both"/>
              <w:rPr>
                <w:rFonts w:ascii="Times New Roman" w:hAnsi="Times New Roman" w:cs="Times New Roman"/>
                <w:sz w:val="26"/>
                <w:szCs w:val="26"/>
                <w:lang w:val="en-US"/>
              </w:rPr>
            </w:pPr>
          </w:p>
        </w:tc>
        <w:tc>
          <w:tcPr>
            <w:tcW w:w="817" w:type="pct"/>
            <w:gridSpan w:val="2"/>
            <w:tcBorders>
              <w:top w:val="single" w:sz="4" w:space="0" w:color="auto"/>
              <w:left w:val="single" w:sz="4" w:space="0" w:color="auto"/>
              <w:bottom w:val="single" w:sz="4" w:space="0" w:color="auto"/>
              <w:right w:val="single" w:sz="4" w:space="0" w:color="auto"/>
            </w:tcBorders>
          </w:tcPr>
          <w:p w14:paraId="17257F30" w14:textId="77777777" w:rsidR="00134D0B" w:rsidRPr="00CD4A46" w:rsidRDefault="00134D0B" w:rsidP="009B465B">
            <w:pPr>
              <w:autoSpaceDE w:val="0"/>
              <w:autoSpaceDN w:val="0"/>
              <w:spacing w:line="240" w:lineRule="auto"/>
              <w:jc w:val="both"/>
              <w:rPr>
                <w:rFonts w:ascii="Times New Roman" w:hAnsi="Times New Roman" w:cs="Times New Roman"/>
                <w:sz w:val="26"/>
                <w:szCs w:val="26"/>
                <w:lang w:val="en-US"/>
              </w:rPr>
            </w:pPr>
          </w:p>
        </w:tc>
        <w:tc>
          <w:tcPr>
            <w:tcW w:w="1010" w:type="pct"/>
            <w:tcBorders>
              <w:top w:val="single" w:sz="4" w:space="0" w:color="auto"/>
              <w:left w:val="single" w:sz="4" w:space="0" w:color="auto"/>
              <w:bottom w:val="single" w:sz="4" w:space="0" w:color="auto"/>
              <w:right w:val="single" w:sz="4" w:space="0" w:color="auto"/>
            </w:tcBorders>
          </w:tcPr>
          <w:p w14:paraId="148D1208" w14:textId="77777777" w:rsidR="00134D0B" w:rsidRPr="00CD4A46" w:rsidRDefault="00134D0B" w:rsidP="009B465B">
            <w:pPr>
              <w:autoSpaceDE w:val="0"/>
              <w:autoSpaceDN w:val="0"/>
              <w:spacing w:line="240" w:lineRule="auto"/>
              <w:jc w:val="both"/>
              <w:rPr>
                <w:rFonts w:ascii="Times New Roman" w:hAnsi="Times New Roman" w:cs="Times New Roman"/>
                <w:sz w:val="26"/>
                <w:szCs w:val="26"/>
                <w:lang w:val="en-US"/>
              </w:rPr>
            </w:pPr>
          </w:p>
        </w:tc>
        <w:tc>
          <w:tcPr>
            <w:tcW w:w="852" w:type="pct"/>
            <w:tcBorders>
              <w:top w:val="single" w:sz="4" w:space="0" w:color="auto"/>
              <w:left w:val="single" w:sz="4" w:space="0" w:color="auto"/>
              <w:bottom w:val="single" w:sz="4" w:space="0" w:color="auto"/>
              <w:right w:val="single" w:sz="4" w:space="0" w:color="auto"/>
            </w:tcBorders>
          </w:tcPr>
          <w:p w14:paraId="02F97C3A" w14:textId="77777777" w:rsidR="00134D0B" w:rsidRPr="00CD4A46" w:rsidRDefault="00134D0B" w:rsidP="009B465B">
            <w:pPr>
              <w:autoSpaceDE w:val="0"/>
              <w:autoSpaceDN w:val="0"/>
              <w:spacing w:line="240" w:lineRule="auto"/>
              <w:jc w:val="both"/>
              <w:rPr>
                <w:rFonts w:ascii="Times New Roman" w:hAnsi="Times New Roman" w:cs="Times New Roman"/>
                <w:sz w:val="26"/>
                <w:szCs w:val="26"/>
              </w:rPr>
            </w:pPr>
          </w:p>
        </w:tc>
      </w:tr>
      <w:tr w:rsidR="00134D0B" w:rsidRPr="00CD4A46" w14:paraId="7E107C26" w14:textId="77777777" w:rsidTr="006E3ED4">
        <w:trPr>
          <w:trHeight w:val="3560"/>
        </w:trPr>
        <w:tc>
          <w:tcPr>
            <w:tcW w:w="4963" w:type="pct"/>
            <w:gridSpan w:val="8"/>
          </w:tcPr>
          <w:p w14:paraId="26397E8C" w14:textId="77777777" w:rsidR="00134D0B" w:rsidRPr="00CD4A46" w:rsidRDefault="00134D0B" w:rsidP="009B465B">
            <w:pPr>
              <w:tabs>
                <w:tab w:val="left" w:pos="4962"/>
              </w:tabs>
              <w:spacing w:line="240" w:lineRule="auto"/>
              <w:jc w:val="both"/>
              <w:outlineLvl w:val="0"/>
              <w:rPr>
                <w:rFonts w:ascii="Times New Roman" w:hAnsi="Times New Roman" w:cs="Times New Roman"/>
                <w:b/>
                <w:bCs/>
                <w:sz w:val="26"/>
                <w:szCs w:val="26"/>
              </w:rPr>
            </w:pPr>
          </w:p>
          <w:p w14:paraId="06B8948F" w14:textId="77777777" w:rsidR="00134D0B" w:rsidRPr="00CD4A46" w:rsidRDefault="00134D0B" w:rsidP="009B465B">
            <w:pPr>
              <w:tabs>
                <w:tab w:val="left" w:pos="4962"/>
              </w:tabs>
              <w:spacing w:line="240" w:lineRule="auto"/>
              <w:jc w:val="both"/>
              <w:outlineLvl w:val="0"/>
              <w:rPr>
                <w:rFonts w:ascii="Times New Roman" w:hAnsi="Times New Roman" w:cs="Times New Roman"/>
                <w:b/>
                <w:bCs/>
                <w:sz w:val="26"/>
                <w:szCs w:val="26"/>
              </w:rPr>
            </w:pPr>
            <w:r w:rsidRPr="00CD4A46">
              <w:rPr>
                <w:rFonts w:ascii="Times New Roman" w:hAnsi="Times New Roman" w:cs="Times New Roman"/>
                <w:b/>
                <w:bCs/>
                <w:sz w:val="26"/>
                <w:szCs w:val="26"/>
              </w:rPr>
              <w:t>ЗАКАЗЧИК:                                                       ПОДРЯДЧИК:</w:t>
            </w:r>
          </w:p>
          <w:p w14:paraId="7227E14D" w14:textId="77777777" w:rsidR="00134D0B" w:rsidRPr="00CD4A46" w:rsidRDefault="00134D0B" w:rsidP="009B465B">
            <w:pPr>
              <w:spacing w:line="240" w:lineRule="auto"/>
              <w:jc w:val="both"/>
              <w:rPr>
                <w:rFonts w:ascii="Times New Roman" w:hAnsi="Times New Roman" w:cs="Times New Roman"/>
                <w:b/>
                <w:sz w:val="26"/>
                <w:szCs w:val="26"/>
              </w:rPr>
            </w:pPr>
            <w:r w:rsidRPr="00CD4A46">
              <w:rPr>
                <w:rFonts w:ascii="Times New Roman" w:hAnsi="Times New Roman" w:cs="Times New Roman"/>
                <w:sz w:val="26"/>
                <w:szCs w:val="26"/>
              </w:rPr>
              <w:t>________________/______________                  _______________/____________/</w:t>
            </w:r>
          </w:p>
          <w:p w14:paraId="7EFB3F61" w14:textId="77777777" w:rsidR="00134D0B" w:rsidRPr="00CD4A46" w:rsidRDefault="00134D0B" w:rsidP="009B465B">
            <w:pPr>
              <w:spacing w:before="60" w:after="60" w:line="240" w:lineRule="auto"/>
              <w:jc w:val="both"/>
              <w:outlineLvl w:val="0"/>
              <w:rPr>
                <w:rFonts w:ascii="Times New Roman" w:hAnsi="Times New Roman" w:cs="Times New Roman"/>
                <w:b/>
                <w:sz w:val="26"/>
                <w:szCs w:val="26"/>
              </w:rPr>
            </w:pPr>
          </w:p>
          <w:p w14:paraId="07BB688C" w14:textId="77777777" w:rsidR="00134D0B" w:rsidRPr="00CD4A46" w:rsidRDefault="00134D0B" w:rsidP="009B465B">
            <w:pPr>
              <w:spacing w:before="60" w:after="60" w:line="240" w:lineRule="auto"/>
              <w:jc w:val="center"/>
              <w:outlineLvl w:val="0"/>
              <w:rPr>
                <w:rFonts w:ascii="Times New Roman" w:hAnsi="Times New Roman" w:cs="Times New Roman"/>
                <w:b/>
                <w:sz w:val="26"/>
                <w:szCs w:val="26"/>
              </w:rPr>
            </w:pPr>
            <w:r w:rsidRPr="00CD4A46">
              <w:rPr>
                <w:rFonts w:ascii="Times New Roman" w:hAnsi="Times New Roman" w:cs="Times New Roman"/>
                <w:b/>
                <w:sz w:val="26"/>
                <w:szCs w:val="26"/>
              </w:rPr>
              <w:t>ФОРМА СОГЛАСОВАНА</w:t>
            </w:r>
          </w:p>
          <w:p w14:paraId="3BA68386" w14:textId="77777777" w:rsidR="00134D0B" w:rsidRPr="00CD4A46" w:rsidRDefault="00134D0B" w:rsidP="009B465B">
            <w:pPr>
              <w:spacing w:line="240" w:lineRule="auto"/>
              <w:jc w:val="both"/>
              <w:rPr>
                <w:rFonts w:ascii="Times New Roman" w:hAnsi="Times New Roman" w:cs="Times New Roman"/>
                <w:sz w:val="26"/>
                <w:szCs w:val="26"/>
              </w:rPr>
            </w:pPr>
          </w:p>
        </w:tc>
      </w:tr>
      <w:tr w:rsidR="00134D0B" w:rsidRPr="00CD4A46" w14:paraId="2F84264C" w14:textId="77777777" w:rsidTr="006E3ED4">
        <w:trPr>
          <w:gridAfter w:val="1"/>
          <w:wAfter w:w="93" w:type="pct"/>
          <w:trHeight w:val="2264"/>
        </w:trPr>
        <w:tc>
          <w:tcPr>
            <w:tcW w:w="2598" w:type="pct"/>
            <w:gridSpan w:val="4"/>
          </w:tcPr>
          <w:p w14:paraId="5977C127" w14:textId="77777777" w:rsidR="00134D0B" w:rsidRPr="00CD4A46" w:rsidRDefault="00134D0B" w:rsidP="009B465B">
            <w:pPr>
              <w:spacing w:line="240" w:lineRule="auto"/>
              <w:ind w:left="211"/>
              <w:jc w:val="both"/>
              <w:rPr>
                <w:rFonts w:ascii="Times New Roman" w:hAnsi="Times New Roman" w:cs="Times New Roman"/>
                <w:bCs/>
                <w:sz w:val="26"/>
                <w:szCs w:val="26"/>
              </w:rPr>
            </w:pPr>
            <w:r w:rsidRPr="00CD4A46">
              <w:rPr>
                <w:rFonts w:ascii="Times New Roman" w:hAnsi="Times New Roman" w:cs="Times New Roman"/>
                <w:b/>
                <w:bCs/>
                <w:sz w:val="26"/>
                <w:szCs w:val="26"/>
              </w:rPr>
              <w:t>ПОДРЯДЧИК</w:t>
            </w:r>
          </w:p>
          <w:p w14:paraId="6239DF0A" w14:textId="77777777" w:rsidR="00134D0B" w:rsidRPr="00CD4A46" w:rsidRDefault="00134D0B" w:rsidP="009B465B">
            <w:pPr>
              <w:spacing w:line="240" w:lineRule="auto"/>
              <w:ind w:left="211"/>
              <w:jc w:val="both"/>
              <w:rPr>
                <w:rFonts w:ascii="Times New Roman" w:hAnsi="Times New Roman" w:cs="Times New Roman"/>
                <w:b/>
                <w:bCs/>
                <w:sz w:val="26"/>
                <w:szCs w:val="26"/>
              </w:rPr>
            </w:pPr>
            <w:r w:rsidRPr="00CD4A46">
              <w:rPr>
                <w:rFonts w:ascii="Times New Roman" w:hAnsi="Times New Roman" w:cs="Times New Roman"/>
                <w:bCs/>
                <w:sz w:val="26"/>
                <w:szCs w:val="26"/>
              </w:rPr>
              <w:t>____________ /_________/</w:t>
            </w:r>
          </w:p>
          <w:p w14:paraId="612E75B9" w14:textId="77777777" w:rsidR="00134D0B" w:rsidRPr="00CD4A46" w:rsidRDefault="00134D0B" w:rsidP="009B465B">
            <w:pPr>
              <w:spacing w:line="240" w:lineRule="auto"/>
              <w:ind w:firstLine="709"/>
              <w:jc w:val="both"/>
              <w:rPr>
                <w:rFonts w:ascii="Times New Roman" w:hAnsi="Times New Roman" w:cs="Times New Roman"/>
                <w:b/>
                <w:bCs/>
                <w:sz w:val="26"/>
                <w:szCs w:val="26"/>
              </w:rPr>
            </w:pPr>
          </w:p>
        </w:tc>
        <w:tc>
          <w:tcPr>
            <w:tcW w:w="2309" w:type="pct"/>
            <w:gridSpan w:val="3"/>
          </w:tcPr>
          <w:p w14:paraId="4E67140C" w14:textId="77777777" w:rsidR="00134D0B" w:rsidRPr="006E3ED4" w:rsidRDefault="00134D0B" w:rsidP="009B465B">
            <w:pPr>
              <w:spacing w:line="240" w:lineRule="auto"/>
              <w:ind w:firstLine="709"/>
              <w:jc w:val="both"/>
              <w:rPr>
                <w:rFonts w:ascii="Times New Roman" w:hAnsi="Times New Roman" w:cs="Times New Roman"/>
                <w:b/>
                <w:bCs/>
                <w:sz w:val="26"/>
                <w:szCs w:val="26"/>
              </w:rPr>
            </w:pPr>
            <w:r w:rsidRPr="006E3ED4">
              <w:rPr>
                <w:rFonts w:ascii="Times New Roman" w:hAnsi="Times New Roman" w:cs="Times New Roman"/>
                <w:b/>
                <w:bCs/>
                <w:sz w:val="26"/>
                <w:szCs w:val="26"/>
              </w:rPr>
              <w:t>ЗАКАЗЧИК</w:t>
            </w:r>
          </w:p>
          <w:p w14:paraId="6378E208" w14:textId="77777777" w:rsidR="00134D0B" w:rsidRPr="006E3ED4" w:rsidRDefault="00134D0B" w:rsidP="009B465B">
            <w:pPr>
              <w:spacing w:line="240" w:lineRule="auto"/>
              <w:jc w:val="both"/>
              <w:rPr>
                <w:rFonts w:ascii="Times New Roman" w:hAnsi="Times New Roman" w:cs="Times New Roman"/>
                <w:bCs/>
                <w:sz w:val="26"/>
                <w:szCs w:val="26"/>
              </w:rPr>
            </w:pPr>
            <w:r w:rsidRPr="006E3ED4">
              <w:rPr>
                <w:rFonts w:ascii="Times New Roman" w:hAnsi="Times New Roman" w:cs="Times New Roman"/>
                <w:bCs/>
                <w:sz w:val="26"/>
                <w:szCs w:val="26"/>
              </w:rPr>
              <w:t>_________/___________/</w:t>
            </w:r>
          </w:p>
        </w:tc>
      </w:tr>
    </w:tbl>
    <w:p w14:paraId="7BBDFFD5" w14:textId="77777777" w:rsidR="00AF6B66" w:rsidRDefault="00AF6B66" w:rsidP="009B465B">
      <w:pPr>
        <w:spacing w:after="0" w:line="240" w:lineRule="auto"/>
        <w:rPr>
          <w:rFonts w:ascii="Times New Roman" w:eastAsia="Times New Roman" w:hAnsi="Times New Roman" w:cs="Times New Roman"/>
          <w:b/>
          <w:bCs/>
          <w:sz w:val="26"/>
          <w:szCs w:val="26"/>
          <w:lang w:eastAsia="ru-RU"/>
        </w:rPr>
      </w:pPr>
    </w:p>
    <w:p w14:paraId="430C807F" w14:textId="00832990" w:rsidR="00CA782E" w:rsidRPr="00CA782E" w:rsidRDefault="0081383D" w:rsidP="009B465B">
      <w:pPr>
        <w:snapToGrid w:val="0"/>
        <w:spacing w:after="0" w:line="240" w:lineRule="auto"/>
        <w:jc w:val="right"/>
        <w:rPr>
          <w:rFonts w:ascii="Times New Roman" w:hAnsi="Times New Roman" w:cs="Times New Roman"/>
          <w:b/>
          <w:color w:val="000000"/>
          <w:sz w:val="26"/>
          <w:szCs w:val="26"/>
        </w:rPr>
      </w:pPr>
      <w:r>
        <w:rPr>
          <w:rFonts w:ascii="Times New Roman" w:hAnsi="Times New Roman" w:cs="Times New Roman"/>
          <w:b/>
          <w:color w:val="000000"/>
          <w:sz w:val="26"/>
          <w:szCs w:val="26"/>
        </w:rPr>
        <w:t xml:space="preserve">Приложение № </w:t>
      </w:r>
      <w:r w:rsidR="006E3ED4">
        <w:rPr>
          <w:rFonts w:ascii="Times New Roman" w:hAnsi="Times New Roman" w:cs="Times New Roman"/>
          <w:b/>
          <w:color w:val="000000"/>
          <w:sz w:val="26"/>
          <w:szCs w:val="26"/>
        </w:rPr>
        <w:t>1.</w:t>
      </w:r>
      <w:r w:rsidR="00F42B16">
        <w:rPr>
          <w:rFonts w:ascii="Times New Roman" w:hAnsi="Times New Roman" w:cs="Times New Roman"/>
          <w:b/>
          <w:color w:val="000000"/>
          <w:sz w:val="26"/>
          <w:szCs w:val="26"/>
        </w:rPr>
        <w:t>2</w:t>
      </w:r>
    </w:p>
    <w:p w14:paraId="51AA5430" w14:textId="77777777" w:rsidR="00CA782E" w:rsidRPr="0040170C" w:rsidRDefault="00CA782E" w:rsidP="009B465B">
      <w:pPr>
        <w:snapToGrid w:val="0"/>
        <w:spacing w:after="0" w:line="240" w:lineRule="auto"/>
        <w:jc w:val="right"/>
        <w:rPr>
          <w:rFonts w:ascii="Times New Roman" w:hAnsi="Times New Roman" w:cs="Times New Roman"/>
          <w:b/>
          <w:color w:val="000000"/>
          <w:sz w:val="26"/>
          <w:szCs w:val="26"/>
        </w:rPr>
      </w:pPr>
      <w:r w:rsidRPr="00CA782E">
        <w:rPr>
          <w:rFonts w:ascii="Times New Roman" w:hAnsi="Times New Roman" w:cs="Times New Roman"/>
          <w:b/>
          <w:color w:val="000000"/>
          <w:sz w:val="26"/>
          <w:szCs w:val="26"/>
        </w:rPr>
        <w:t xml:space="preserve">к Заказу </w:t>
      </w:r>
      <w:r w:rsidRPr="0040170C">
        <w:rPr>
          <w:rFonts w:ascii="Times New Roman" w:hAnsi="Times New Roman" w:cs="Times New Roman"/>
          <w:b/>
          <w:color w:val="000000"/>
          <w:sz w:val="26"/>
          <w:szCs w:val="26"/>
        </w:rPr>
        <w:t xml:space="preserve">№ </w:t>
      </w:r>
      <w:r w:rsidRPr="0040170C">
        <w:rPr>
          <w:rFonts w:ascii="Times New Roman" w:hAnsi="Times New Roman" w:cs="Times New Roman"/>
          <w:color w:val="000000"/>
          <w:sz w:val="26"/>
          <w:szCs w:val="26"/>
        </w:rPr>
        <w:t>____</w:t>
      </w:r>
      <w:r w:rsidRPr="0040170C">
        <w:rPr>
          <w:rFonts w:ascii="Times New Roman" w:hAnsi="Times New Roman" w:cs="Times New Roman"/>
          <w:b/>
          <w:color w:val="000000"/>
          <w:sz w:val="26"/>
          <w:szCs w:val="26"/>
        </w:rPr>
        <w:t xml:space="preserve"> от_</w:t>
      </w:r>
      <w:r w:rsidRPr="0040170C">
        <w:rPr>
          <w:rFonts w:ascii="Times New Roman" w:hAnsi="Times New Roman" w:cs="Times New Roman"/>
          <w:color w:val="000000"/>
          <w:sz w:val="26"/>
          <w:szCs w:val="26"/>
        </w:rPr>
        <w:t>_____</w:t>
      </w:r>
      <w:r w:rsidRPr="0040170C">
        <w:rPr>
          <w:rFonts w:ascii="Times New Roman" w:hAnsi="Times New Roman" w:cs="Times New Roman"/>
          <w:b/>
          <w:color w:val="000000"/>
          <w:sz w:val="26"/>
          <w:szCs w:val="26"/>
        </w:rPr>
        <w:t>_</w:t>
      </w:r>
    </w:p>
    <w:p w14:paraId="0E6C9D4B" w14:textId="77777777" w:rsidR="00CA782E" w:rsidRPr="0040170C" w:rsidRDefault="00CA782E" w:rsidP="009B465B">
      <w:pPr>
        <w:snapToGrid w:val="0"/>
        <w:spacing w:after="0" w:line="240" w:lineRule="auto"/>
        <w:jc w:val="right"/>
        <w:rPr>
          <w:rFonts w:ascii="Times New Roman" w:hAnsi="Times New Roman" w:cs="Times New Roman"/>
          <w:b/>
          <w:color w:val="000000"/>
          <w:sz w:val="26"/>
          <w:szCs w:val="26"/>
        </w:rPr>
      </w:pPr>
      <w:r w:rsidRPr="0040170C">
        <w:rPr>
          <w:rFonts w:ascii="Times New Roman" w:hAnsi="Times New Roman" w:cs="Times New Roman"/>
          <w:b/>
          <w:color w:val="000000"/>
          <w:sz w:val="26"/>
          <w:szCs w:val="26"/>
        </w:rPr>
        <w:t>к Договору № _</w:t>
      </w:r>
      <w:r w:rsidRPr="0040170C">
        <w:rPr>
          <w:rFonts w:ascii="Times New Roman" w:hAnsi="Times New Roman" w:cs="Times New Roman"/>
          <w:color w:val="000000"/>
          <w:sz w:val="26"/>
          <w:szCs w:val="26"/>
        </w:rPr>
        <w:t>_______</w:t>
      </w:r>
      <w:r w:rsidRPr="0040170C">
        <w:rPr>
          <w:rFonts w:ascii="Times New Roman" w:hAnsi="Times New Roman" w:cs="Times New Roman"/>
          <w:b/>
          <w:color w:val="000000"/>
          <w:sz w:val="26"/>
          <w:szCs w:val="26"/>
        </w:rPr>
        <w:t>_от_</w:t>
      </w:r>
      <w:r w:rsidRPr="0040170C">
        <w:rPr>
          <w:rFonts w:ascii="Times New Roman" w:hAnsi="Times New Roman" w:cs="Times New Roman"/>
          <w:color w:val="000000"/>
          <w:sz w:val="26"/>
          <w:szCs w:val="26"/>
        </w:rPr>
        <w:t>_____</w:t>
      </w:r>
      <w:r w:rsidRPr="0040170C">
        <w:rPr>
          <w:rFonts w:ascii="Times New Roman" w:hAnsi="Times New Roman" w:cs="Times New Roman"/>
          <w:b/>
          <w:color w:val="000000"/>
          <w:sz w:val="26"/>
          <w:szCs w:val="26"/>
        </w:rPr>
        <w:t>_</w:t>
      </w:r>
    </w:p>
    <w:p w14:paraId="77DAF047" w14:textId="77777777" w:rsidR="00CA782E" w:rsidRPr="00CA782E" w:rsidRDefault="00CA782E" w:rsidP="009B465B">
      <w:pPr>
        <w:spacing w:before="100" w:beforeAutospacing="1" w:after="0"/>
        <w:jc w:val="center"/>
        <w:rPr>
          <w:rFonts w:ascii="Times New Roman" w:hAnsi="Times New Roman" w:cs="Times New Roman"/>
          <w:b/>
          <w:sz w:val="26"/>
          <w:szCs w:val="26"/>
        </w:rPr>
      </w:pPr>
      <w:r w:rsidRPr="00CA782E">
        <w:rPr>
          <w:rFonts w:ascii="Times New Roman" w:hAnsi="Times New Roman" w:cs="Times New Roman"/>
          <w:b/>
          <w:sz w:val="26"/>
          <w:szCs w:val="26"/>
        </w:rPr>
        <w:t>ФОРМА</w:t>
      </w:r>
    </w:p>
    <w:p w14:paraId="2540D02D" w14:textId="77777777" w:rsidR="0081383D" w:rsidRDefault="00CA782E" w:rsidP="009B465B">
      <w:pPr>
        <w:spacing w:after="120" w:line="240" w:lineRule="auto"/>
        <w:jc w:val="center"/>
        <w:rPr>
          <w:rFonts w:ascii="Times New Roman" w:hAnsi="Times New Roman" w:cs="Times New Roman"/>
          <w:b/>
          <w:sz w:val="26"/>
          <w:szCs w:val="26"/>
        </w:rPr>
      </w:pPr>
      <w:r w:rsidRPr="00CA782E">
        <w:rPr>
          <w:rFonts w:ascii="Times New Roman" w:hAnsi="Times New Roman" w:cs="Times New Roman"/>
          <w:b/>
          <w:sz w:val="26"/>
          <w:szCs w:val="26"/>
        </w:rPr>
        <w:t xml:space="preserve">Дефектная ведомость </w:t>
      </w:r>
    </w:p>
    <w:p w14:paraId="427F15E8" w14:textId="087BD782" w:rsidR="00CA782E" w:rsidRPr="00CA782E" w:rsidRDefault="0081383D" w:rsidP="009B465B">
      <w:pPr>
        <w:spacing w:after="0" w:line="240" w:lineRule="auto"/>
        <w:jc w:val="center"/>
        <w:rPr>
          <w:rFonts w:ascii="Times New Roman" w:hAnsi="Times New Roman" w:cs="Times New Roman"/>
          <w:b/>
          <w:sz w:val="26"/>
          <w:szCs w:val="26"/>
        </w:rPr>
      </w:pPr>
      <w:r w:rsidRPr="001156BB">
        <w:rPr>
          <w:rFonts w:ascii="Times New Roman" w:eastAsia="Times New Roman" w:hAnsi="Times New Roman" w:cs="Times New Roman"/>
          <w:sz w:val="26"/>
          <w:szCs w:val="26"/>
          <w:lang w:eastAsia="ru-RU"/>
        </w:rPr>
        <w:t>на выполнение ремонтно-восстановительных работ системы</w:t>
      </w:r>
      <w:r w:rsidRPr="001156BB">
        <w:rPr>
          <w:rFonts w:ascii="Times New Roman" w:eastAsia="Times New Roman" w:hAnsi="Times New Roman" w:cs="Times New Roman"/>
          <w:b/>
          <w:sz w:val="26"/>
          <w:szCs w:val="26"/>
          <w:lang w:eastAsia="ru-RU"/>
        </w:rPr>
        <w:t xml:space="preserve"> </w:t>
      </w:r>
      <w:r w:rsidR="00E22055" w:rsidRPr="00E22055">
        <w:rPr>
          <w:rFonts w:ascii="Times New Roman" w:hAnsi="Times New Roman" w:cs="Times New Roman"/>
          <w:sz w:val="26"/>
          <w:szCs w:val="26"/>
          <w:u w:val="single"/>
        </w:rPr>
        <w:t>____________</w:t>
      </w:r>
    </w:p>
    <w:p w14:paraId="20782AAB" w14:textId="77777777" w:rsidR="00CA782E" w:rsidRPr="00CA782E" w:rsidRDefault="00CA782E" w:rsidP="009B465B">
      <w:pPr>
        <w:spacing w:before="100" w:beforeAutospacing="1" w:after="0"/>
        <w:jc w:val="both"/>
        <w:rPr>
          <w:rFonts w:ascii="Times New Roman" w:hAnsi="Times New Roman" w:cs="Times New Roman"/>
          <w:sz w:val="26"/>
          <w:szCs w:val="26"/>
        </w:rPr>
      </w:pPr>
      <w:r w:rsidRPr="00CA782E">
        <w:rPr>
          <w:rFonts w:ascii="Times New Roman" w:hAnsi="Times New Roman" w:cs="Times New Roman"/>
          <w:sz w:val="26"/>
          <w:szCs w:val="26"/>
        </w:rPr>
        <w:t>Комиссия, в составе: _______________________</w:t>
      </w:r>
    </w:p>
    <w:p w14:paraId="3D099D3D" w14:textId="77777777" w:rsidR="00CA782E" w:rsidRPr="00CA782E" w:rsidRDefault="00CA782E" w:rsidP="009B465B">
      <w:pPr>
        <w:spacing w:before="100" w:beforeAutospacing="1" w:after="0"/>
        <w:jc w:val="both"/>
        <w:rPr>
          <w:rFonts w:ascii="Times New Roman" w:hAnsi="Times New Roman" w:cs="Times New Roman"/>
          <w:sz w:val="26"/>
          <w:szCs w:val="26"/>
        </w:rPr>
      </w:pPr>
      <w:r w:rsidRPr="00CA782E">
        <w:rPr>
          <w:rFonts w:ascii="Times New Roman" w:hAnsi="Times New Roman" w:cs="Times New Roman"/>
          <w:sz w:val="26"/>
          <w:szCs w:val="26"/>
        </w:rPr>
        <w:t>В результате обследования установлено, что _________________________________________________</w:t>
      </w:r>
      <w:r>
        <w:rPr>
          <w:rFonts w:ascii="Times New Roman" w:hAnsi="Times New Roman" w:cs="Times New Roman"/>
          <w:sz w:val="26"/>
          <w:szCs w:val="26"/>
        </w:rPr>
        <w:t>______________________</w:t>
      </w:r>
    </w:p>
    <w:p w14:paraId="34E21310" w14:textId="77777777" w:rsidR="00CA782E" w:rsidRDefault="00CA782E" w:rsidP="009B465B">
      <w:pPr>
        <w:spacing w:before="100" w:beforeAutospacing="1" w:after="0"/>
        <w:jc w:val="both"/>
        <w:rPr>
          <w:rFonts w:ascii="Times New Roman" w:hAnsi="Times New Roman" w:cs="Times New Roman"/>
          <w:sz w:val="26"/>
          <w:szCs w:val="26"/>
        </w:rPr>
      </w:pPr>
      <w:r w:rsidRPr="00CA782E">
        <w:rPr>
          <w:rFonts w:ascii="Times New Roman" w:hAnsi="Times New Roman" w:cs="Times New Roman"/>
          <w:sz w:val="26"/>
          <w:szCs w:val="26"/>
        </w:rPr>
        <w:t>Необходимо выполнить Работы в следующих объемах:</w:t>
      </w:r>
    </w:p>
    <w:tbl>
      <w:tblPr>
        <w:tblStyle w:val="af2"/>
        <w:tblW w:w="9810" w:type="dxa"/>
        <w:tblInd w:w="-5" w:type="dxa"/>
        <w:tblLayout w:type="fixed"/>
        <w:tblLook w:val="04A0" w:firstRow="1" w:lastRow="0" w:firstColumn="1" w:lastColumn="0" w:noHBand="0" w:noVBand="1"/>
      </w:tblPr>
      <w:tblGrid>
        <w:gridCol w:w="534"/>
        <w:gridCol w:w="2869"/>
        <w:gridCol w:w="1701"/>
        <w:gridCol w:w="3005"/>
        <w:gridCol w:w="688"/>
        <w:gridCol w:w="1013"/>
      </w:tblGrid>
      <w:tr w:rsidR="00CA782E" w:rsidRPr="001156BB" w14:paraId="2785B0E0" w14:textId="77777777" w:rsidTr="00E4208B">
        <w:tc>
          <w:tcPr>
            <w:tcW w:w="534" w:type="dxa"/>
            <w:vAlign w:val="center"/>
          </w:tcPr>
          <w:p w14:paraId="600227D9" w14:textId="77777777" w:rsidR="00CA782E" w:rsidRPr="001156BB" w:rsidRDefault="00CA782E" w:rsidP="009B465B">
            <w:pPr>
              <w:jc w:val="center"/>
              <w:rPr>
                <w:rFonts w:ascii="Times New Roman" w:eastAsia="Times New Roman" w:hAnsi="Times New Roman" w:cs="Times New Roman"/>
                <w:sz w:val="26"/>
                <w:szCs w:val="26"/>
              </w:rPr>
            </w:pPr>
            <w:r w:rsidRPr="001156BB">
              <w:rPr>
                <w:rFonts w:ascii="Times New Roman" w:eastAsia="Times New Roman" w:hAnsi="Times New Roman" w:cs="Times New Roman"/>
                <w:sz w:val="26"/>
                <w:szCs w:val="26"/>
              </w:rPr>
              <w:t>№ п/п</w:t>
            </w:r>
          </w:p>
        </w:tc>
        <w:tc>
          <w:tcPr>
            <w:tcW w:w="2869" w:type="dxa"/>
            <w:vAlign w:val="center"/>
          </w:tcPr>
          <w:p w14:paraId="4DBFA445" w14:textId="77777777" w:rsidR="00CA782E" w:rsidRPr="001156BB" w:rsidRDefault="00CA782E" w:rsidP="009B465B">
            <w:pPr>
              <w:jc w:val="center"/>
              <w:rPr>
                <w:rFonts w:ascii="Times New Roman" w:eastAsia="Times New Roman" w:hAnsi="Times New Roman" w:cs="Times New Roman"/>
                <w:sz w:val="26"/>
                <w:szCs w:val="26"/>
              </w:rPr>
            </w:pPr>
            <w:r w:rsidRPr="001156BB">
              <w:rPr>
                <w:rFonts w:ascii="Times New Roman" w:eastAsia="Times New Roman" w:hAnsi="Times New Roman" w:cs="Times New Roman"/>
                <w:sz w:val="26"/>
                <w:szCs w:val="26"/>
              </w:rPr>
              <w:t>Наименование объекта,</w:t>
            </w:r>
          </w:p>
          <w:p w14:paraId="4C0DCF3F" w14:textId="77777777" w:rsidR="00CA782E" w:rsidRPr="001156BB" w:rsidRDefault="00CA782E" w:rsidP="009B465B">
            <w:pPr>
              <w:jc w:val="center"/>
              <w:rPr>
                <w:rFonts w:ascii="Times New Roman" w:eastAsia="Times New Roman" w:hAnsi="Times New Roman" w:cs="Times New Roman"/>
                <w:sz w:val="26"/>
                <w:szCs w:val="26"/>
              </w:rPr>
            </w:pPr>
            <w:r w:rsidRPr="001156BB">
              <w:rPr>
                <w:rFonts w:ascii="Times New Roman" w:eastAsia="Times New Roman" w:hAnsi="Times New Roman" w:cs="Times New Roman"/>
                <w:sz w:val="26"/>
                <w:szCs w:val="26"/>
              </w:rPr>
              <w:t>Адрес объекта</w:t>
            </w:r>
          </w:p>
        </w:tc>
        <w:tc>
          <w:tcPr>
            <w:tcW w:w="1701" w:type="dxa"/>
            <w:vAlign w:val="center"/>
          </w:tcPr>
          <w:p w14:paraId="48D4781B" w14:textId="77777777" w:rsidR="00CA782E" w:rsidRPr="001156BB" w:rsidRDefault="00CA782E" w:rsidP="009B465B">
            <w:pPr>
              <w:ind w:left="-67" w:right="-105"/>
              <w:jc w:val="center"/>
              <w:rPr>
                <w:rFonts w:ascii="Times New Roman" w:eastAsia="Times New Roman" w:hAnsi="Times New Roman" w:cs="Times New Roman"/>
                <w:sz w:val="24"/>
                <w:szCs w:val="24"/>
              </w:rPr>
            </w:pPr>
            <w:r w:rsidRPr="001156BB">
              <w:rPr>
                <w:rFonts w:ascii="Times New Roman" w:eastAsia="Times New Roman" w:hAnsi="Times New Roman" w:cs="Times New Roman"/>
                <w:sz w:val="24"/>
                <w:szCs w:val="24"/>
              </w:rPr>
              <w:t>Наименование системы ТСО/ инвентарный номер ТСО</w:t>
            </w:r>
            <w:r>
              <w:rPr>
                <w:rFonts w:ascii="Times New Roman" w:eastAsia="Times New Roman" w:hAnsi="Times New Roman" w:cs="Times New Roman"/>
                <w:sz w:val="24"/>
                <w:szCs w:val="24"/>
              </w:rPr>
              <w:t>/здания</w:t>
            </w:r>
          </w:p>
        </w:tc>
        <w:tc>
          <w:tcPr>
            <w:tcW w:w="3005" w:type="dxa"/>
            <w:vAlign w:val="center"/>
          </w:tcPr>
          <w:p w14:paraId="1A1083F2" w14:textId="77777777" w:rsidR="00CA782E" w:rsidRPr="001156BB" w:rsidRDefault="00CA782E" w:rsidP="009B465B">
            <w:pPr>
              <w:jc w:val="center"/>
              <w:rPr>
                <w:rFonts w:ascii="Times New Roman" w:eastAsia="Times New Roman" w:hAnsi="Times New Roman" w:cs="Times New Roman"/>
                <w:sz w:val="26"/>
                <w:szCs w:val="26"/>
                <w:u w:val="single"/>
              </w:rPr>
            </w:pPr>
            <w:r w:rsidRPr="001156BB">
              <w:rPr>
                <w:rFonts w:ascii="Times New Roman" w:eastAsia="Times New Roman" w:hAnsi="Times New Roman" w:cs="Times New Roman"/>
                <w:sz w:val="26"/>
                <w:szCs w:val="26"/>
                <w:lang w:eastAsia="ru-RU"/>
              </w:rPr>
              <w:t>Наименование работ</w:t>
            </w:r>
          </w:p>
        </w:tc>
        <w:tc>
          <w:tcPr>
            <w:tcW w:w="688" w:type="dxa"/>
            <w:vAlign w:val="center"/>
          </w:tcPr>
          <w:p w14:paraId="06A2901E" w14:textId="77777777" w:rsidR="00CA782E" w:rsidRPr="001156BB" w:rsidRDefault="00CA782E" w:rsidP="009B465B">
            <w:pPr>
              <w:jc w:val="center"/>
              <w:rPr>
                <w:rFonts w:ascii="Times New Roman" w:eastAsia="Times New Roman" w:hAnsi="Times New Roman" w:cs="Times New Roman"/>
                <w:sz w:val="26"/>
                <w:szCs w:val="26"/>
                <w:u w:val="single"/>
              </w:rPr>
            </w:pPr>
            <w:r w:rsidRPr="001156BB">
              <w:rPr>
                <w:rFonts w:ascii="Times New Roman" w:eastAsia="Times New Roman" w:hAnsi="Times New Roman" w:cs="Times New Roman"/>
                <w:sz w:val="26"/>
                <w:szCs w:val="26"/>
                <w:lang w:eastAsia="ru-RU"/>
              </w:rPr>
              <w:t>Ед. изм.</w:t>
            </w:r>
          </w:p>
        </w:tc>
        <w:tc>
          <w:tcPr>
            <w:tcW w:w="1013" w:type="dxa"/>
            <w:vAlign w:val="center"/>
          </w:tcPr>
          <w:p w14:paraId="257F8107" w14:textId="77777777" w:rsidR="00CA782E" w:rsidRPr="001156BB" w:rsidRDefault="00CA782E" w:rsidP="009B465B">
            <w:pPr>
              <w:jc w:val="center"/>
              <w:rPr>
                <w:rFonts w:ascii="Times New Roman" w:eastAsia="Times New Roman" w:hAnsi="Times New Roman" w:cs="Times New Roman"/>
                <w:sz w:val="26"/>
                <w:szCs w:val="26"/>
                <w:u w:val="single"/>
              </w:rPr>
            </w:pPr>
            <w:r w:rsidRPr="001156BB">
              <w:rPr>
                <w:rFonts w:ascii="Times New Roman" w:eastAsia="Times New Roman" w:hAnsi="Times New Roman" w:cs="Times New Roman"/>
                <w:sz w:val="26"/>
                <w:szCs w:val="26"/>
                <w:lang w:eastAsia="ru-RU"/>
              </w:rPr>
              <w:t>Кол-во</w:t>
            </w:r>
          </w:p>
        </w:tc>
      </w:tr>
      <w:tr w:rsidR="00CA782E" w:rsidRPr="001156BB" w14:paraId="56149A70" w14:textId="77777777" w:rsidTr="00E4208B">
        <w:trPr>
          <w:trHeight w:val="496"/>
        </w:trPr>
        <w:tc>
          <w:tcPr>
            <w:tcW w:w="534" w:type="dxa"/>
          </w:tcPr>
          <w:p w14:paraId="4EDF5837" w14:textId="77777777" w:rsidR="00CA782E" w:rsidRPr="001156BB" w:rsidRDefault="00CA782E" w:rsidP="009B465B">
            <w:pPr>
              <w:jc w:val="center"/>
              <w:rPr>
                <w:rFonts w:ascii="Times New Roman" w:eastAsia="Times New Roman" w:hAnsi="Times New Roman" w:cs="Times New Roman"/>
                <w:sz w:val="26"/>
                <w:szCs w:val="26"/>
              </w:rPr>
            </w:pPr>
          </w:p>
        </w:tc>
        <w:tc>
          <w:tcPr>
            <w:tcW w:w="2869" w:type="dxa"/>
          </w:tcPr>
          <w:p w14:paraId="694823D3" w14:textId="77777777" w:rsidR="00CA782E" w:rsidRPr="001156BB" w:rsidRDefault="00CA782E" w:rsidP="009B465B">
            <w:pPr>
              <w:rPr>
                <w:rFonts w:ascii="Times New Roman" w:eastAsia="Times New Roman" w:hAnsi="Times New Roman" w:cs="Times New Roman"/>
                <w:color w:val="000000"/>
                <w:sz w:val="26"/>
                <w:szCs w:val="26"/>
                <w:lang w:eastAsia="ru-RU"/>
              </w:rPr>
            </w:pPr>
          </w:p>
        </w:tc>
        <w:tc>
          <w:tcPr>
            <w:tcW w:w="1701" w:type="dxa"/>
          </w:tcPr>
          <w:p w14:paraId="0F933A6F" w14:textId="77777777" w:rsidR="00CA782E" w:rsidRPr="001156BB" w:rsidRDefault="00CA782E" w:rsidP="009B465B">
            <w:pPr>
              <w:rPr>
                <w:rFonts w:ascii="Times New Roman" w:eastAsia="Times New Roman" w:hAnsi="Times New Roman" w:cs="Times New Roman"/>
                <w:sz w:val="24"/>
                <w:szCs w:val="24"/>
                <w:u w:val="single"/>
              </w:rPr>
            </w:pPr>
          </w:p>
        </w:tc>
        <w:tc>
          <w:tcPr>
            <w:tcW w:w="3005" w:type="dxa"/>
          </w:tcPr>
          <w:p w14:paraId="1E357391" w14:textId="77777777" w:rsidR="00CA782E" w:rsidRPr="001156BB" w:rsidRDefault="00CA782E" w:rsidP="009B465B">
            <w:pPr>
              <w:spacing w:after="60"/>
              <w:rPr>
                <w:rFonts w:ascii="Times New Roman" w:eastAsia="Times New Roman" w:hAnsi="Times New Roman" w:cs="Times New Roman"/>
                <w:sz w:val="24"/>
                <w:szCs w:val="24"/>
              </w:rPr>
            </w:pPr>
          </w:p>
        </w:tc>
        <w:tc>
          <w:tcPr>
            <w:tcW w:w="688" w:type="dxa"/>
            <w:vAlign w:val="center"/>
          </w:tcPr>
          <w:p w14:paraId="039F40D8" w14:textId="77777777" w:rsidR="00CA782E" w:rsidRPr="001156BB" w:rsidRDefault="00CA782E" w:rsidP="009B465B">
            <w:pPr>
              <w:jc w:val="center"/>
              <w:rPr>
                <w:rFonts w:ascii="Times New Roman" w:eastAsia="Times New Roman" w:hAnsi="Times New Roman" w:cs="Times New Roman"/>
                <w:sz w:val="24"/>
                <w:szCs w:val="24"/>
              </w:rPr>
            </w:pPr>
          </w:p>
        </w:tc>
        <w:tc>
          <w:tcPr>
            <w:tcW w:w="1013" w:type="dxa"/>
            <w:vAlign w:val="center"/>
          </w:tcPr>
          <w:p w14:paraId="0F8756AB" w14:textId="77777777" w:rsidR="00CA782E" w:rsidRPr="001156BB" w:rsidRDefault="00CA782E" w:rsidP="009B465B">
            <w:pPr>
              <w:jc w:val="center"/>
              <w:rPr>
                <w:rFonts w:ascii="Times New Roman" w:eastAsia="Times New Roman" w:hAnsi="Times New Roman" w:cs="Times New Roman"/>
                <w:sz w:val="24"/>
                <w:szCs w:val="24"/>
              </w:rPr>
            </w:pPr>
          </w:p>
        </w:tc>
      </w:tr>
      <w:tr w:rsidR="00CA782E" w:rsidRPr="001156BB" w14:paraId="2FE8E241" w14:textId="77777777" w:rsidTr="00E4208B">
        <w:trPr>
          <w:trHeight w:val="329"/>
        </w:trPr>
        <w:tc>
          <w:tcPr>
            <w:tcW w:w="534" w:type="dxa"/>
          </w:tcPr>
          <w:p w14:paraId="6F759CFE" w14:textId="77777777" w:rsidR="00CA782E" w:rsidRPr="001156BB" w:rsidRDefault="00CA782E" w:rsidP="009B465B">
            <w:pPr>
              <w:jc w:val="center"/>
              <w:rPr>
                <w:rFonts w:ascii="Times New Roman" w:eastAsia="Times New Roman" w:hAnsi="Times New Roman" w:cs="Times New Roman"/>
                <w:sz w:val="26"/>
                <w:szCs w:val="26"/>
              </w:rPr>
            </w:pPr>
          </w:p>
        </w:tc>
        <w:tc>
          <w:tcPr>
            <w:tcW w:w="2869" w:type="dxa"/>
          </w:tcPr>
          <w:p w14:paraId="0E14A21B" w14:textId="77777777" w:rsidR="00CA782E" w:rsidRPr="00FD07BA" w:rsidRDefault="00CA782E" w:rsidP="009B465B">
            <w:pPr>
              <w:rPr>
                <w:rFonts w:ascii="Times New Roman" w:eastAsia="Times New Roman" w:hAnsi="Times New Roman" w:cs="Times New Roman"/>
                <w:color w:val="000000"/>
                <w:sz w:val="26"/>
                <w:szCs w:val="26"/>
                <w:lang w:eastAsia="ru-RU"/>
              </w:rPr>
            </w:pPr>
          </w:p>
        </w:tc>
        <w:tc>
          <w:tcPr>
            <w:tcW w:w="1701" w:type="dxa"/>
          </w:tcPr>
          <w:p w14:paraId="489B9397" w14:textId="77777777" w:rsidR="00CA782E" w:rsidRPr="001156BB" w:rsidRDefault="00CA782E" w:rsidP="009B465B">
            <w:pPr>
              <w:rPr>
                <w:rFonts w:ascii="Times New Roman" w:eastAsia="Times New Roman" w:hAnsi="Times New Roman" w:cs="Times New Roman"/>
                <w:color w:val="000000"/>
                <w:sz w:val="24"/>
                <w:szCs w:val="24"/>
                <w:lang w:eastAsia="ru-RU"/>
              </w:rPr>
            </w:pPr>
          </w:p>
        </w:tc>
        <w:tc>
          <w:tcPr>
            <w:tcW w:w="3005" w:type="dxa"/>
          </w:tcPr>
          <w:p w14:paraId="1379E106" w14:textId="77777777" w:rsidR="00CA782E" w:rsidRDefault="00CA782E" w:rsidP="009B465B">
            <w:pPr>
              <w:spacing w:after="60"/>
              <w:rPr>
                <w:rFonts w:ascii="Times New Roman" w:eastAsia="Times New Roman" w:hAnsi="Times New Roman" w:cs="Times New Roman"/>
                <w:sz w:val="24"/>
                <w:szCs w:val="24"/>
              </w:rPr>
            </w:pPr>
          </w:p>
        </w:tc>
        <w:tc>
          <w:tcPr>
            <w:tcW w:w="688" w:type="dxa"/>
            <w:vAlign w:val="center"/>
          </w:tcPr>
          <w:p w14:paraId="45BA5C80" w14:textId="77777777" w:rsidR="00CA782E" w:rsidRPr="001156BB" w:rsidRDefault="00CA782E" w:rsidP="009B465B">
            <w:pPr>
              <w:jc w:val="center"/>
              <w:rPr>
                <w:rFonts w:ascii="Times New Roman" w:eastAsia="Times New Roman" w:hAnsi="Times New Roman" w:cs="Times New Roman"/>
                <w:sz w:val="24"/>
                <w:szCs w:val="24"/>
              </w:rPr>
            </w:pPr>
          </w:p>
        </w:tc>
        <w:tc>
          <w:tcPr>
            <w:tcW w:w="1013" w:type="dxa"/>
            <w:vAlign w:val="center"/>
          </w:tcPr>
          <w:p w14:paraId="197B729E" w14:textId="77777777" w:rsidR="00CA782E" w:rsidRDefault="00CA782E" w:rsidP="009B465B">
            <w:pPr>
              <w:jc w:val="center"/>
              <w:rPr>
                <w:rFonts w:ascii="Times New Roman" w:eastAsia="Times New Roman" w:hAnsi="Times New Roman" w:cs="Times New Roman"/>
                <w:sz w:val="24"/>
                <w:szCs w:val="24"/>
              </w:rPr>
            </w:pPr>
          </w:p>
        </w:tc>
      </w:tr>
      <w:tr w:rsidR="00CA782E" w:rsidRPr="001156BB" w14:paraId="69BEB1C9" w14:textId="77777777" w:rsidTr="00E4208B">
        <w:trPr>
          <w:trHeight w:val="329"/>
        </w:trPr>
        <w:tc>
          <w:tcPr>
            <w:tcW w:w="534" w:type="dxa"/>
          </w:tcPr>
          <w:p w14:paraId="143C9CB3" w14:textId="77777777" w:rsidR="00CA782E" w:rsidRPr="001156BB" w:rsidRDefault="00CA782E" w:rsidP="009B465B">
            <w:pPr>
              <w:jc w:val="center"/>
              <w:rPr>
                <w:rFonts w:ascii="Times New Roman" w:eastAsia="Times New Roman" w:hAnsi="Times New Roman" w:cs="Times New Roman"/>
                <w:sz w:val="26"/>
                <w:szCs w:val="26"/>
              </w:rPr>
            </w:pPr>
          </w:p>
        </w:tc>
        <w:tc>
          <w:tcPr>
            <w:tcW w:w="2869" w:type="dxa"/>
          </w:tcPr>
          <w:p w14:paraId="745444A2" w14:textId="77777777" w:rsidR="00CA782E" w:rsidRPr="00FD07BA" w:rsidRDefault="00CA782E" w:rsidP="009B465B">
            <w:pPr>
              <w:rPr>
                <w:rFonts w:ascii="Times New Roman" w:eastAsia="Times New Roman" w:hAnsi="Times New Roman" w:cs="Times New Roman"/>
                <w:color w:val="000000"/>
                <w:sz w:val="26"/>
                <w:szCs w:val="26"/>
                <w:lang w:eastAsia="ru-RU"/>
              </w:rPr>
            </w:pPr>
          </w:p>
        </w:tc>
        <w:tc>
          <w:tcPr>
            <w:tcW w:w="1701" w:type="dxa"/>
          </w:tcPr>
          <w:p w14:paraId="5FD9F13D" w14:textId="77777777" w:rsidR="00CA782E" w:rsidRPr="001156BB" w:rsidRDefault="00CA782E" w:rsidP="009B465B">
            <w:pPr>
              <w:rPr>
                <w:rFonts w:ascii="Times New Roman" w:eastAsia="Times New Roman" w:hAnsi="Times New Roman" w:cs="Times New Roman"/>
                <w:color w:val="000000"/>
                <w:sz w:val="24"/>
                <w:szCs w:val="24"/>
                <w:lang w:eastAsia="ru-RU"/>
              </w:rPr>
            </w:pPr>
          </w:p>
        </w:tc>
        <w:tc>
          <w:tcPr>
            <w:tcW w:w="3005" w:type="dxa"/>
          </w:tcPr>
          <w:p w14:paraId="47088AB3" w14:textId="77777777" w:rsidR="00CA782E" w:rsidRDefault="00CA782E" w:rsidP="009B465B">
            <w:pPr>
              <w:spacing w:after="60"/>
              <w:rPr>
                <w:rFonts w:ascii="Times New Roman" w:eastAsia="Times New Roman" w:hAnsi="Times New Roman" w:cs="Times New Roman"/>
                <w:sz w:val="24"/>
                <w:szCs w:val="24"/>
              </w:rPr>
            </w:pPr>
          </w:p>
        </w:tc>
        <w:tc>
          <w:tcPr>
            <w:tcW w:w="688" w:type="dxa"/>
            <w:vAlign w:val="center"/>
          </w:tcPr>
          <w:p w14:paraId="2DBDD131" w14:textId="77777777" w:rsidR="00CA782E" w:rsidRPr="001156BB" w:rsidRDefault="00CA782E" w:rsidP="009B465B">
            <w:pPr>
              <w:jc w:val="center"/>
              <w:rPr>
                <w:rFonts w:ascii="Times New Roman" w:eastAsia="Times New Roman" w:hAnsi="Times New Roman" w:cs="Times New Roman"/>
                <w:sz w:val="24"/>
                <w:szCs w:val="24"/>
              </w:rPr>
            </w:pPr>
          </w:p>
        </w:tc>
        <w:tc>
          <w:tcPr>
            <w:tcW w:w="1013" w:type="dxa"/>
            <w:vAlign w:val="center"/>
          </w:tcPr>
          <w:p w14:paraId="660F084F" w14:textId="77777777" w:rsidR="00CA782E" w:rsidRDefault="00CA782E" w:rsidP="009B465B">
            <w:pPr>
              <w:jc w:val="center"/>
              <w:rPr>
                <w:rFonts w:ascii="Times New Roman" w:eastAsia="Times New Roman" w:hAnsi="Times New Roman" w:cs="Times New Roman"/>
                <w:sz w:val="24"/>
                <w:szCs w:val="24"/>
              </w:rPr>
            </w:pPr>
          </w:p>
        </w:tc>
      </w:tr>
      <w:tr w:rsidR="00CA782E" w:rsidRPr="001156BB" w14:paraId="0647E9D1" w14:textId="77777777" w:rsidTr="00E4208B">
        <w:trPr>
          <w:trHeight w:val="329"/>
        </w:trPr>
        <w:tc>
          <w:tcPr>
            <w:tcW w:w="534" w:type="dxa"/>
          </w:tcPr>
          <w:p w14:paraId="53B76C39" w14:textId="77777777" w:rsidR="00CA782E" w:rsidRPr="001156BB" w:rsidRDefault="00CA782E" w:rsidP="009B465B">
            <w:pPr>
              <w:jc w:val="center"/>
              <w:rPr>
                <w:rFonts w:ascii="Times New Roman" w:eastAsia="Times New Roman" w:hAnsi="Times New Roman" w:cs="Times New Roman"/>
                <w:sz w:val="26"/>
                <w:szCs w:val="26"/>
              </w:rPr>
            </w:pPr>
          </w:p>
        </w:tc>
        <w:tc>
          <w:tcPr>
            <w:tcW w:w="2869" w:type="dxa"/>
          </w:tcPr>
          <w:p w14:paraId="3EBF9861" w14:textId="77777777" w:rsidR="00CA782E" w:rsidRPr="00FD07BA" w:rsidRDefault="00CA782E" w:rsidP="009B465B">
            <w:pPr>
              <w:rPr>
                <w:rFonts w:ascii="Times New Roman" w:eastAsia="Times New Roman" w:hAnsi="Times New Roman" w:cs="Times New Roman"/>
                <w:color w:val="000000"/>
                <w:sz w:val="26"/>
                <w:szCs w:val="26"/>
                <w:lang w:eastAsia="ru-RU"/>
              </w:rPr>
            </w:pPr>
          </w:p>
        </w:tc>
        <w:tc>
          <w:tcPr>
            <w:tcW w:w="1701" w:type="dxa"/>
          </w:tcPr>
          <w:p w14:paraId="57459AA0" w14:textId="77777777" w:rsidR="00CA782E" w:rsidRPr="001156BB" w:rsidRDefault="00CA782E" w:rsidP="009B465B">
            <w:pPr>
              <w:rPr>
                <w:rFonts w:ascii="Times New Roman" w:eastAsia="Times New Roman" w:hAnsi="Times New Roman" w:cs="Times New Roman"/>
                <w:color w:val="000000"/>
                <w:sz w:val="24"/>
                <w:szCs w:val="24"/>
                <w:lang w:eastAsia="ru-RU"/>
              </w:rPr>
            </w:pPr>
          </w:p>
        </w:tc>
        <w:tc>
          <w:tcPr>
            <w:tcW w:w="3005" w:type="dxa"/>
          </w:tcPr>
          <w:p w14:paraId="2449E0B7" w14:textId="77777777" w:rsidR="00CA782E" w:rsidRDefault="00CA782E" w:rsidP="009B465B">
            <w:pPr>
              <w:spacing w:after="60"/>
              <w:rPr>
                <w:rFonts w:ascii="Times New Roman" w:eastAsia="Times New Roman" w:hAnsi="Times New Roman" w:cs="Times New Roman"/>
                <w:sz w:val="24"/>
                <w:szCs w:val="24"/>
              </w:rPr>
            </w:pPr>
          </w:p>
        </w:tc>
        <w:tc>
          <w:tcPr>
            <w:tcW w:w="688" w:type="dxa"/>
            <w:vAlign w:val="center"/>
          </w:tcPr>
          <w:p w14:paraId="413E983C" w14:textId="77777777" w:rsidR="00CA782E" w:rsidRPr="001156BB" w:rsidRDefault="00CA782E" w:rsidP="009B465B">
            <w:pPr>
              <w:jc w:val="center"/>
              <w:rPr>
                <w:rFonts w:ascii="Times New Roman" w:eastAsia="Times New Roman" w:hAnsi="Times New Roman" w:cs="Times New Roman"/>
                <w:sz w:val="24"/>
                <w:szCs w:val="24"/>
              </w:rPr>
            </w:pPr>
          </w:p>
        </w:tc>
        <w:tc>
          <w:tcPr>
            <w:tcW w:w="1013" w:type="dxa"/>
            <w:vAlign w:val="center"/>
          </w:tcPr>
          <w:p w14:paraId="196301C7" w14:textId="77777777" w:rsidR="00CA782E" w:rsidRDefault="00CA782E" w:rsidP="009B465B">
            <w:pPr>
              <w:jc w:val="center"/>
              <w:rPr>
                <w:rFonts w:ascii="Times New Roman" w:eastAsia="Times New Roman" w:hAnsi="Times New Roman" w:cs="Times New Roman"/>
                <w:sz w:val="24"/>
                <w:szCs w:val="24"/>
              </w:rPr>
            </w:pPr>
          </w:p>
        </w:tc>
      </w:tr>
    </w:tbl>
    <w:p w14:paraId="0FE1A516" w14:textId="77777777" w:rsidR="00E4208B" w:rsidRPr="00E4208B" w:rsidRDefault="00E4208B" w:rsidP="009B465B">
      <w:pPr>
        <w:jc w:val="both"/>
        <w:rPr>
          <w:rFonts w:ascii="Times New Roman" w:hAnsi="Times New Roman" w:cs="Times New Roman"/>
          <w:sz w:val="26"/>
          <w:szCs w:val="26"/>
          <w:lang w:val="en-US"/>
        </w:rPr>
      </w:pPr>
      <w:r w:rsidRPr="00E4208B">
        <w:rPr>
          <w:rFonts w:ascii="Times New Roman" w:hAnsi="Times New Roman" w:cs="Times New Roman"/>
          <w:sz w:val="26"/>
          <w:szCs w:val="26"/>
          <w:u w:val="single"/>
        </w:rPr>
        <w:t>Примечание:</w:t>
      </w:r>
    </w:p>
    <w:p w14:paraId="5E86EC45" w14:textId="77777777" w:rsidR="00E4208B" w:rsidRDefault="00E4208B" w:rsidP="009B465B">
      <w:pPr>
        <w:jc w:val="both"/>
        <w:rPr>
          <w:rFonts w:ascii="Times New Roman" w:hAnsi="Times New Roman" w:cs="Times New Roman"/>
          <w:sz w:val="26"/>
          <w:szCs w:val="26"/>
        </w:rPr>
      </w:pPr>
      <w:r w:rsidRPr="00E4208B">
        <w:rPr>
          <w:rFonts w:ascii="Times New Roman" w:hAnsi="Times New Roman" w:cs="Times New Roman"/>
          <w:sz w:val="26"/>
          <w:szCs w:val="26"/>
        </w:rPr>
        <w:t>Члены комиссии:</w:t>
      </w:r>
      <w:r w:rsidRPr="00E4208B">
        <w:rPr>
          <w:rFonts w:ascii="Times New Roman" w:hAnsi="Times New Roman" w:cs="Times New Roman"/>
          <w:sz w:val="26"/>
          <w:szCs w:val="26"/>
        </w:rPr>
        <w:tab/>
        <w:t>___________________</w:t>
      </w:r>
    </w:p>
    <w:p w14:paraId="79230481" w14:textId="77777777" w:rsidR="00E4208B" w:rsidRPr="00E4208B" w:rsidRDefault="00E4208B" w:rsidP="009B465B">
      <w:pPr>
        <w:jc w:val="both"/>
        <w:rPr>
          <w:rFonts w:ascii="Times New Roman" w:hAnsi="Times New Roman" w:cs="Times New Roman"/>
          <w:sz w:val="26"/>
          <w:szCs w:val="26"/>
        </w:rPr>
      </w:pPr>
    </w:p>
    <w:tbl>
      <w:tblPr>
        <w:tblW w:w="5292" w:type="pct"/>
        <w:tblInd w:w="-108" w:type="dxa"/>
        <w:tblLook w:val="04A0" w:firstRow="1" w:lastRow="0" w:firstColumn="1" w:lastColumn="0" w:noHBand="0" w:noVBand="1"/>
      </w:tblPr>
      <w:tblGrid>
        <w:gridCol w:w="105"/>
        <w:gridCol w:w="4874"/>
        <w:gridCol w:w="4424"/>
        <w:gridCol w:w="499"/>
      </w:tblGrid>
      <w:tr w:rsidR="00E4208B" w:rsidRPr="00E4208B" w14:paraId="2F7C4B85" w14:textId="77777777" w:rsidTr="006E3ED4">
        <w:trPr>
          <w:gridBefore w:val="1"/>
          <w:wBefore w:w="53" w:type="pct"/>
          <w:trHeight w:val="1186"/>
        </w:trPr>
        <w:tc>
          <w:tcPr>
            <w:tcW w:w="4947" w:type="pct"/>
            <w:gridSpan w:val="3"/>
          </w:tcPr>
          <w:p w14:paraId="4F70C937" w14:textId="77777777" w:rsidR="00E4208B" w:rsidRPr="00E4208B" w:rsidRDefault="00E4208B" w:rsidP="009B465B">
            <w:pPr>
              <w:tabs>
                <w:tab w:val="left" w:pos="4962"/>
              </w:tabs>
              <w:jc w:val="both"/>
              <w:outlineLvl w:val="0"/>
              <w:rPr>
                <w:rFonts w:ascii="Times New Roman" w:hAnsi="Times New Roman" w:cs="Times New Roman"/>
                <w:b/>
                <w:bCs/>
                <w:sz w:val="26"/>
                <w:szCs w:val="26"/>
              </w:rPr>
            </w:pPr>
            <w:r w:rsidRPr="00E4208B">
              <w:rPr>
                <w:rFonts w:ascii="Times New Roman" w:hAnsi="Times New Roman" w:cs="Times New Roman"/>
                <w:b/>
                <w:bCs/>
                <w:sz w:val="26"/>
                <w:szCs w:val="26"/>
              </w:rPr>
              <w:t>ЗАКАЗЧИК:                                                      ПОДРЯДЧИК:</w:t>
            </w:r>
          </w:p>
          <w:p w14:paraId="34E422AA" w14:textId="77777777" w:rsidR="00E4208B" w:rsidRPr="00E4208B" w:rsidRDefault="00E4208B" w:rsidP="009B465B">
            <w:pPr>
              <w:jc w:val="both"/>
              <w:rPr>
                <w:rFonts w:ascii="Times New Roman" w:hAnsi="Times New Roman" w:cs="Times New Roman"/>
                <w:sz w:val="26"/>
                <w:szCs w:val="26"/>
              </w:rPr>
            </w:pPr>
            <w:r w:rsidRPr="006E3ED4">
              <w:rPr>
                <w:rFonts w:ascii="Times New Roman" w:hAnsi="Times New Roman" w:cs="Times New Roman"/>
                <w:sz w:val="26"/>
                <w:szCs w:val="26"/>
              </w:rPr>
              <w:t>_________/_____________</w:t>
            </w:r>
            <w:r w:rsidRPr="00E4208B">
              <w:rPr>
                <w:rFonts w:ascii="Times New Roman" w:hAnsi="Times New Roman" w:cs="Times New Roman"/>
                <w:sz w:val="26"/>
                <w:szCs w:val="26"/>
              </w:rPr>
              <w:t xml:space="preserve">                                   ____________/_______________</w:t>
            </w:r>
          </w:p>
          <w:p w14:paraId="2F12ABE0" w14:textId="77777777" w:rsidR="00E4208B" w:rsidRDefault="00E4208B" w:rsidP="009B465B">
            <w:pPr>
              <w:spacing w:before="60" w:after="60"/>
              <w:jc w:val="center"/>
              <w:outlineLvl w:val="0"/>
              <w:rPr>
                <w:rFonts w:ascii="Times New Roman" w:hAnsi="Times New Roman" w:cs="Times New Roman"/>
                <w:b/>
                <w:sz w:val="26"/>
                <w:szCs w:val="26"/>
              </w:rPr>
            </w:pPr>
            <w:r w:rsidRPr="00E4208B">
              <w:rPr>
                <w:rFonts w:ascii="Times New Roman" w:hAnsi="Times New Roman" w:cs="Times New Roman"/>
                <w:b/>
                <w:sz w:val="26"/>
                <w:szCs w:val="26"/>
              </w:rPr>
              <w:t>ФОРМА СОГЛАСОВАНА</w:t>
            </w:r>
          </w:p>
          <w:p w14:paraId="7A587B3A" w14:textId="77777777" w:rsidR="00E4208B" w:rsidRPr="00E4208B" w:rsidRDefault="00E4208B" w:rsidP="009B465B">
            <w:pPr>
              <w:spacing w:before="60" w:after="60"/>
              <w:outlineLvl w:val="0"/>
              <w:rPr>
                <w:rFonts w:ascii="Times New Roman" w:hAnsi="Times New Roman" w:cs="Times New Roman"/>
                <w:sz w:val="26"/>
                <w:szCs w:val="26"/>
              </w:rPr>
            </w:pPr>
          </w:p>
        </w:tc>
      </w:tr>
      <w:tr w:rsidR="006E3ED4" w:rsidRPr="006E3ED4" w14:paraId="0CE7EA1D" w14:textId="77777777" w:rsidTr="006E3ED4">
        <w:tblPrEx>
          <w:tblLook w:val="00A0" w:firstRow="1" w:lastRow="0" w:firstColumn="1" w:lastColumn="0" w:noHBand="0" w:noVBand="0"/>
        </w:tblPrEx>
        <w:trPr>
          <w:gridAfter w:val="1"/>
          <w:wAfter w:w="252" w:type="pct"/>
          <w:trHeight w:val="2264"/>
        </w:trPr>
        <w:tc>
          <w:tcPr>
            <w:tcW w:w="2514" w:type="pct"/>
            <w:gridSpan w:val="2"/>
          </w:tcPr>
          <w:p w14:paraId="4E69F313" w14:textId="77777777" w:rsidR="006E3ED4" w:rsidRPr="00CD4A46" w:rsidRDefault="006E3ED4" w:rsidP="009B465B">
            <w:pPr>
              <w:spacing w:line="240" w:lineRule="auto"/>
              <w:ind w:left="211"/>
              <w:jc w:val="both"/>
              <w:rPr>
                <w:rFonts w:ascii="Times New Roman" w:hAnsi="Times New Roman" w:cs="Times New Roman"/>
                <w:bCs/>
                <w:sz w:val="26"/>
                <w:szCs w:val="26"/>
              </w:rPr>
            </w:pPr>
            <w:r w:rsidRPr="00CD4A46">
              <w:rPr>
                <w:rFonts w:ascii="Times New Roman" w:hAnsi="Times New Roman" w:cs="Times New Roman"/>
                <w:b/>
                <w:bCs/>
                <w:sz w:val="26"/>
                <w:szCs w:val="26"/>
              </w:rPr>
              <w:t>ПОДРЯДЧИК</w:t>
            </w:r>
          </w:p>
          <w:p w14:paraId="519EFDDD" w14:textId="77777777" w:rsidR="006E3ED4" w:rsidRPr="00CD4A46" w:rsidRDefault="006E3ED4" w:rsidP="009B465B">
            <w:pPr>
              <w:spacing w:line="240" w:lineRule="auto"/>
              <w:ind w:left="211"/>
              <w:jc w:val="both"/>
              <w:rPr>
                <w:rFonts w:ascii="Times New Roman" w:hAnsi="Times New Roman" w:cs="Times New Roman"/>
                <w:b/>
                <w:bCs/>
                <w:sz w:val="26"/>
                <w:szCs w:val="26"/>
              </w:rPr>
            </w:pPr>
            <w:r w:rsidRPr="00CD4A46">
              <w:rPr>
                <w:rFonts w:ascii="Times New Roman" w:hAnsi="Times New Roman" w:cs="Times New Roman"/>
                <w:bCs/>
                <w:sz w:val="26"/>
                <w:szCs w:val="26"/>
              </w:rPr>
              <w:t>____________ /_________/</w:t>
            </w:r>
          </w:p>
          <w:p w14:paraId="5B7DD895" w14:textId="77777777" w:rsidR="006E3ED4" w:rsidRPr="00CD4A46" w:rsidRDefault="006E3ED4" w:rsidP="009B465B">
            <w:pPr>
              <w:spacing w:line="240" w:lineRule="auto"/>
              <w:ind w:firstLine="709"/>
              <w:jc w:val="both"/>
              <w:rPr>
                <w:rFonts w:ascii="Times New Roman" w:hAnsi="Times New Roman" w:cs="Times New Roman"/>
                <w:b/>
                <w:bCs/>
                <w:sz w:val="26"/>
                <w:szCs w:val="26"/>
              </w:rPr>
            </w:pPr>
          </w:p>
        </w:tc>
        <w:tc>
          <w:tcPr>
            <w:tcW w:w="2234" w:type="pct"/>
          </w:tcPr>
          <w:p w14:paraId="05EAA90B" w14:textId="77777777" w:rsidR="006E3ED4" w:rsidRPr="006E3ED4" w:rsidRDefault="006E3ED4" w:rsidP="009B465B">
            <w:pPr>
              <w:spacing w:line="240" w:lineRule="auto"/>
              <w:ind w:firstLine="709"/>
              <w:jc w:val="both"/>
              <w:rPr>
                <w:rFonts w:ascii="Times New Roman" w:hAnsi="Times New Roman" w:cs="Times New Roman"/>
                <w:b/>
                <w:bCs/>
                <w:sz w:val="26"/>
                <w:szCs w:val="26"/>
              </w:rPr>
            </w:pPr>
            <w:r w:rsidRPr="006E3ED4">
              <w:rPr>
                <w:rFonts w:ascii="Times New Roman" w:hAnsi="Times New Roman" w:cs="Times New Roman"/>
                <w:b/>
                <w:bCs/>
                <w:sz w:val="26"/>
                <w:szCs w:val="26"/>
              </w:rPr>
              <w:t>ЗАКАЗЧИК</w:t>
            </w:r>
          </w:p>
          <w:p w14:paraId="1663C777" w14:textId="77777777" w:rsidR="006E3ED4" w:rsidRPr="006E3ED4" w:rsidRDefault="006E3ED4" w:rsidP="009B465B">
            <w:pPr>
              <w:spacing w:line="240" w:lineRule="auto"/>
              <w:jc w:val="both"/>
              <w:rPr>
                <w:rFonts w:ascii="Times New Roman" w:hAnsi="Times New Roman" w:cs="Times New Roman"/>
                <w:bCs/>
                <w:sz w:val="26"/>
                <w:szCs w:val="26"/>
              </w:rPr>
            </w:pPr>
            <w:r w:rsidRPr="006E3ED4">
              <w:rPr>
                <w:rFonts w:ascii="Times New Roman" w:hAnsi="Times New Roman" w:cs="Times New Roman"/>
                <w:bCs/>
                <w:sz w:val="26"/>
                <w:szCs w:val="26"/>
              </w:rPr>
              <w:t>_________/___________/</w:t>
            </w:r>
          </w:p>
        </w:tc>
      </w:tr>
    </w:tbl>
    <w:p w14:paraId="380D11C2" w14:textId="77777777" w:rsidR="006E3ED4" w:rsidRDefault="006E3ED4" w:rsidP="009B465B">
      <w:pPr>
        <w:snapToGrid w:val="0"/>
        <w:spacing w:after="120" w:line="240" w:lineRule="auto"/>
        <w:rPr>
          <w:rFonts w:ascii="Times New Roman" w:hAnsi="Times New Roman" w:cs="Times New Roman"/>
          <w:b/>
          <w:color w:val="000000"/>
          <w:sz w:val="26"/>
          <w:szCs w:val="26"/>
        </w:rPr>
      </w:pPr>
    </w:p>
    <w:p w14:paraId="686F144B" w14:textId="77777777" w:rsidR="006E3ED4" w:rsidRDefault="006E3ED4" w:rsidP="009B465B">
      <w:pPr>
        <w:snapToGrid w:val="0"/>
        <w:spacing w:after="120" w:line="240" w:lineRule="auto"/>
        <w:jc w:val="right"/>
        <w:rPr>
          <w:rFonts w:ascii="Times New Roman" w:hAnsi="Times New Roman" w:cs="Times New Roman"/>
          <w:b/>
          <w:color w:val="000000"/>
          <w:sz w:val="26"/>
          <w:szCs w:val="26"/>
        </w:rPr>
      </w:pPr>
    </w:p>
    <w:p w14:paraId="086A72C4" w14:textId="08106113" w:rsidR="00C24779" w:rsidRPr="00CA782E" w:rsidRDefault="00C24779" w:rsidP="009B465B">
      <w:pPr>
        <w:snapToGrid w:val="0"/>
        <w:spacing w:after="0" w:line="240" w:lineRule="auto"/>
        <w:jc w:val="right"/>
        <w:rPr>
          <w:rFonts w:ascii="Times New Roman" w:hAnsi="Times New Roman" w:cs="Times New Roman"/>
          <w:b/>
          <w:color w:val="000000"/>
          <w:sz w:val="26"/>
          <w:szCs w:val="26"/>
        </w:rPr>
      </w:pPr>
      <w:r>
        <w:rPr>
          <w:rFonts w:ascii="Times New Roman" w:hAnsi="Times New Roman" w:cs="Times New Roman"/>
          <w:b/>
          <w:color w:val="000000"/>
          <w:sz w:val="26"/>
          <w:szCs w:val="26"/>
        </w:rPr>
        <w:t xml:space="preserve">Приложение № </w:t>
      </w:r>
      <w:r w:rsidR="00FB3C96">
        <w:rPr>
          <w:rFonts w:ascii="Times New Roman" w:hAnsi="Times New Roman" w:cs="Times New Roman"/>
          <w:b/>
          <w:color w:val="000000"/>
          <w:sz w:val="26"/>
          <w:szCs w:val="26"/>
        </w:rPr>
        <w:t>1.</w:t>
      </w:r>
      <w:r w:rsidR="00F42B16">
        <w:rPr>
          <w:rFonts w:ascii="Times New Roman" w:hAnsi="Times New Roman" w:cs="Times New Roman"/>
          <w:b/>
          <w:color w:val="000000"/>
          <w:sz w:val="26"/>
          <w:szCs w:val="26"/>
        </w:rPr>
        <w:t>3</w:t>
      </w:r>
    </w:p>
    <w:p w14:paraId="76C183CB" w14:textId="77777777" w:rsidR="00C24779" w:rsidRPr="0040170C" w:rsidRDefault="00C24779" w:rsidP="009B465B">
      <w:pPr>
        <w:snapToGrid w:val="0"/>
        <w:spacing w:after="0" w:line="240" w:lineRule="auto"/>
        <w:jc w:val="right"/>
        <w:rPr>
          <w:rFonts w:ascii="Times New Roman" w:hAnsi="Times New Roman" w:cs="Times New Roman"/>
          <w:b/>
          <w:color w:val="000000"/>
          <w:sz w:val="26"/>
          <w:szCs w:val="26"/>
        </w:rPr>
      </w:pPr>
      <w:r w:rsidRPr="00CA782E">
        <w:rPr>
          <w:rFonts w:ascii="Times New Roman" w:hAnsi="Times New Roman" w:cs="Times New Roman"/>
          <w:b/>
          <w:color w:val="000000"/>
          <w:sz w:val="26"/>
          <w:szCs w:val="26"/>
        </w:rPr>
        <w:t xml:space="preserve">к Заказу № </w:t>
      </w:r>
      <w:r w:rsidRPr="0040170C">
        <w:rPr>
          <w:rFonts w:ascii="Times New Roman" w:hAnsi="Times New Roman" w:cs="Times New Roman"/>
          <w:color w:val="000000"/>
          <w:sz w:val="26"/>
          <w:szCs w:val="26"/>
        </w:rPr>
        <w:t>____</w:t>
      </w:r>
      <w:r w:rsidRPr="0040170C">
        <w:rPr>
          <w:rFonts w:ascii="Times New Roman" w:hAnsi="Times New Roman" w:cs="Times New Roman"/>
          <w:b/>
          <w:color w:val="000000"/>
          <w:sz w:val="26"/>
          <w:szCs w:val="26"/>
        </w:rPr>
        <w:t xml:space="preserve"> от</w:t>
      </w:r>
      <w:r w:rsidRPr="0040170C">
        <w:rPr>
          <w:rFonts w:ascii="Times New Roman" w:hAnsi="Times New Roman" w:cs="Times New Roman"/>
          <w:color w:val="000000"/>
          <w:sz w:val="26"/>
          <w:szCs w:val="26"/>
        </w:rPr>
        <w:t>_______</w:t>
      </w:r>
    </w:p>
    <w:p w14:paraId="78EA0498" w14:textId="77777777" w:rsidR="00C24779" w:rsidRPr="0040170C" w:rsidRDefault="00C24779" w:rsidP="009B465B">
      <w:pPr>
        <w:snapToGrid w:val="0"/>
        <w:spacing w:after="0" w:line="240" w:lineRule="auto"/>
        <w:jc w:val="right"/>
        <w:rPr>
          <w:rFonts w:ascii="Times New Roman" w:hAnsi="Times New Roman" w:cs="Times New Roman"/>
          <w:b/>
          <w:color w:val="000000"/>
          <w:sz w:val="26"/>
          <w:szCs w:val="26"/>
        </w:rPr>
      </w:pPr>
      <w:r w:rsidRPr="0040170C">
        <w:rPr>
          <w:rFonts w:ascii="Times New Roman" w:hAnsi="Times New Roman" w:cs="Times New Roman"/>
          <w:b/>
          <w:color w:val="000000"/>
          <w:sz w:val="26"/>
          <w:szCs w:val="26"/>
        </w:rPr>
        <w:t xml:space="preserve">к Договору № </w:t>
      </w:r>
      <w:r w:rsidRPr="0040170C">
        <w:rPr>
          <w:rFonts w:ascii="Times New Roman" w:hAnsi="Times New Roman" w:cs="Times New Roman"/>
          <w:color w:val="000000"/>
          <w:sz w:val="26"/>
          <w:szCs w:val="26"/>
        </w:rPr>
        <w:t>________</w:t>
      </w:r>
      <w:r w:rsidRPr="0040170C">
        <w:rPr>
          <w:rFonts w:ascii="Times New Roman" w:hAnsi="Times New Roman" w:cs="Times New Roman"/>
          <w:b/>
          <w:color w:val="000000"/>
          <w:sz w:val="26"/>
          <w:szCs w:val="26"/>
        </w:rPr>
        <w:t>_от</w:t>
      </w:r>
      <w:r w:rsidRPr="0040170C">
        <w:rPr>
          <w:rFonts w:ascii="Times New Roman" w:hAnsi="Times New Roman" w:cs="Times New Roman"/>
          <w:color w:val="000000"/>
          <w:sz w:val="26"/>
          <w:szCs w:val="26"/>
        </w:rPr>
        <w:t>_______</w:t>
      </w:r>
    </w:p>
    <w:p w14:paraId="44BF332E" w14:textId="77777777" w:rsidR="00CA782E" w:rsidRDefault="00CA782E" w:rsidP="009B465B">
      <w:pPr>
        <w:spacing w:after="0" w:line="240" w:lineRule="auto"/>
        <w:rPr>
          <w:rFonts w:ascii="Times New Roman" w:eastAsia="Times New Roman" w:hAnsi="Times New Roman" w:cs="Times New Roman"/>
          <w:b/>
          <w:bCs/>
          <w:sz w:val="26"/>
          <w:szCs w:val="26"/>
          <w:lang w:eastAsia="ru-RU"/>
        </w:rPr>
      </w:pPr>
    </w:p>
    <w:p w14:paraId="761B3E34" w14:textId="77777777" w:rsidR="00FB3C96" w:rsidRPr="00CA782E" w:rsidRDefault="00FB3C96" w:rsidP="009B465B">
      <w:pPr>
        <w:spacing w:after="0" w:line="240" w:lineRule="auto"/>
        <w:rPr>
          <w:rFonts w:ascii="Times New Roman" w:eastAsia="Times New Roman" w:hAnsi="Times New Roman" w:cs="Times New Roman"/>
          <w:b/>
          <w:bCs/>
          <w:sz w:val="26"/>
          <w:szCs w:val="26"/>
          <w:lang w:eastAsia="ru-RU"/>
        </w:rPr>
      </w:pPr>
    </w:p>
    <w:p w14:paraId="0E2E5092" w14:textId="77777777" w:rsidR="00C24779" w:rsidRPr="00C24779" w:rsidRDefault="00C24779" w:rsidP="009B465B">
      <w:pPr>
        <w:snapToGrid w:val="0"/>
        <w:spacing w:after="120"/>
        <w:jc w:val="center"/>
        <w:rPr>
          <w:rFonts w:ascii="Times New Roman" w:hAnsi="Times New Roman" w:cs="Times New Roman"/>
          <w:b/>
          <w:color w:val="000000"/>
          <w:sz w:val="26"/>
          <w:szCs w:val="26"/>
        </w:rPr>
      </w:pPr>
      <w:r w:rsidRPr="00C24779">
        <w:rPr>
          <w:rFonts w:ascii="Times New Roman" w:hAnsi="Times New Roman" w:cs="Times New Roman"/>
          <w:b/>
          <w:color w:val="000000"/>
          <w:sz w:val="26"/>
          <w:szCs w:val="26"/>
        </w:rPr>
        <w:t>Локальный сметный расчет</w:t>
      </w:r>
    </w:p>
    <w:p w14:paraId="21D5B84C" w14:textId="77777777" w:rsidR="00C24779" w:rsidRPr="00C24779" w:rsidRDefault="00C24779" w:rsidP="009B465B">
      <w:pPr>
        <w:snapToGrid w:val="0"/>
        <w:spacing w:after="120"/>
        <w:jc w:val="center"/>
        <w:rPr>
          <w:rFonts w:ascii="Times New Roman" w:hAnsi="Times New Roman" w:cs="Times New Roman"/>
          <w:b/>
          <w:color w:val="000000"/>
          <w:sz w:val="26"/>
          <w:szCs w:val="26"/>
        </w:rPr>
      </w:pPr>
      <w:r w:rsidRPr="00C24779">
        <w:rPr>
          <w:rFonts w:ascii="Times New Roman" w:hAnsi="Times New Roman" w:cs="Times New Roman"/>
          <w:b/>
          <w:color w:val="000000"/>
          <w:sz w:val="26"/>
          <w:szCs w:val="26"/>
        </w:rPr>
        <w:t>Локальная смета</w:t>
      </w:r>
    </w:p>
    <w:p w14:paraId="1F0C0B7C" w14:textId="77777777" w:rsidR="00CA782E" w:rsidRPr="00CA782E" w:rsidRDefault="00CA782E" w:rsidP="009B465B">
      <w:pPr>
        <w:spacing w:after="0" w:line="240" w:lineRule="auto"/>
        <w:rPr>
          <w:rFonts w:ascii="Times New Roman" w:eastAsia="Times New Roman" w:hAnsi="Times New Roman" w:cs="Times New Roman"/>
          <w:b/>
          <w:bCs/>
          <w:sz w:val="26"/>
          <w:szCs w:val="26"/>
          <w:lang w:eastAsia="ru-RU"/>
        </w:rPr>
      </w:pPr>
    </w:p>
    <w:p w14:paraId="2C215FA7" w14:textId="77777777" w:rsidR="00CA782E" w:rsidRPr="00CA782E" w:rsidRDefault="00CA782E" w:rsidP="009B465B">
      <w:pPr>
        <w:spacing w:after="0" w:line="240" w:lineRule="auto"/>
        <w:rPr>
          <w:rFonts w:ascii="Times New Roman" w:eastAsia="Times New Roman" w:hAnsi="Times New Roman" w:cs="Times New Roman"/>
          <w:b/>
          <w:bCs/>
          <w:sz w:val="26"/>
          <w:szCs w:val="26"/>
          <w:lang w:eastAsia="ru-RU"/>
        </w:rPr>
      </w:pPr>
    </w:p>
    <w:p w14:paraId="175F47B6" w14:textId="77777777" w:rsidR="00CA782E" w:rsidRDefault="00CA782E" w:rsidP="009B465B">
      <w:pPr>
        <w:spacing w:after="0" w:line="240" w:lineRule="auto"/>
        <w:rPr>
          <w:rFonts w:ascii="Times New Roman" w:eastAsia="Times New Roman" w:hAnsi="Times New Roman" w:cs="Times New Roman"/>
          <w:b/>
          <w:bCs/>
          <w:sz w:val="26"/>
          <w:szCs w:val="26"/>
          <w:lang w:eastAsia="ru-RU"/>
        </w:rPr>
      </w:pPr>
    </w:p>
    <w:p w14:paraId="3D4ED3E1"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14233283"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255581EA"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5C65BBEF"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45E79611"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6074E6A3"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7FC0DA98"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248F0231"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1D53C6C7"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31FD83E1"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65B9226E"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0A6AD20C"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3F08C20B"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4E08F5DD"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48CCFF45"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7B69C7B0"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241EB209"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48A0C9ED"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5B6F6DF3"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5CD9EFD9"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2FD3393D"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5547B818"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3B6E4FE1"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11FB3871"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6DB10863"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3B9BA6CA"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5D5A71B7"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71C96D9E"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577F3511"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4623B1F4"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626EC33E"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4E45070D" w14:textId="77777777" w:rsidR="00C35E34" w:rsidRDefault="00C35E34" w:rsidP="009B465B">
      <w:pPr>
        <w:spacing w:after="0" w:line="240" w:lineRule="auto"/>
        <w:rPr>
          <w:rFonts w:ascii="Times New Roman" w:eastAsia="Times New Roman" w:hAnsi="Times New Roman" w:cs="Times New Roman"/>
          <w:b/>
          <w:bCs/>
          <w:sz w:val="26"/>
          <w:szCs w:val="26"/>
          <w:lang w:eastAsia="ru-RU"/>
        </w:rPr>
      </w:pPr>
    </w:p>
    <w:p w14:paraId="492C5C48" w14:textId="77777777" w:rsidR="00C35E34" w:rsidRPr="00CA782E" w:rsidRDefault="00C35E34" w:rsidP="009B465B">
      <w:pPr>
        <w:spacing w:after="0" w:line="240" w:lineRule="auto"/>
        <w:rPr>
          <w:rFonts w:ascii="Times New Roman" w:eastAsia="Times New Roman" w:hAnsi="Times New Roman" w:cs="Times New Roman"/>
          <w:b/>
          <w:bCs/>
          <w:sz w:val="26"/>
          <w:szCs w:val="26"/>
          <w:lang w:eastAsia="ru-RU"/>
        </w:rPr>
      </w:pPr>
    </w:p>
    <w:p w14:paraId="45DD18D6" w14:textId="1CFDDDF3" w:rsidR="00C24779" w:rsidRPr="00C24779" w:rsidRDefault="00C24779" w:rsidP="009B465B">
      <w:pPr>
        <w:snapToGrid w:val="0"/>
        <w:spacing w:after="0" w:line="240" w:lineRule="auto"/>
        <w:jc w:val="right"/>
        <w:rPr>
          <w:rFonts w:ascii="Times New Roman" w:hAnsi="Times New Roman" w:cs="Times New Roman"/>
          <w:b/>
          <w:color w:val="000000"/>
          <w:sz w:val="26"/>
          <w:szCs w:val="26"/>
        </w:rPr>
      </w:pPr>
      <w:r w:rsidRPr="00C24779">
        <w:rPr>
          <w:rFonts w:ascii="Times New Roman" w:hAnsi="Times New Roman" w:cs="Times New Roman"/>
          <w:b/>
          <w:color w:val="000000"/>
          <w:sz w:val="26"/>
          <w:szCs w:val="26"/>
        </w:rPr>
        <w:t xml:space="preserve">Приложение № </w:t>
      </w:r>
      <w:r w:rsidR="00FB3C96">
        <w:rPr>
          <w:rFonts w:ascii="Times New Roman" w:hAnsi="Times New Roman" w:cs="Times New Roman"/>
          <w:b/>
          <w:color w:val="000000"/>
          <w:sz w:val="26"/>
          <w:szCs w:val="26"/>
        </w:rPr>
        <w:t>1.</w:t>
      </w:r>
      <w:r w:rsidR="00F42B16">
        <w:rPr>
          <w:rFonts w:ascii="Times New Roman" w:hAnsi="Times New Roman" w:cs="Times New Roman"/>
          <w:b/>
          <w:color w:val="000000"/>
          <w:sz w:val="26"/>
          <w:szCs w:val="26"/>
        </w:rPr>
        <w:t>4</w:t>
      </w:r>
    </w:p>
    <w:p w14:paraId="4E0EAC0C" w14:textId="77777777" w:rsidR="00C24779" w:rsidRPr="00A021DB" w:rsidRDefault="00C24779" w:rsidP="009B465B">
      <w:pPr>
        <w:snapToGrid w:val="0"/>
        <w:spacing w:after="0" w:line="240" w:lineRule="auto"/>
        <w:jc w:val="right"/>
        <w:rPr>
          <w:rFonts w:ascii="Times New Roman" w:hAnsi="Times New Roman" w:cs="Times New Roman"/>
          <w:b/>
          <w:color w:val="000000"/>
          <w:sz w:val="26"/>
          <w:szCs w:val="26"/>
        </w:rPr>
      </w:pPr>
      <w:r w:rsidRPr="00C24779">
        <w:rPr>
          <w:rFonts w:ascii="Times New Roman" w:hAnsi="Times New Roman" w:cs="Times New Roman"/>
          <w:b/>
          <w:color w:val="000000"/>
          <w:sz w:val="26"/>
          <w:szCs w:val="26"/>
        </w:rPr>
        <w:t xml:space="preserve">к Заказу </w:t>
      </w:r>
      <w:r w:rsidRPr="00A021DB">
        <w:rPr>
          <w:rFonts w:ascii="Times New Roman" w:hAnsi="Times New Roman" w:cs="Times New Roman"/>
          <w:b/>
          <w:color w:val="000000"/>
          <w:sz w:val="26"/>
          <w:szCs w:val="26"/>
        </w:rPr>
        <w:t xml:space="preserve">№ </w:t>
      </w:r>
      <w:r w:rsidRPr="00A021DB">
        <w:rPr>
          <w:rFonts w:ascii="Times New Roman" w:hAnsi="Times New Roman" w:cs="Times New Roman"/>
          <w:color w:val="000000"/>
          <w:sz w:val="26"/>
          <w:szCs w:val="26"/>
        </w:rPr>
        <w:t>____</w:t>
      </w:r>
      <w:r w:rsidRPr="00A021DB">
        <w:rPr>
          <w:rFonts w:ascii="Times New Roman" w:hAnsi="Times New Roman" w:cs="Times New Roman"/>
          <w:b/>
          <w:color w:val="000000"/>
          <w:sz w:val="26"/>
          <w:szCs w:val="26"/>
        </w:rPr>
        <w:t xml:space="preserve"> от</w:t>
      </w:r>
      <w:r w:rsidRPr="0089082D">
        <w:rPr>
          <w:rFonts w:ascii="Times New Roman" w:hAnsi="Times New Roman" w:cs="Times New Roman"/>
          <w:color w:val="000000"/>
          <w:sz w:val="26"/>
          <w:szCs w:val="26"/>
        </w:rPr>
        <w:t>_</w:t>
      </w:r>
      <w:r w:rsidRPr="00A021DB">
        <w:rPr>
          <w:rFonts w:ascii="Times New Roman" w:hAnsi="Times New Roman" w:cs="Times New Roman"/>
          <w:color w:val="000000"/>
          <w:sz w:val="26"/>
          <w:szCs w:val="26"/>
        </w:rPr>
        <w:t>______</w:t>
      </w:r>
    </w:p>
    <w:p w14:paraId="23EB2E30" w14:textId="77777777" w:rsidR="00C24779" w:rsidRPr="00A021DB" w:rsidRDefault="00C24779" w:rsidP="009B465B">
      <w:pPr>
        <w:snapToGrid w:val="0"/>
        <w:spacing w:after="0" w:line="240" w:lineRule="auto"/>
        <w:jc w:val="right"/>
        <w:rPr>
          <w:rFonts w:ascii="Times New Roman" w:hAnsi="Times New Roman" w:cs="Times New Roman"/>
          <w:b/>
          <w:color w:val="000000"/>
          <w:sz w:val="26"/>
          <w:szCs w:val="26"/>
        </w:rPr>
      </w:pPr>
      <w:r w:rsidRPr="00A021DB">
        <w:rPr>
          <w:rFonts w:ascii="Times New Roman" w:hAnsi="Times New Roman" w:cs="Times New Roman"/>
          <w:b/>
          <w:color w:val="000000"/>
          <w:sz w:val="26"/>
          <w:szCs w:val="26"/>
        </w:rPr>
        <w:t xml:space="preserve">к Договору № </w:t>
      </w:r>
      <w:r w:rsidRPr="0089082D">
        <w:rPr>
          <w:rFonts w:ascii="Times New Roman" w:hAnsi="Times New Roman" w:cs="Times New Roman"/>
          <w:color w:val="000000"/>
          <w:sz w:val="26"/>
          <w:szCs w:val="26"/>
        </w:rPr>
        <w:t>_</w:t>
      </w:r>
      <w:r w:rsidRPr="00A021DB">
        <w:rPr>
          <w:rFonts w:ascii="Times New Roman" w:hAnsi="Times New Roman" w:cs="Times New Roman"/>
          <w:color w:val="000000"/>
          <w:sz w:val="26"/>
          <w:szCs w:val="26"/>
        </w:rPr>
        <w:t>________</w:t>
      </w:r>
    </w:p>
    <w:p w14:paraId="1057BB83" w14:textId="77777777" w:rsidR="00CA782E" w:rsidRPr="00CA782E" w:rsidRDefault="00CA782E" w:rsidP="009B465B">
      <w:pPr>
        <w:spacing w:after="0" w:line="240" w:lineRule="auto"/>
        <w:rPr>
          <w:rFonts w:ascii="Times New Roman" w:eastAsia="Times New Roman" w:hAnsi="Times New Roman" w:cs="Times New Roman"/>
          <w:b/>
          <w:bCs/>
          <w:sz w:val="26"/>
          <w:szCs w:val="26"/>
          <w:lang w:eastAsia="ru-RU"/>
        </w:rPr>
      </w:pPr>
    </w:p>
    <w:p w14:paraId="10C13C6D" w14:textId="77777777" w:rsidR="00507FD0" w:rsidRPr="00B436D6" w:rsidRDefault="00507FD0" w:rsidP="009B465B">
      <w:pPr>
        <w:jc w:val="center"/>
        <w:rPr>
          <w:rFonts w:ascii="Times New Roman" w:hAnsi="Times New Roman" w:cs="Times New Roman"/>
          <w:b/>
          <w:bCs/>
          <w:caps/>
          <w:sz w:val="26"/>
          <w:szCs w:val="26"/>
        </w:rPr>
      </w:pPr>
      <w:r w:rsidRPr="00B436D6">
        <w:rPr>
          <w:rFonts w:ascii="Times New Roman" w:hAnsi="Times New Roman" w:cs="Times New Roman"/>
          <w:b/>
          <w:bCs/>
          <w:caps/>
          <w:sz w:val="26"/>
          <w:szCs w:val="26"/>
        </w:rPr>
        <w:t>СПРАВКА</w:t>
      </w:r>
    </w:p>
    <w:p w14:paraId="6037DF0A" w14:textId="77777777" w:rsidR="00507FD0" w:rsidRPr="001156BB" w:rsidRDefault="00507FD0" w:rsidP="009B465B">
      <w:pPr>
        <w:spacing w:after="120" w:line="240" w:lineRule="auto"/>
        <w:ind w:left="-425"/>
        <w:rPr>
          <w:rFonts w:ascii="Times New Roman" w:eastAsia="Times New Roman" w:hAnsi="Times New Roman" w:cs="Times New Roman"/>
          <w:bCs/>
          <w:sz w:val="26"/>
          <w:szCs w:val="26"/>
          <w:lang w:eastAsia="ru-RU"/>
        </w:rPr>
      </w:pPr>
      <w:r w:rsidRPr="001156BB">
        <w:rPr>
          <w:rFonts w:ascii="Times New Roman" w:eastAsia="Times New Roman" w:hAnsi="Times New Roman" w:cs="Times New Roman"/>
          <w:bCs/>
          <w:sz w:val="26"/>
          <w:szCs w:val="26"/>
          <w:lang w:eastAsia="ru-RU"/>
        </w:rPr>
        <w:t xml:space="preserve">о выполнении работ по ремонту технических систем охраны на объектах по адресам: </w:t>
      </w:r>
    </w:p>
    <w:tbl>
      <w:tblPr>
        <w:tblStyle w:val="af2"/>
        <w:tblW w:w="0" w:type="auto"/>
        <w:tblLook w:val="04A0" w:firstRow="1" w:lastRow="0" w:firstColumn="1" w:lastColumn="0" w:noHBand="0" w:noVBand="1"/>
      </w:tblPr>
      <w:tblGrid>
        <w:gridCol w:w="682"/>
        <w:gridCol w:w="2810"/>
        <w:gridCol w:w="1761"/>
        <w:gridCol w:w="1726"/>
        <w:gridCol w:w="2367"/>
      </w:tblGrid>
      <w:tr w:rsidR="00507FD0" w:rsidRPr="00CD4A46" w14:paraId="0CEA5BBE" w14:textId="77777777" w:rsidTr="00C111E2">
        <w:tc>
          <w:tcPr>
            <w:tcW w:w="693" w:type="dxa"/>
            <w:vAlign w:val="center"/>
          </w:tcPr>
          <w:p w14:paraId="5A745A5F" w14:textId="77777777" w:rsidR="00507FD0" w:rsidRPr="00CD4A46" w:rsidRDefault="00507FD0" w:rsidP="009B465B">
            <w:pPr>
              <w:jc w:val="center"/>
              <w:rPr>
                <w:rFonts w:ascii="Times New Roman" w:eastAsiaTheme="minorHAnsi" w:hAnsi="Times New Roman" w:cs="Times New Roman"/>
                <w:sz w:val="26"/>
                <w:szCs w:val="26"/>
              </w:rPr>
            </w:pPr>
            <w:r w:rsidRPr="00CD4A46">
              <w:rPr>
                <w:rFonts w:ascii="Times New Roman" w:eastAsiaTheme="minorHAnsi" w:hAnsi="Times New Roman" w:cs="Times New Roman"/>
                <w:sz w:val="26"/>
                <w:szCs w:val="26"/>
              </w:rPr>
              <w:t>№</w:t>
            </w:r>
          </w:p>
          <w:p w14:paraId="3CBBE340" w14:textId="77777777" w:rsidR="00507FD0" w:rsidRPr="00CD4A46" w:rsidRDefault="00507FD0" w:rsidP="009B465B">
            <w:pPr>
              <w:jc w:val="center"/>
              <w:rPr>
                <w:rFonts w:ascii="Times New Roman" w:eastAsiaTheme="minorHAnsi" w:hAnsi="Times New Roman" w:cs="Times New Roman"/>
                <w:sz w:val="26"/>
                <w:szCs w:val="26"/>
              </w:rPr>
            </w:pPr>
            <w:r w:rsidRPr="00CD4A46">
              <w:rPr>
                <w:rFonts w:ascii="Times New Roman" w:eastAsiaTheme="minorHAnsi" w:hAnsi="Times New Roman" w:cs="Times New Roman"/>
                <w:sz w:val="26"/>
                <w:szCs w:val="26"/>
              </w:rPr>
              <w:t>п</w:t>
            </w:r>
            <w:r>
              <w:rPr>
                <w:rFonts w:ascii="Times New Roman" w:eastAsiaTheme="minorHAnsi" w:hAnsi="Times New Roman" w:cs="Times New Roman"/>
                <w:sz w:val="26"/>
                <w:szCs w:val="26"/>
              </w:rPr>
              <w:t>/</w:t>
            </w:r>
            <w:r w:rsidRPr="00CD4A46">
              <w:rPr>
                <w:rFonts w:ascii="Times New Roman" w:eastAsiaTheme="minorHAnsi" w:hAnsi="Times New Roman" w:cs="Times New Roman"/>
                <w:sz w:val="26"/>
                <w:szCs w:val="26"/>
              </w:rPr>
              <w:t>п</w:t>
            </w:r>
          </w:p>
        </w:tc>
        <w:tc>
          <w:tcPr>
            <w:tcW w:w="2960" w:type="dxa"/>
            <w:vAlign w:val="center"/>
          </w:tcPr>
          <w:p w14:paraId="0F09E7F1" w14:textId="77777777" w:rsidR="00507FD0" w:rsidRPr="00CD4A46" w:rsidRDefault="00507FD0" w:rsidP="009B465B">
            <w:pPr>
              <w:jc w:val="center"/>
              <w:rPr>
                <w:rFonts w:ascii="Times New Roman" w:eastAsiaTheme="minorHAnsi" w:hAnsi="Times New Roman" w:cs="Times New Roman"/>
                <w:sz w:val="26"/>
                <w:szCs w:val="26"/>
              </w:rPr>
            </w:pPr>
            <w:r w:rsidRPr="00CD4A46">
              <w:rPr>
                <w:rFonts w:ascii="Times New Roman" w:eastAsiaTheme="minorHAnsi" w:hAnsi="Times New Roman" w:cs="Times New Roman"/>
                <w:sz w:val="26"/>
                <w:szCs w:val="26"/>
              </w:rPr>
              <w:t>Вид ТСО</w:t>
            </w:r>
            <w:r>
              <w:rPr>
                <w:rFonts w:ascii="Times New Roman" w:eastAsiaTheme="minorHAnsi" w:hAnsi="Times New Roman" w:cs="Times New Roman"/>
                <w:sz w:val="26"/>
                <w:szCs w:val="26"/>
              </w:rPr>
              <w:t xml:space="preserve"> СВН</w:t>
            </w:r>
          </w:p>
        </w:tc>
        <w:tc>
          <w:tcPr>
            <w:tcW w:w="1813" w:type="dxa"/>
            <w:vAlign w:val="center"/>
          </w:tcPr>
          <w:p w14:paraId="0A13CC4A" w14:textId="77777777" w:rsidR="00507FD0" w:rsidRPr="00CD4A46" w:rsidRDefault="00507FD0" w:rsidP="009B465B">
            <w:pPr>
              <w:jc w:val="center"/>
              <w:rPr>
                <w:rFonts w:ascii="Times New Roman" w:eastAsiaTheme="minorHAnsi" w:hAnsi="Times New Roman" w:cs="Times New Roman"/>
                <w:sz w:val="26"/>
                <w:szCs w:val="26"/>
              </w:rPr>
            </w:pPr>
            <w:r w:rsidRPr="00CD4A46">
              <w:rPr>
                <w:rFonts w:ascii="Times New Roman" w:eastAsiaTheme="minorHAnsi" w:hAnsi="Times New Roman" w:cs="Times New Roman"/>
                <w:sz w:val="26"/>
                <w:szCs w:val="26"/>
              </w:rPr>
              <w:t>Дата приемки</w:t>
            </w:r>
          </w:p>
        </w:tc>
        <w:tc>
          <w:tcPr>
            <w:tcW w:w="1795" w:type="dxa"/>
            <w:vAlign w:val="center"/>
          </w:tcPr>
          <w:p w14:paraId="3490EE27" w14:textId="77777777" w:rsidR="00507FD0" w:rsidRPr="00CD4A46" w:rsidRDefault="00507FD0" w:rsidP="009B465B">
            <w:pPr>
              <w:jc w:val="center"/>
              <w:rPr>
                <w:rFonts w:ascii="Times New Roman" w:eastAsiaTheme="minorHAnsi" w:hAnsi="Times New Roman" w:cs="Times New Roman"/>
                <w:sz w:val="26"/>
                <w:szCs w:val="26"/>
              </w:rPr>
            </w:pPr>
            <w:r w:rsidRPr="00CD4A46">
              <w:rPr>
                <w:rFonts w:ascii="Times New Roman" w:eastAsiaTheme="minorHAnsi" w:hAnsi="Times New Roman" w:cs="Times New Roman"/>
                <w:sz w:val="26"/>
                <w:szCs w:val="26"/>
              </w:rPr>
              <w:t>Номер и дата Заказа</w:t>
            </w:r>
          </w:p>
        </w:tc>
        <w:tc>
          <w:tcPr>
            <w:tcW w:w="2367" w:type="dxa"/>
            <w:vAlign w:val="center"/>
          </w:tcPr>
          <w:p w14:paraId="370D1BA5" w14:textId="77777777" w:rsidR="00507FD0" w:rsidRPr="00CD4A46" w:rsidRDefault="00507FD0" w:rsidP="009B465B">
            <w:pPr>
              <w:jc w:val="center"/>
              <w:rPr>
                <w:rFonts w:ascii="Times New Roman" w:eastAsiaTheme="minorHAnsi" w:hAnsi="Times New Roman" w:cs="Times New Roman"/>
                <w:sz w:val="26"/>
                <w:szCs w:val="26"/>
              </w:rPr>
            </w:pPr>
            <w:r w:rsidRPr="00CD4A46">
              <w:rPr>
                <w:rFonts w:ascii="Times New Roman" w:eastAsiaTheme="minorHAnsi" w:hAnsi="Times New Roman" w:cs="Times New Roman"/>
                <w:sz w:val="26"/>
                <w:szCs w:val="26"/>
              </w:rPr>
              <w:t>Заключение о работоспособности ТСО</w:t>
            </w:r>
          </w:p>
        </w:tc>
      </w:tr>
      <w:tr w:rsidR="00507FD0" w:rsidRPr="00A021DB" w14:paraId="19E4810B" w14:textId="77777777" w:rsidTr="00C111E2">
        <w:tc>
          <w:tcPr>
            <w:tcW w:w="693" w:type="dxa"/>
          </w:tcPr>
          <w:p w14:paraId="15CE307D" w14:textId="77777777" w:rsidR="00507FD0" w:rsidRPr="00A021DB" w:rsidRDefault="00507FD0" w:rsidP="009B465B">
            <w:pPr>
              <w:jc w:val="center"/>
              <w:rPr>
                <w:rFonts w:ascii="Times New Roman" w:eastAsiaTheme="minorHAnsi" w:hAnsi="Times New Roman" w:cs="Times New Roman"/>
                <w:sz w:val="26"/>
                <w:szCs w:val="26"/>
              </w:rPr>
            </w:pPr>
            <w:r w:rsidRPr="00A021DB">
              <w:rPr>
                <w:rFonts w:ascii="Times New Roman" w:eastAsiaTheme="minorHAnsi" w:hAnsi="Times New Roman" w:cs="Times New Roman"/>
                <w:sz w:val="26"/>
                <w:szCs w:val="26"/>
              </w:rPr>
              <w:t>1</w:t>
            </w:r>
          </w:p>
        </w:tc>
        <w:tc>
          <w:tcPr>
            <w:tcW w:w="2960" w:type="dxa"/>
          </w:tcPr>
          <w:p w14:paraId="2226E22F" w14:textId="331EC61C" w:rsidR="00507FD0" w:rsidRPr="00A021DB" w:rsidRDefault="00507FD0" w:rsidP="009B465B">
            <w:pPr>
              <w:jc w:val="both"/>
              <w:rPr>
                <w:rFonts w:ascii="Times New Roman" w:eastAsia="Times New Roman" w:hAnsi="Times New Roman" w:cs="Times New Roman"/>
                <w:bCs/>
                <w:sz w:val="16"/>
                <w:szCs w:val="16"/>
                <w:lang w:eastAsia="ru-RU"/>
              </w:rPr>
            </w:pPr>
            <w:r w:rsidRPr="00A021DB">
              <w:rPr>
                <w:rFonts w:ascii="Times New Roman" w:eastAsia="Times New Roman" w:hAnsi="Times New Roman" w:cs="Times New Roman"/>
                <w:bCs/>
                <w:sz w:val="26"/>
                <w:szCs w:val="26"/>
                <w:lang w:eastAsia="ru-RU"/>
              </w:rPr>
              <w:t xml:space="preserve">ТСО </w:t>
            </w:r>
            <w:r w:rsidR="00E22055">
              <w:rPr>
                <w:rFonts w:ascii="Times New Roman" w:eastAsia="Times New Roman" w:hAnsi="Times New Roman" w:cs="Times New Roman"/>
                <w:bCs/>
                <w:sz w:val="26"/>
                <w:szCs w:val="26"/>
                <w:lang w:eastAsia="ru-RU"/>
              </w:rPr>
              <w:t>ОС</w:t>
            </w:r>
            <w:r w:rsidRPr="00A021DB">
              <w:rPr>
                <w:rFonts w:ascii="Times New Roman" w:eastAsia="Times New Roman" w:hAnsi="Times New Roman" w:cs="Times New Roman"/>
                <w:bCs/>
                <w:sz w:val="26"/>
                <w:szCs w:val="26"/>
                <w:lang w:eastAsia="ru-RU"/>
              </w:rPr>
              <w:t xml:space="preserve"> на объекте _______</w:t>
            </w:r>
          </w:p>
          <w:p w14:paraId="48BFF672" w14:textId="77777777" w:rsidR="00507FD0" w:rsidRPr="00A021DB" w:rsidRDefault="00507FD0" w:rsidP="009B465B">
            <w:pPr>
              <w:jc w:val="both"/>
              <w:rPr>
                <w:rFonts w:ascii="Times New Roman" w:eastAsiaTheme="minorHAnsi" w:hAnsi="Times New Roman" w:cs="Times New Roman"/>
                <w:sz w:val="26"/>
                <w:szCs w:val="26"/>
              </w:rPr>
            </w:pPr>
          </w:p>
        </w:tc>
        <w:tc>
          <w:tcPr>
            <w:tcW w:w="1813" w:type="dxa"/>
          </w:tcPr>
          <w:p w14:paraId="075E574C" w14:textId="77777777" w:rsidR="00507FD0" w:rsidRPr="00A021DB" w:rsidRDefault="00507FD0" w:rsidP="009B465B">
            <w:pPr>
              <w:jc w:val="both"/>
              <w:rPr>
                <w:rFonts w:ascii="Times New Roman" w:eastAsiaTheme="minorHAnsi" w:hAnsi="Times New Roman" w:cs="Times New Roman"/>
                <w:sz w:val="26"/>
                <w:szCs w:val="26"/>
              </w:rPr>
            </w:pPr>
          </w:p>
        </w:tc>
        <w:tc>
          <w:tcPr>
            <w:tcW w:w="1795" w:type="dxa"/>
          </w:tcPr>
          <w:p w14:paraId="4947B6F5" w14:textId="77777777" w:rsidR="00507FD0" w:rsidRPr="00A021DB" w:rsidRDefault="00507FD0" w:rsidP="009B465B">
            <w:pPr>
              <w:jc w:val="both"/>
              <w:rPr>
                <w:rFonts w:ascii="Times New Roman" w:eastAsiaTheme="minorHAnsi" w:hAnsi="Times New Roman" w:cs="Times New Roman"/>
                <w:sz w:val="26"/>
                <w:szCs w:val="26"/>
              </w:rPr>
            </w:pPr>
          </w:p>
        </w:tc>
        <w:tc>
          <w:tcPr>
            <w:tcW w:w="2367" w:type="dxa"/>
          </w:tcPr>
          <w:p w14:paraId="5F429F42" w14:textId="77777777" w:rsidR="00507FD0" w:rsidRPr="00A021DB" w:rsidRDefault="00507FD0" w:rsidP="009B465B">
            <w:pPr>
              <w:jc w:val="both"/>
              <w:rPr>
                <w:rFonts w:ascii="Times New Roman" w:eastAsiaTheme="minorHAnsi" w:hAnsi="Times New Roman" w:cs="Times New Roman"/>
                <w:sz w:val="26"/>
                <w:szCs w:val="26"/>
              </w:rPr>
            </w:pPr>
          </w:p>
        </w:tc>
      </w:tr>
      <w:tr w:rsidR="00507FD0" w:rsidRPr="00A021DB" w14:paraId="401E4452" w14:textId="77777777" w:rsidTr="00C111E2">
        <w:tc>
          <w:tcPr>
            <w:tcW w:w="693" w:type="dxa"/>
          </w:tcPr>
          <w:p w14:paraId="6E374335" w14:textId="77777777" w:rsidR="00507FD0" w:rsidRPr="00A021DB" w:rsidRDefault="00507FD0" w:rsidP="009B465B">
            <w:pPr>
              <w:jc w:val="center"/>
              <w:rPr>
                <w:rFonts w:ascii="Times New Roman" w:eastAsiaTheme="minorHAnsi" w:hAnsi="Times New Roman" w:cs="Times New Roman"/>
                <w:sz w:val="26"/>
                <w:szCs w:val="26"/>
              </w:rPr>
            </w:pPr>
            <w:r w:rsidRPr="00A021DB">
              <w:rPr>
                <w:rFonts w:ascii="Times New Roman" w:eastAsiaTheme="minorHAnsi" w:hAnsi="Times New Roman" w:cs="Times New Roman"/>
                <w:sz w:val="26"/>
                <w:szCs w:val="26"/>
              </w:rPr>
              <w:t>2</w:t>
            </w:r>
          </w:p>
        </w:tc>
        <w:tc>
          <w:tcPr>
            <w:tcW w:w="2960" w:type="dxa"/>
          </w:tcPr>
          <w:p w14:paraId="591A3BA4" w14:textId="206C4F23" w:rsidR="00507FD0" w:rsidRPr="00A021DB" w:rsidRDefault="00507FD0" w:rsidP="009B465B">
            <w:pPr>
              <w:jc w:val="both"/>
              <w:rPr>
                <w:rFonts w:ascii="Times New Roman" w:eastAsia="Times New Roman" w:hAnsi="Times New Roman" w:cs="Times New Roman"/>
                <w:bCs/>
                <w:sz w:val="16"/>
                <w:szCs w:val="16"/>
                <w:lang w:eastAsia="ru-RU"/>
              </w:rPr>
            </w:pPr>
            <w:r w:rsidRPr="00A021DB">
              <w:rPr>
                <w:rFonts w:ascii="Times New Roman" w:eastAsia="Times New Roman" w:hAnsi="Times New Roman" w:cs="Times New Roman"/>
                <w:bCs/>
                <w:sz w:val="26"/>
                <w:szCs w:val="26"/>
                <w:lang w:eastAsia="ru-RU"/>
              </w:rPr>
              <w:t xml:space="preserve">ТСО </w:t>
            </w:r>
            <w:r w:rsidR="00E22055">
              <w:rPr>
                <w:rFonts w:ascii="Times New Roman" w:eastAsia="Times New Roman" w:hAnsi="Times New Roman" w:cs="Times New Roman"/>
                <w:bCs/>
                <w:sz w:val="26"/>
                <w:szCs w:val="26"/>
                <w:lang w:eastAsia="ru-RU"/>
              </w:rPr>
              <w:t>ОС</w:t>
            </w:r>
            <w:r w:rsidRPr="00A021DB">
              <w:rPr>
                <w:rFonts w:ascii="Times New Roman" w:eastAsia="Times New Roman" w:hAnsi="Times New Roman" w:cs="Times New Roman"/>
                <w:bCs/>
                <w:sz w:val="26"/>
                <w:szCs w:val="26"/>
                <w:lang w:eastAsia="ru-RU"/>
              </w:rPr>
              <w:t xml:space="preserve"> на объекте _______</w:t>
            </w:r>
          </w:p>
          <w:p w14:paraId="5E6EF84A" w14:textId="77777777" w:rsidR="00507FD0" w:rsidRPr="00A021DB" w:rsidRDefault="00507FD0" w:rsidP="009B465B">
            <w:pPr>
              <w:jc w:val="both"/>
              <w:rPr>
                <w:rFonts w:ascii="Times New Roman" w:eastAsia="Times New Roman" w:hAnsi="Times New Roman" w:cs="Times New Roman"/>
                <w:bCs/>
                <w:sz w:val="26"/>
                <w:szCs w:val="26"/>
                <w:lang w:eastAsia="ru-RU"/>
              </w:rPr>
            </w:pPr>
          </w:p>
        </w:tc>
        <w:tc>
          <w:tcPr>
            <w:tcW w:w="1813" w:type="dxa"/>
          </w:tcPr>
          <w:p w14:paraId="6238166F" w14:textId="77777777" w:rsidR="00507FD0" w:rsidRPr="00A021DB" w:rsidRDefault="00507FD0" w:rsidP="009B465B">
            <w:pPr>
              <w:jc w:val="both"/>
              <w:rPr>
                <w:rFonts w:ascii="Times New Roman" w:eastAsiaTheme="minorHAnsi" w:hAnsi="Times New Roman" w:cs="Times New Roman"/>
                <w:sz w:val="26"/>
                <w:szCs w:val="26"/>
              </w:rPr>
            </w:pPr>
          </w:p>
        </w:tc>
        <w:tc>
          <w:tcPr>
            <w:tcW w:w="1795" w:type="dxa"/>
          </w:tcPr>
          <w:p w14:paraId="1CC17B37" w14:textId="77777777" w:rsidR="00507FD0" w:rsidRPr="00A021DB" w:rsidRDefault="00507FD0" w:rsidP="009B465B">
            <w:pPr>
              <w:jc w:val="both"/>
              <w:rPr>
                <w:rFonts w:ascii="Times New Roman" w:eastAsiaTheme="minorHAnsi" w:hAnsi="Times New Roman" w:cs="Times New Roman"/>
                <w:sz w:val="26"/>
                <w:szCs w:val="26"/>
              </w:rPr>
            </w:pPr>
          </w:p>
        </w:tc>
        <w:tc>
          <w:tcPr>
            <w:tcW w:w="2367" w:type="dxa"/>
          </w:tcPr>
          <w:p w14:paraId="45A0AD1E" w14:textId="77777777" w:rsidR="00507FD0" w:rsidRPr="00A021DB" w:rsidRDefault="00507FD0" w:rsidP="009B465B">
            <w:pPr>
              <w:jc w:val="both"/>
              <w:rPr>
                <w:rFonts w:ascii="Times New Roman" w:eastAsiaTheme="minorHAnsi" w:hAnsi="Times New Roman" w:cs="Times New Roman"/>
                <w:sz w:val="26"/>
                <w:szCs w:val="26"/>
              </w:rPr>
            </w:pPr>
          </w:p>
        </w:tc>
      </w:tr>
      <w:tr w:rsidR="00507FD0" w:rsidRPr="00A021DB" w14:paraId="487319D7" w14:textId="77777777" w:rsidTr="00C111E2">
        <w:tc>
          <w:tcPr>
            <w:tcW w:w="693" w:type="dxa"/>
          </w:tcPr>
          <w:p w14:paraId="642FD142" w14:textId="77777777" w:rsidR="00507FD0" w:rsidRPr="00A021DB" w:rsidRDefault="00507FD0" w:rsidP="009B465B">
            <w:pPr>
              <w:jc w:val="center"/>
              <w:rPr>
                <w:rFonts w:ascii="Times New Roman" w:eastAsiaTheme="minorHAnsi" w:hAnsi="Times New Roman" w:cs="Times New Roman"/>
                <w:sz w:val="26"/>
                <w:szCs w:val="26"/>
              </w:rPr>
            </w:pPr>
            <w:r w:rsidRPr="00A021DB">
              <w:rPr>
                <w:rFonts w:ascii="Times New Roman" w:eastAsiaTheme="minorHAnsi" w:hAnsi="Times New Roman" w:cs="Times New Roman"/>
                <w:sz w:val="26"/>
                <w:szCs w:val="26"/>
              </w:rPr>
              <w:t>…</w:t>
            </w:r>
          </w:p>
        </w:tc>
        <w:tc>
          <w:tcPr>
            <w:tcW w:w="2960" w:type="dxa"/>
          </w:tcPr>
          <w:p w14:paraId="197BB828" w14:textId="6D07E775" w:rsidR="00507FD0" w:rsidRPr="00A021DB" w:rsidRDefault="00507FD0" w:rsidP="009B465B">
            <w:pPr>
              <w:jc w:val="both"/>
              <w:rPr>
                <w:rFonts w:ascii="Times New Roman" w:eastAsia="Times New Roman" w:hAnsi="Times New Roman" w:cs="Times New Roman"/>
                <w:bCs/>
                <w:sz w:val="16"/>
                <w:szCs w:val="16"/>
                <w:lang w:eastAsia="ru-RU"/>
              </w:rPr>
            </w:pPr>
            <w:r w:rsidRPr="00A021DB">
              <w:rPr>
                <w:rFonts w:ascii="Times New Roman" w:eastAsia="Times New Roman" w:hAnsi="Times New Roman" w:cs="Times New Roman"/>
                <w:bCs/>
                <w:sz w:val="26"/>
                <w:szCs w:val="26"/>
                <w:lang w:eastAsia="ru-RU"/>
              </w:rPr>
              <w:t xml:space="preserve">ТСО </w:t>
            </w:r>
            <w:r w:rsidR="00E22055">
              <w:rPr>
                <w:rFonts w:ascii="Times New Roman" w:eastAsia="Times New Roman" w:hAnsi="Times New Roman" w:cs="Times New Roman"/>
                <w:bCs/>
                <w:sz w:val="26"/>
                <w:szCs w:val="26"/>
                <w:lang w:eastAsia="ru-RU"/>
              </w:rPr>
              <w:t>ОС</w:t>
            </w:r>
            <w:r w:rsidRPr="00A021DB">
              <w:rPr>
                <w:rFonts w:ascii="Times New Roman" w:eastAsia="Times New Roman" w:hAnsi="Times New Roman" w:cs="Times New Roman"/>
                <w:bCs/>
                <w:sz w:val="26"/>
                <w:szCs w:val="26"/>
                <w:lang w:eastAsia="ru-RU"/>
              </w:rPr>
              <w:t xml:space="preserve"> на объекте _______</w:t>
            </w:r>
          </w:p>
          <w:p w14:paraId="3A548E94" w14:textId="77777777" w:rsidR="00507FD0" w:rsidRPr="00A021DB" w:rsidRDefault="00507FD0" w:rsidP="009B465B">
            <w:pPr>
              <w:jc w:val="both"/>
              <w:rPr>
                <w:rFonts w:ascii="Times New Roman" w:eastAsia="Times New Roman" w:hAnsi="Times New Roman" w:cs="Times New Roman"/>
                <w:bCs/>
                <w:sz w:val="26"/>
                <w:szCs w:val="26"/>
                <w:lang w:eastAsia="ru-RU"/>
              </w:rPr>
            </w:pPr>
          </w:p>
        </w:tc>
        <w:tc>
          <w:tcPr>
            <w:tcW w:w="1813" w:type="dxa"/>
          </w:tcPr>
          <w:p w14:paraId="58EE9882" w14:textId="77777777" w:rsidR="00507FD0" w:rsidRPr="00A021DB" w:rsidRDefault="00507FD0" w:rsidP="009B465B">
            <w:pPr>
              <w:jc w:val="both"/>
              <w:rPr>
                <w:rFonts w:ascii="Times New Roman" w:eastAsiaTheme="minorHAnsi" w:hAnsi="Times New Roman" w:cs="Times New Roman"/>
                <w:sz w:val="26"/>
                <w:szCs w:val="26"/>
              </w:rPr>
            </w:pPr>
          </w:p>
        </w:tc>
        <w:tc>
          <w:tcPr>
            <w:tcW w:w="1795" w:type="dxa"/>
          </w:tcPr>
          <w:p w14:paraId="545D9DC6" w14:textId="77777777" w:rsidR="00507FD0" w:rsidRPr="00A021DB" w:rsidRDefault="00507FD0" w:rsidP="009B465B">
            <w:pPr>
              <w:jc w:val="both"/>
              <w:rPr>
                <w:rFonts w:ascii="Times New Roman" w:eastAsiaTheme="minorHAnsi" w:hAnsi="Times New Roman" w:cs="Times New Roman"/>
                <w:sz w:val="26"/>
                <w:szCs w:val="26"/>
              </w:rPr>
            </w:pPr>
          </w:p>
        </w:tc>
        <w:tc>
          <w:tcPr>
            <w:tcW w:w="2367" w:type="dxa"/>
          </w:tcPr>
          <w:p w14:paraId="267A9A03" w14:textId="77777777" w:rsidR="00507FD0" w:rsidRPr="00A021DB" w:rsidRDefault="00507FD0" w:rsidP="009B465B">
            <w:pPr>
              <w:jc w:val="both"/>
              <w:rPr>
                <w:rFonts w:ascii="Times New Roman" w:eastAsiaTheme="minorHAnsi" w:hAnsi="Times New Roman" w:cs="Times New Roman"/>
                <w:sz w:val="26"/>
                <w:szCs w:val="26"/>
              </w:rPr>
            </w:pPr>
          </w:p>
        </w:tc>
      </w:tr>
    </w:tbl>
    <w:p w14:paraId="02B32227" w14:textId="77777777" w:rsidR="00507FD0" w:rsidRPr="00A021DB" w:rsidRDefault="00507FD0" w:rsidP="009B465B">
      <w:pPr>
        <w:spacing w:after="0" w:line="240" w:lineRule="auto"/>
        <w:ind w:right="-186"/>
        <w:rPr>
          <w:rFonts w:ascii="Times New Roman" w:eastAsia="Times New Roman" w:hAnsi="Times New Roman" w:cs="Times New Roman"/>
          <w:i/>
          <w:color w:val="FF0000"/>
          <w:sz w:val="20"/>
          <w:szCs w:val="20"/>
          <w:lang w:eastAsia="ru-RU"/>
        </w:rPr>
      </w:pPr>
      <w:r w:rsidRPr="00A021DB">
        <w:rPr>
          <w:rFonts w:ascii="Times New Roman" w:eastAsia="Times New Roman" w:hAnsi="Times New Roman" w:cs="Times New Roman"/>
          <w:i/>
          <w:color w:val="FF0000"/>
          <w:sz w:val="20"/>
          <w:szCs w:val="20"/>
          <w:lang w:eastAsia="ru-RU"/>
        </w:rPr>
        <w:t xml:space="preserve">Примечание Справку заполнить при подписании Актов выполненных работ по объектам </w:t>
      </w:r>
    </w:p>
    <w:p w14:paraId="2D31EBDD" w14:textId="77777777" w:rsidR="00507FD0" w:rsidRPr="00A021DB" w:rsidRDefault="00507FD0" w:rsidP="009B465B">
      <w:pPr>
        <w:spacing w:after="160"/>
        <w:jc w:val="both"/>
        <w:rPr>
          <w:rFonts w:ascii="Times New Roman" w:eastAsiaTheme="minorHAnsi" w:hAnsi="Times New Roman" w:cs="Times New Roman"/>
          <w:sz w:val="16"/>
          <w:szCs w:val="16"/>
        </w:rPr>
      </w:pPr>
    </w:p>
    <w:p w14:paraId="6F3251E1" w14:textId="77777777" w:rsidR="00507FD0" w:rsidRPr="00A021DB" w:rsidRDefault="00507FD0" w:rsidP="009B465B">
      <w:pPr>
        <w:spacing w:after="0" w:line="240" w:lineRule="auto"/>
        <w:ind w:right="-186"/>
        <w:rPr>
          <w:rFonts w:ascii="Times New Roman" w:eastAsia="Times New Roman" w:hAnsi="Times New Roman" w:cs="Times New Roman"/>
          <w:sz w:val="26"/>
          <w:szCs w:val="26"/>
          <w:lang w:eastAsia="ru-RU"/>
        </w:rPr>
      </w:pPr>
      <w:r w:rsidRPr="00A021DB">
        <w:rPr>
          <w:rFonts w:ascii="Times New Roman" w:eastAsia="Times New Roman" w:hAnsi="Times New Roman" w:cs="Times New Roman"/>
          <w:sz w:val="26"/>
          <w:szCs w:val="26"/>
          <w:lang w:eastAsia="ru-RU"/>
        </w:rPr>
        <w:t xml:space="preserve">Замечания и рекомендации по выполненным работам: имеются/не имеются </w:t>
      </w:r>
    </w:p>
    <w:p w14:paraId="787C1859" w14:textId="77777777" w:rsidR="00507FD0" w:rsidRPr="00A021DB" w:rsidRDefault="00507FD0" w:rsidP="009B465B">
      <w:pPr>
        <w:spacing w:after="0" w:line="240" w:lineRule="auto"/>
        <w:ind w:left="-90" w:right="-186"/>
        <w:rPr>
          <w:rFonts w:ascii="Times New Roman" w:eastAsia="Times New Roman" w:hAnsi="Times New Roman" w:cs="Times New Roman"/>
          <w:sz w:val="26"/>
          <w:szCs w:val="26"/>
          <w:lang w:eastAsia="ru-RU"/>
        </w:rPr>
      </w:pPr>
      <w:r w:rsidRPr="00A021DB">
        <w:rPr>
          <w:rFonts w:ascii="Times New Roman" w:eastAsia="Times New Roman" w:hAnsi="Times New Roman" w:cs="Times New Roman"/>
          <w:sz w:val="26"/>
          <w:szCs w:val="26"/>
          <w:lang w:eastAsia="ru-RU"/>
        </w:rPr>
        <w:t xml:space="preserve"> Ремонт ТСО провел: ________________.</w:t>
      </w:r>
    </w:p>
    <w:p w14:paraId="4BBF1906" w14:textId="77777777" w:rsidR="00507FD0" w:rsidRPr="00A021DB" w:rsidRDefault="00507FD0" w:rsidP="009B465B">
      <w:pPr>
        <w:spacing w:after="0" w:line="240" w:lineRule="auto"/>
        <w:ind w:left="1044" w:right="-186" w:firstLine="1080"/>
        <w:rPr>
          <w:rFonts w:ascii="Times New Roman" w:eastAsia="Times New Roman" w:hAnsi="Times New Roman" w:cs="Times New Roman"/>
          <w:sz w:val="26"/>
          <w:szCs w:val="26"/>
          <w:vertAlign w:val="subscript"/>
          <w:lang w:eastAsia="ru-RU"/>
        </w:rPr>
      </w:pPr>
      <w:r w:rsidRPr="00A021DB">
        <w:rPr>
          <w:rFonts w:ascii="Times New Roman" w:eastAsia="Times New Roman" w:hAnsi="Times New Roman" w:cs="Times New Roman"/>
          <w:sz w:val="26"/>
          <w:szCs w:val="26"/>
          <w:vertAlign w:val="subscript"/>
          <w:lang w:eastAsia="ru-RU"/>
        </w:rPr>
        <w:t>(подпись, Ф.И.О. представителя Подрядчика)</w:t>
      </w:r>
    </w:p>
    <w:p w14:paraId="7D2FDD68" w14:textId="77777777" w:rsidR="00507FD0" w:rsidRPr="00A021DB" w:rsidRDefault="00507FD0" w:rsidP="009B465B">
      <w:pPr>
        <w:spacing w:after="0" w:line="240" w:lineRule="auto"/>
        <w:ind w:left="-1080" w:right="-186"/>
        <w:jc w:val="center"/>
        <w:rPr>
          <w:rFonts w:ascii="Times New Roman" w:eastAsia="Times New Roman" w:hAnsi="Times New Roman" w:cs="Times New Roman"/>
          <w:strike/>
          <w:sz w:val="16"/>
          <w:szCs w:val="16"/>
          <w:vertAlign w:val="subscript"/>
          <w:lang w:eastAsia="ru-RU"/>
        </w:rPr>
      </w:pPr>
    </w:p>
    <w:p w14:paraId="304DE401" w14:textId="77777777" w:rsidR="00507FD0" w:rsidRPr="00A021DB" w:rsidRDefault="00507FD0" w:rsidP="009B465B">
      <w:pPr>
        <w:spacing w:after="0" w:line="240" w:lineRule="auto"/>
        <w:ind w:right="-186"/>
        <w:rPr>
          <w:rFonts w:ascii="Times New Roman" w:eastAsia="Times New Roman" w:hAnsi="Times New Roman" w:cs="Times New Roman"/>
          <w:sz w:val="26"/>
          <w:szCs w:val="26"/>
          <w:lang w:eastAsia="ru-RU"/>
        </w:rPr>
      </w:pPr>
      <w:r w:rsidRPr="00A021DB">
        <w:rPr>
          <w:rFonts w:ascii="Times New Roman" w:eastAsia="Times New Roman" w:hAnsi="Times New Roman" w:cs="Times New Roman"/>
          <w:sz w:val="26"/>
          <w:szCs w:val="26"/>
          <w:lang w:eastAsia="ru-RU"/>
        </w:rPr>
        <w:t>Работы по ремонту ТСО принял: _______________.</w:t>
      </w:r>
    </w:p>
    <w:p w14:paraId="3730D2B4" w14:textId="77777777" w:rsidR="00507FD0" w:rsidRPr="00E35D90" w:rsidRDefault="00507FD0" w:rsidP="009B465B">
      <w:pPr>
        <w:spacing w:after="360" w:line="240" w:lineRule="auto"/>
        <w:ind w:left="-1077" w:right="-187"/>
        <w:jc w:val="center"/>
        <w:rPr>
          <w:rFonts w:ascii="Times New Roman" w:eastAsia="Times New Roman" w:hAnsi="Times New Roman" w:cs="Times New Roman"/>
          <w:sz w:val="26"/>
          <w:szCs w:val="26"/>
          <w:vertAlign w:val="subscript"/>
          <w:lang w:eastAsia="ru-RU"/>
        </w:rPr>
      </w:pPr>
      <w:r w:rsidRPr="00A021DB">
        <w:rPr>
          <w:rFonts w:ascii="Times New Roman" w:eastAsia="Times New Roman" w:hAnsi="Times New Roman" w:cs="Times New Roman"/>
          <w:sz w:val="26"/>
          <w:szCs w:val="26"/>
          <w:vertAlign w:val="subscript"/>
          <w:lang w:eastAsia="ru-RU"/>
        </w:rPr>
        <w:t>(подпись, Ф.И.О. представителя За</w:t>
      </w:r>
      <w:r w:rsidRPr="00E35D90">
        <w:rPr>
          <w:rFonts w:ascii="Times New Roman" w:eastAsia="Times New Roman" w:hAnsi="Times New Roman" w:cs="Times New Roman"/>
          <w:sz w:val="26"/>
          <w:szCs w:val="26"/>
          <w:vertAlign w:val="subscript"/>
          <w:lang w:eastAsia="ru-RU"/>
        </w:rPr>
        <w:t>казчика)</w:t>
      </w:r>
    </w:p>
    <w:p w14:paraId="67102326" w14:textId="77777777" w:rsidR="00507FD0" w:rsidRPr="00E66827" w:rsidRDefault="00507FD0" w:rsidP="009B465B">
      <w:pPr>
        <w:spacing w:after="0" w:line="240" w:lineRule="auto"/>
        <w:rPr>
          <w:rFonts w:ascii="Times New Roman" w:eastAsiaTheme="minorHAnsi" w:hAnsi="Times New Roman" w:cs="Times New Roman"/>
          <w:sz w:val="26"/>
          <w:szCs w:val="26"/>
        </w:rPr>
      </w:pPr>
    </w:p>
    <w:tbl>
      <w:tblPr>
        <w:tblStyle w:val="af2"/>
        <w:tblW w:w="5175" w:type="pct"/>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bottom w:w="28" w:type="dxa"/>
          <w:right w:w="57" w:type="dxa"/>
        </w:tblCellMar>
        <w:tblLook w:val="04A0" w:firstRow="1" w:lastRow="0" w:firstColumn="1" w:lastColumn="0" w:noHBand="0" w:noVBand="1"/>
      </w:tblPr>
      <w:tblGrid>
        <w:gridCol w:w="1419"/>
        <w:gridCol w:w="1506"/>
        <w:gridCol w:w="231"/>
        <w:gridCol w:w="1855"/>
        <w:gridCol w:w="1065"/>
        <w:gridCol w:w="1483"/>
        <w:gridCol w:w="230"/>
        <w:gridCol w:w="1894"/>
      </w:tblGrid>
      <w:tr w:rsidR="00507FD0" w:rsidRPr="0012319A" w14:paraId="73F4D309" w14:textId="77777777" w:rsidTr="00C111E2">
        <w:trPr>
          <w:trHeight w:val="20"/>
        </w:trPr>
        <w:tc>
          <w:tcPr>
            <w:tcW w:w="732" w:type="pct"/>
            <w:vAlign w:val="bottom"/>
          </w:tcPr>
          <w:p w14:paraId="712147E3" w14:textId="77777777" w:rsidR="00507FD0" w:rsidRPr="00B86FFC" w:rsidRDefault="00507FD0" w:rsidP="009B465B">
            <w:pPr>
              <w:ind w:left="-60" w:right="-62"/>
              <w:rPr>
                <w:rFonts w:ascii="Times New Roman" w:hAnsi="Times New Roman" w:cs="Times New Roman"/>
              </w:rPr>
            </w:pPr>
            <w:r>
              <w:rPr>
                <w:rFonts w:ascii="Times New Roman" w:hAnsi="Times New Roman" w:cs="Times New Roman"/>
              </w:rPr>
              <w:t>Подрядчик</w:t>
            </w:r>
          </w:p>
        </w:tc>
        <w:tc>
          <w:tcPr>
            <w:tcW w:w="777" w:type="pct"/>
            <w:tcBorders>
              <w:bottom w:val="single" w:sz="4" w:space="0" w:color="auto"/>
            </w:tcBorders>
            <w:vAlign w:val="bottom"/>
          </w:tcPr>
          <w:p w14:paraId="24CFBC90" w14:textId="77777777" w:rsidR="00507FD0" w:rsidRPr="0012319A" w:rsidRDefault="00D02875" w:rsidP="009B465B">
            <w:pPr>
              <w:ind w:left="-60"/>
              <w:jc w:val="center"/>
              <w:rPr>
                <w:rFonts w:ascii="Times New Roman" w:hAnsi="Times New Roman" w:cs="Times New Roman"/>
                <w:sz w:val="20"/>
                <w:szCs w:val="20"/>
              </w:rPr>
            </w:pPr>
            <w:sdt>
              <w:sdtPr>
                <w:rPr>
                  <w:rFonts w:ascii="Times New Roman" w:hAnsi="Times New Roman" w:cs="Times New Roman"/>
                  <w:sz w:val="20"/>
                  <w:szCs w:val="20"/>
                </w:rPr>
                <w:alias w:val="{%return (&lt;Подписано&gt;) ? 'электронно' : '';%}"/>
                <w:tag w:val="tensor_te_exp:7b2572657475726e20283cd09fd0bed0b4d0bfd0b8d181d0b0d0bdd0be3e29203f2027d18dd0bbd0b5d0bad182d180d0bed0bdd0bdd0be27203a2027273b257d"/>
                <w:id w:val="-1080518381"/>
              </w:sdtPr>
              <w:sdtContent>
                <w:sdt>
                  <w:sdtPr>
                    <w:rPr>
                      <w:rFonts w:ascii="Times New Roman" w:hAnsi="Times New Roman" w:cs="Times New Roman"/>
                      <w:sz w:val="20"/>
                      <w:szCs w:val="20"/>
                    </w:rPr>
                    <w:alias w:val="{%if (&lt;АктЗаказ1175013.ПодписантТитула.Рекордсет&gt;.length) {return 'электронно';} return '';%}"/>
                    <w:tag w:val="tensor_te_exp:7b25696620283cd090d0bad182d097d0b0d0bad0b0d0b7313137353031332ed09fd0bed0b4d0bfd0b8d181d0b0d0bdd182d0a2d0b8d182d183d0bbd0b02ed0a0d0b5d0bad0bed180d0b4d181d0b5d1823e2e6c656e67746829207b72657475726e2027d18dd0bbd0b5d0bad182d180d0bed0bdd0bdd0be273b7d2072657475726e2027273b257d"/>
                    <w:id w:val="-859440537"/>
                  </w:sdtPr>
                  <w:sdtContent>
                    <w:r w:rsidR="00507FD0" w:rsidRPr="0012319A">
                      <w:rPr>
                        <w:rFonts w:ascii="Times New Roman" w:hAnsi="Times New Roman" w:cs="Times New Roman"/>
                        <w:sz w:val="20"/>
                        <w:szCs w:val="20"/>
                      </w:rPr>
                      <w:t>электронно</w:t>
                    </w:r>
                  </w:sdtContent>
                </w:sdt>
              </w:sdtContent>
            </w:sdt>
          </w:p>
        </w:tc>
        <w:tc>
          <w:tcPr>
            <w:tcW w:w="119" w:type="pct"/>
            <w:vAlign w:val="bottom"/>
          </w:tcPr>
          <w:p w14:paraId="5081A5C5" w14:textId="77777777" w:rsidR="00507FD0" w:rsidRPr="00430A3D" w:rsidRDefault="00507FD0" w:rsidP="009B465B">
            <w:pPr>
              <w:ind w:left="-60"/>
              <w:rPr>
                <w:rFonts w:ascii="Times New Roman" w:hAnsi="Times New Roman" w:cs="Times New Roman"/>
                <w:sz w:val="20"/>
                <w:szCs w:val="20"/>
              </w:rPr>
            </w:pPr>
          </w:p>
        </w:tc>
        <w:tc>
          <w:tcPr>
            <w:tcW w:w="958" w:type="pct"/>
            <w:tcBorders>
              <w:bottom w:val="single" w:sz="4" w:space="0" w:color="auto"/>
            </w:tcBorders>
            <w:vAlign w:val="bottom"/>
          </w:tcPr>
          <w:p w14:paraId="18C15F05" w14:textId="77777777" w:rsidR="00507FD0" w:rsidRPr="00430A3D" w:rsidRDefault="00507FD0" w:rsidP="009B465B">
            <w:pPr>
              <w:ind w:left="-60"/>
              <w:rPr>
                <w:rFonts w:ascii="Times New Roman" w:hAnsi="Times New Roman" w:cs="Times New Roman"/>
                <w:sz w:val="20"/>
                <w:szCs w:val="20"/>
              </w:rPr>
            </w:pPr>
          </w:p>
        </w:tc>
        <w:tc>
          <w:tcPr>
            <w:tcW w:w="550" w:type="pct"/>
            <w:tcMar>
              <w:left w:w="170" w:type="dxa"/>
            </w:tcMar>
            <w:vAlign w:val="bottom"/>
          </w:tcPr>
          <w:p w14:paraId="4D66FE3C" w14:textId="77777777" w:rsidR="00507FD0" w:rsidRPr="00B86FFC" w:rsidRDefault="00507FD0" w:rsidP="009B465B">
            <w:pPr>
              <w:ind w:left="-60"/>
              <w:jc w:val="right"/>
              <w:rPr>
                <w:rFonts w:ascii="Times New Roman" w:hAnsi="Times New Roman" w:cs="Times New Roman"/>
              </w:rPr>
            </w:pPr>
            <w:r w:rsidRPr="00B86FFC">
              <w:rPr>
                <w:rFonts w:ascii="Times New Roman" w:hAnsi="Times New Roman" w:cs="Times New Roman"/>
              </w:rPr>
              <w:t>Заказчик</w:t>
            </w:r>
          </w:p>
        </w:tc>
        <w:tc>
          <w:tcPr>
            <w:tcW w:w="766" w:type="pct"/>
            <w:tcBorders>
              <w:bottom w:val="single" w:sz="4" w:space="0" w:color="auto"/>
            </w:tcBorders>
            <w:vAlign w:val="bottom"/>
          </w:tcPr>
          <w:p w14:paraId="03341F37" w14:textId="77777777" w:rsidR="00507FD0" w:rsidRPr="0012319A" w:rsidRDefault="00D02875" w:rsidP="009B465B">
            <w:pPr>
              <w:ind w:left="-60"/>
              <w:jc w:val="center"/>
              <w:rPr>
                <w:rFonts w:ascii="Times New Roman" w:hAnsi="Times New Roman" w:cs="Times New Roman"/>
                <w:sz w:val="20"/>
                <w:szCs w:val="20"/>
              </w:rPr>
            </w:pPr>
            <w:sdt>
              <w:sdtPr>
                <w:rPr>
                  <w:rFonts w:ascii="Times New Roman" w:hAnsi="Times New Roman" w:cs="Times New Roman"/>
                  <w:sz w:val="20"/>
                  <w:szCs w:val="20"/>
                </w:rPr>
                <w:alias w:val="{%if (&lt;АктЗаказ1175013.ПодписантТитула.Рекордсет&gt;.length) {return 'электронно';} return '';%}"/>
                <w:tag w:val="tensor_te_exp:7b25696620283cd090d0bad182d097d0b0d0bad0b0d0b7313137353031332ed09fd0bed0b4d0bfd0b8d181d0b0d0bdd182d0a2d0b8d182d183d0bbd0b02ed0a0d0b5d0bad0bed180d0b4d181d0b5d1823e2e6c656e67746829207b72657475726e2027d18dd0bbd0b5d0bad182d180d0bed0bdd0bdd0be273b7d2072657475726e2027273b257d"/>
                <w:id w:val="-1050452755"/>
              </w:sdtPr>
              <w:sdtContent>
                <w:r w:rsidR="00507FD0" w:rsidRPr="0012319A">
                  <w:rPr>
                    <w:rFonts w:ascii="Times New Roman" w:hAnsi="Times New Roman" w:cs="Times New Roman"/>
                    <w:sz w:val="20"/>
                    <w:szCs w:val="20"/>
                  </w:rPr>
                  <w:t>электронно</w:t>
                </w:r>
              </w:sdtContent>
            </w:sdt>
          </w:p>
        </w:tc>
        <w:tc>
          <w:tcPr>
            <w:tcW w:w="119" w:type="pct"/>
            <w:vAlign w:val="bottom"/>
          </w:tcPr>
          <w:p w14:paraId="019E252D" w14:textId="77777777" w:rsidR="00507FD0" w:rsidRPr="0012319A" w:rsidRDefault="00507FD0" w:rsidP="009B465B">
            <w:pPr>
              <w:ind w:left="-60"/>
              <w:rPr>
                <w:rFonts w:ascii="Times New Roman" w:hAnsi="Times New Roman" w:cs="Times New Roman"/>
                <w:sz w:val="20"/>
                <w:szCs w:val="20"/>
              </w:rPr>
            </w:pPr>
          </w:p>
        </w:tc>
        <w:tc>
          <w:tcPr>
            <w:tcW w:w="978" w:type="pct"/>
            <w:tcBorders>
              <w:bottom w:val="single" w:sz="4" w:space="0" w:color="auto"/>
            </w:tcBorders>
            <w:vAlign w:val="bottom"/>
          </w:tcPr>
          <w:p w14:paraId="2B04D890" w14:textId="77777777" w:rsidR="00507FD0" w:rsidRPr="0012319A" w:rsidRDefault="00507FD0" w:rsidP="009B465B">
            <w:pPr>
              <w:ind w:left="-60"/>
              <w:jc w:val="center"/>
              <w:rPr>
                <w:rFonts w:ascii="Times New Roman" w:hAnsi="Times New Roman" w:cs="Times New Roman"/>
                <w:sz w:val="20"/>
                <w:szCs w:val="20"/>
              </w:rPr>
            </w:pPr>
          </w:p>
        </w:tc>
      </w:tr>
      <w:tr w:rsidR="00507FD0" w:rsidRPr="00B86FFC" w14:paraId="085B151F" w14:textId="77777777" w:rsidTr="00C111E2">
        <w:trPr>
          <w:trHeight w:val="20"/>
        </w:trPr>
        <w:tc>
          <w:tcPr>
            <w:tcW w:w="732" w:type="pct"/>
          </w:tcPr>
          <w:p w14:paraId="1250FF50" w14:textId="77777777" w:rsidR="00507FD0" w:rsidRPr="0012319A" w:rsidRDefault="00507FD0" w:rsidP="009B465B">
            <w:pPr>
              <w:ind w:left="-60"/>
              <w:jc w:val="center"/>
              <w:rPr>
                <w:rFonts w:ascii="Times New Roman" w:hAnsi="Times New Roman" w:cs="Times New Roman"/>
                <w:sz w:val="20"/>
                <w:szCs w:val="20"/>
              </w:rPr>
            </w:pPr>
          </w:p>
        </w:tc>
        <w:tc>
          <w:tcPr>
            <w:tcW w:w="777" w:type="pct"/>
            <w:tcBorders>
              <w:top w:val="single" w:sz="4" w:space="0" w:color="auto"/>
            </w:tcBorders>
          </w:tcPr>
          <w:p w14:paraId="485F65AC" w14:textId="77777777" w:rsidR="00507FD0" w:rsidRPr="00B86FFC" w:rsidRDefault="00507FD0" w:rsidP="009B465B">
            <w:pPr>
              <w:ind w:left="-60"/>
              <w:jc w:val="center"/>
              <w:rPr>
                <w:rFonts w:ascii="Times New Roman" w:hAnsi="Times New Roman" w:cs="Times New Roman"/>
                <w:sz w:val="16"/>
                <w:szCs w:val="16"/>
                <w:lang w:val="en-US"/>
              </w:rPr>
            </w:pPr>
            <w:r w:rsidRPr="00B86FFC">
              <w:rPr>
                <w:rFonts w:ascii="Times New Roman" w:hAnsi="Times New Roman" w:cs="Times New Roman"/>
                <w:sz w:val="16"/>
                <w:szCs w:val="16"/>
              </w:rPr>
              <w:t>(подпись)</w:t>
            </w:r>
          </w:p>
        </w:tc>
        <w:tc>
          <w:tcPr>
            <w:tcW w:w="119" w:type="pct"/>
          </w:tcPr>
          <w:p w14:paraId="0ECC4783" w14:textId="77777777" w:rsidR="00507FD0" w:rsidRPr="00B86FFC" w:rsidRDefault="00507FD0" w:rsidP="009B465B">
            <w:pPr>
              <w:ind w:left="-60"/>
              <w:jc w:val="center"/>
              <w:rPr>
                <w:rFonts w:ascii="Times New Roman" w:hAnsi="Times New Roman" w:cs="Times New Roman"/>
                <w:sz w:val="16"/>
                <w:szCs w:val="16"/>
              </w:rPr>
            </w:pPr>
          </w:p>
        </w:tc>
        <w:tc>
          <w:tcPr>
            <w:tcW w:w="958" w:type="pct"/>
            <w:tcBorders>
              <w:top w:val="single" w:sz="4" w:space="0" w:color="auto"/>
            </w:tcBorders>
          </w:tcPr>
          <w:p w14:paraId="4DE01FC4" w14:textId="77777777" w:rsidR="00507FD0" w:rsidRPr="00B86FFC" w:rsidRDefault="00507FD0" w:rsidP="009B465B">
            <w:pPr>
              <w:ind w:left="-60"/>
              <w:jc w:val="center"/>
              <w:rPr>
                <w:rFonts w:ascii="Times New Roman" w:hAnsi="Times New Roman" w:cs="Times New Roman"/>
                <w:sz w:val="16"/>
                <w:szCs w:val="16"/>
              </w:rPr>
            </w:pPr>
            <w:r w:rsidRPr="00B86FFC">
              <w:rPr>
                <w:rFonts w:ascii="Times New Roman" w:hAnsi="Times New Roman" w:cs="Times New Roman"/>
                <w:sz w:val="16"/>
                <w:szCs w:val="16"/>
              </w:rPr>
              <w:t>(расшифровка подписи)</w:t>
            </w:r>
            <w:r w:rsidRPr="00B86FFC">
              <w:rPr>
                <w:rFonts w:ascii="Times New Roman" w:hAnsi="Times New Roman" w:cs="Times New Roman"/>
                <w:sz w:val="16"/>
                <w:szCs w:val="16"/>
              </w:rPr>
              <w:tab/>
            </w:r>
          </w:p>
        </w:tc>
        <w:tc>
          <w:tcPr>
            <w:tcW w:w="550" w:type="pct"/>
          </w:tcPr>
          <w:p w14:paraId="2A2F7E5E" w14:textId="77777777" w:rsidR="00507FD0" w:rsidRPr="00B86FFC" w:rsidRDefault="00507FD0" w:rsidP="009B465B">
            <w:pPr>
              <w:ind w:left="-60"/>
              <w:jc w:val="center"/>
              <w:rPr>
                <w:rFonts w:ascii="Times New Roman" w:hAnsi="Times New Roman" w:cs="Times New Roman"/>
                <w:sz w:val="16"/>
                <w:szCs w:val="16"/>
              </w:rPr>
            </w:pPr>
          </w:p>
        </w:tc>
        <w:tc>
          <w:tcPr>
            <w:tcW w:w="766" w:type="pct"/>
            <w:tcBorders>
              <w:top w:val="single" w:sz="4" w:space="0" w:color="auto"/>
            </w:tcBorders>
          </w:tcPr>
          <w:p w14:paraId="7B0F9FA8" w14:textId="77777777" w:rsidR="00507FD0" w:rsidRPr="00B86FFC" w:rsidRDefault="00507FD0" w:rsidP="009B465B">
            <w:pPr>
              <w:ind w:left="-60"/>
              <w:jc w:val="center"/>
              <w:rPr>
                <w:rFonts w:ascii="Times New Roman" w:hAnsi="Times New Roman" w:cs="Times New Roman"/>
                <w:sz w:val="16"/>
                <w:szCs w:val="16"/>
                <w:lang w:val="en-US"/>
              </w:rPr>
            </w:pPr>
            <w:r w:rsidRPr="00B86FFC">
              <w:rPr>
                <w:rFonts w:ascii="Times New Roman" w:hAnsi="Times New Roman" w:cs="Times New Roman"/>
                <w:sz w:val="16"/>
                <w:szCs w:val="16"/>
              </w:rPr>
              <w:t>(подпись)</w:t>
            </w:r>
          </w:p>
        </w:tc>
        <w:tc>
          <w:tcPr>
            <w:tcW w:w="119" w:type="pct"/>
          </w:tcPr>
          <w:p w14:paraId="216CE320" w14:textId="77777777" w:rsidR="00507FD0" w:rsidRPr="00B86FFC" w:rsidRDefault="00507FD0" w:rsidP="009B465B">
            <w:pPr>
              <w:ind w:left="-60"/>
              <w:jc w:val="center"/>
              <w:rPr>
                <w:rFonts w:ascii="Times New Roman" w:hAnsi="Times New Roman" w:cs="Times New Roman"/>
                <w:sz w:val="16"/>
                <w:szCs w:val="16"/>
              </w:rPr>
            </w:pPr>
          </w:p>
        </w:tc>
        <w:tc>
          <w:tcPr>
            <w:tcW w:w="978" w:type="pct"/>
            <w:tcBorders>
              <w:top w:val="single" w:sz="4" w:space="0" w:color="auto"/>
            </w:tcBorders>
          </w:tcPr>
          <w:p w14:paraId="6951F619" w14:textId="77777777" w:rsidR="00507FD0" w:rsidRPr="00B86FFC" w:rsidRDefault="00507FD0" w:rsidP="009B465B">
            <w:pPr>
              <w:ind w:left="-60"/>
              <w:jc w:val="center"/>
              <w:rPr>
                <w:rFonts w:ascii="Times New Roman" w:hAnsi="Times New Roman" w:cs="Times New Roman"/>
                <w:sz w:val="16"/>
                <w:szCs w:val="16"/>
              </w:rPr>
            </w:pPr>
            <w:r w:rsidRPr="00B86FFC">
              <w:rPr>
                <w:rFonts w:ascii="Times New Roman" w:hAnsi="Times New Roman" w:cs="Times New Roman"/>
                <w:sz w:val="16"/>
                <w:szCs w:val="16"/>
              </w:rPr>
              <w:t>(расшифровка подписи)</w:t>
            </w:r>
            <w:r w:rsidRPr="00B86FFC">
              <w:rPr>
                <w:rFonts w:ascii="Times New Roman" w:hAnsi="Times New Roman" w:cs="Times New Roman"/>
                <w:sz w:val="16"/>
                <w:szCs w:val="16"/>
              </w:rPr>
              <w:tab/>
            </w:r>
          </w:p>
        </w:tc>
      </w:tr>
    </w:tbl>
    <w:p w14:paraId="2945F94A" w14:textId="77777777" w:rsidR="00507FD0" w:rsidRPr="00B436D6" w:rsidRDefault="00507FD0" w:rsidP="009B465B">
      <w:pPr>
        <w:spacing w:after="0" w:line="240" w:lineRule="auto"/>
        <w:jc w:val="both"/>
        <w:rPr>
          <w:rFonts w:ascii="Times New Roman" w:hAnsi="Times New Roman" w:cs="Times New Roman"/>
          <w:sz w:val="26"/>
          <w:szCs w:val="26"/>
        </w:rPr>
      </w:pPr>
    </w:p>
    <w:p w14:paraId="7C795A1B" w14:textId="77777777" w:rsidR="00C35E34" w:rsidRPr="00B436D6" w:rsidRDefault="00C35E34" w:rsidP="009B465B">
      <w:pPr>
        <w:spacing w:after="0" w:line="240" w:lineRule="auto"/>
        <w:jc w:val="both"/>
        <w:rPr>
          <w:rFonts w:ascii="Times New Roman" w:hAnsi="Times New Roman" w:cs="Times New Roman"/>
          <w:sz w:val="26"/>
          <w:szCs w:val="26"/>
        </w:rPr>
      </w:pPr>
    </w:p>
    <w:p w14:paraId="5682AFEC" w14:textId="77777777" w:rsidR="00B436D6" w:rsidRPr="00C35E34" w:rsidRDefault="00B436D6" w:rsidP="009B465B">
      <w:pPr>
        <w:spacing w:after="0" w:line="240" w:lineRule="auto"/>
        <w:jc w:val="both"/>
        <w:rPr>
          <w:rFonts w:ascii="Times New Roman" w:hAnsi="Times New Roman" w:cs="Times New Roman"/>
          <w:sz w:val="24"/>
          <w:szCs w:val="24"/>
        </w:rPr>
      </w:pPr>
    </w:p>
    <w:p w14:paraId="6EA3E326" w14:textId="77777777" w:rsidR="00B436D6" w:rsidRPr="00B436D6" w:rsidRDefault="00B436D6" w:rsidP="009B465B">
      <w:pPr>
        <w:spacing w:after="0" w:line="240" w:lineRule="auto"/>
        <w:jc w:val="center"/>
        <w:outlineLvl w:val="0"/>
        <w:rPr>
          <w:rFonts w:ascii="Times New Roman" w:hAnsi="Times New Roman" w:cs="Times New Roman"/>
          <w:b/>
          <w:sz w:val="26"/>
          <w:szCs w:val="26"/>
        </w:rPr>
      </w:pPr>
      <w:r w:rsidRPr="00B436D6">
        <w:rPr>
          <w:rFonts w:ascii="Times New Roman" w:hAnsi="Times New Roman" w:cs="Times New Roman"/>
          <w:b/>
          <w:sz w:val="26"/>
          <w:szCs w:val="26"/>
        </w:rPr>
        <w:t>ФОРМА СОГЛАСОВАНА</w:t>
      </w:r>
    </w:p>
    <w:p w14:paraId="204E10A8" w14:textId="77777777" w:rsidR="00B436D6" w:rsidRPr="00B436D6" w:rsidRDefault="00B436D6" w:rsidP="009B465B">
      <w:pPr>
        <w:spacing w:after="0" w:line="240" w:lineRule="auto"/>
        <w:jc w:val="both"/>
        <w:rPr>
          <w:rFonts w:ascii="Times New Roman" w:hAnsi="Times New Roman" w:cs="Times New Roman"/>
          <w:sz w:val="26"/>
          <w:szCs w:val="26"/>
        </w:rPr>
      </w:pPr>
    </w:p>
    <w:tbl>
      <w:tblPr>
        <w:tblW w:w="9700" w:type="dxa"/>
        <w:tblInd w:w="-459" w:type="dxa"/>
        <w:tblLook w:val="01E0" w:firstRow="1" w:lastRow="1" w:firstColumn="1" w:lastColumn="1" w:noHBand="0" w:noVBand="0"/>
      </w:tblPr>
      <w:tblGrid>
        <w:gridCol w:w="5173"/>
        <w:gridCol w:w="4527"/>
      </w:tblGrid>
      <w:tr w:rsidR="00B436D6" w:rsidRPr="00B436D6" w14:paraId="7410400C" w14:textId="77777777" w:rsidTr="003F6283">
        <w:trPr>
          <w:trHeight w:val="1169"/>
        </w:trPr>
        <w:tc>
          <w:tcPr>
            <w:tcW w:w="5173" w:type="dxa"/>
          </w:tcPr>
          <w:p w14:paraId="6DE1CD94" w14:textId="77777777" w:rsidR="00B436D6" w:rsidRPr="00A021DB" w:rsidRDefault="00B436D6" w:rsidP="009B465B">
            <w:pPr>
              <w:spacing w:after="0" w:line="240" w:lineRule="auto"/>
              <w:ind w:left="211"/>
              <w:jc w:val="both"/>
              <w:rPr>
                <w:rFonts w:ascii="Times New Roman" w:hAnsi="Times New Roman" w:cs="Times New Roman"/>
                <w:b/>
                <w:bCs/>
                <w:sz w:val="26"/>
                <w:szCs w:val="26"/>
              </w:rPr>
            </w:pPr>
            <w:r w:rsidRPr="00A021DB">
              <w:rPr>
                <w:rFonts w:ascii="Times New Roman" w:hAnsi="Times New Roman" w:cs="Times New Roman"/>
                <w:b/>
                <w:bCs/>
                <w:sz w:val="26"/>
                <w:szCs w:val="26"/>
              </w:rPr>
              <w:t>ПОДРЯДЧИК</w:t>
            </w:r>
          </w:p>
          <w:p w14:paraId="0A988AB9" w14:textId="77777777" w:rsidR="00B436D6" w:rsidRPr="00A021DB" w:rsidRDefault="00B436D6" w:rsidP="009B465B">
            <w:pPr>
              <w:spacing w:after="0" w:line="240" w:lineRule="auto"/>
              <w:ind w:left="211"/>
              <w:jc w:val="both"/>
              <w:rPr>
                <w:rFonts w:ascii="Times New Roman" w:hAnsi="Times New Roman" w:cs="Times New Roman"/>
                <w:bCs/>
                <w:sz w:val="26"/>
                <w:szCs w:val="26"/>
              </w:rPr>
            </w:pPr>
          </w:p>
          <w:p w14:paraId="190E9AAD" w14:textId="77777777" w:rsidR="00B436D6" w:rsidRPr="00A021DB" w:rsidRDefault="00B436D6" w:rsidP="009B465B">
            <w:pPr>
              <w:spacing w:after="0" w:line="240" w:lineRule="auto"/>
              <w:ind w:left="211"/>
              <w:jc w:val="both"/>
              <w:rPr>
                <w:rFonts w:ascii="Times New Roman" w:hAnsi="Times New Roman" w:cs="Times New Roman"/>
                <w:b/>
                <w:bCs/>
                <w:sz w:val="26"/>
                <w:szCs w:val="26"/>
              </w:rPr>
            </w:pPr>
            <w:r w:rsidRPr="00A021DB">
              <w:rPr>
                <w:rFonts w:ascii="Times New Roman" w:hAnsi="Times New Roman" w:cs="Times New Roman"/>
                <w:bCs/>
                <w:sz w:val="26"/>
                <w:szCs w:val="26"/>
              </w:rPr>
              <w:t>____________ /__________/</w:t>
            </w:r>
          </w:p>
          <w:p w14:paraId="60508C8D" w14:textId="77777777" w:rsidR="00B436D6" w:rsidRPr="00A021DB" w:rsidRDefault="00B436D6" w:rsidP="009B465B">
            <w:pPr>
              <w:spacing w:after="0" w:line="240" w:lineRule="auto"/>
              <w:ind w:firstLine="709"/>
              <w:jc w:val="both"/>
              <w:rPr>
                <w:rFonts w:ascii="Times New Roman" w:hAnsi="Times New Roman" w:cs="Times New Roman"/>
                <w:b/>
                <w:bCs/>
                <w:sz w:val="26"/>
                <w:szCs w:val="26"/>
              </w:rPr>
            </w:pPr>
          </w:p>
        </w:tc>
        <w:tc>
          <w:tcPr>
            <w:tcW w:w="4527" w:type="dxa"/>
          </w:tcPr>
          <w:p w14:paraId="0D2CF5C9" w14:textId="77777777" w:rsidR="00B436D6" w:rsidRPr="00A021DB" w:rsidRDefault="00B436D6" w:rsidP="009B465B">
            <w:pPr>
              <w:spacing w:after="0" w:line="240" w:lineRule="auto"/>
              <w:ind w:firstLine="709"/>
              <w:jc w:val="both"/>
              <w:rPr>
                <w:rFonts w:ascii="Times New Roman" w:hAnsi="Times New Roman" w:cs="Times New Roman"/>
                <w:b/>
                <w:bCs/>
                <w:sz w:val="26"/>
                <w:szCs w:val="26"/>
              </w:rPr>
            </w:pPr>
            <w:r w:rsidRPr="00A021DB">
              <w:rPr>
                <w:rFonts w:ascii="Times New Roman" w:hAnsi="Times New Roman" w:cs="Times New Roman"/>
                <w:b/>
                <w:bCs/>
                <w:sz w:val="26"/>
                <w:szCs w:val="26"/>
              </w:rPr>
              <w:t>ЗАКАЗЧИК</w:t>
            </w:r>
          </w:p>
          <w:p w14:paraId="10DDDD77" w14:textId="77777777" w:rsidR="00C35E34" w:rsidRPr="00A021DB" w:rsidRDefault="00C35E34" w:rsidP="009B465B">
            <w:pPr>
              <w:spacing w:after="0" w:line="240" w:lineRule="auto"/>
              <w:ind w:firstLine="709"/>
              <w:jc w:val="both"/>
              <w:rPr>
                <w:rFonts w:ascii="Times New Roman" w:hAnsi="Times New Roman" w:cs="Times New Roman"/>
                <w:b/>
                <w:bCs/>
                <w:sz w:val="26"/>
                <w:szCs w:val="26"/>
              </w:rPr>
            </w:pPr>
          </w:p>
          <w:p w14:paraId="2A85CF9C" w14:textId="77777777" w:rsidR="00B436D6" w:rsidRPr="00A021DB" w:rsidRDefault="00B436D6" w:rsidP="009B465B">
            <w:pPr>
              <w:spacing w:after="0" w:line="240" w:lineRule="auto"/>
              <w:jc w:val="both"/>
              <w:rPr>
                <w:rFonts w:ascii="Times New Roman" w:hAnsi="Times New Roman" w:cs="Times New Roman"/>
                <w:b/>
                <w:bCs/>
                <w:sz w:val="26"/>
                <w:szCs w:val="26"/>
              </w:rPr>
            </w:pPr>
            <w:r w:rsidRPr="00A021DB">
              <w:rPr>
                <w:rFonts w:ascii="Times New Roman" w:hAnsi="Times New Roman" w:cs="Times New Roman"/>
                <w:bCs/>
                <w:sz w:val="26"/>
                <w:szCs w:val="26"/>
              </w:rPr>
              <w:t>____________ /________/</w:t>
            </w:r>
          </w:p>
          <w:p w14:paraId="6A7A620B" w14:textId="77777777" w:rsidR="00B436D6" w:rsidRPr="00A021DB" w:rsidRDefault="00B436D6" w:rsidP="009B465B">
            <w:pPr>
              <w:spacing w:after="0" w:line="240" w:lineRule="auto"/>
              <w:ind w:firstLine="709"/>
              <w:jc w:val="both"/>
              <w:rPr>
                <w:rFonts w:ascii="Times New Roman" w:hAnsi="Times New Roman" w:cs="Times New Roman"/>
                <w:b/>
                <w:bCs/>
                <w:sz w:val="26"/>
                <w:szCs w:val="26"/>
              </w:rPr>
            </w:pPr>
          </w:p>
        </w:tc>
      </w:tr>
    </w:tbl>
    <w:p w14:paraId="2E75F676" w14:textId="77777777" w:rsidR="00B436D6" w:rsidRDefault="00B436D6" w:rsidP="009B465B">
      <w:pPr>
        <w:rPr>
          <w:bCs/>
          <w:sz w:val="26"/>
          <w:szCs w:val="26"/>
        </w:rPr>
      </w:pPr>
    </w:p>
    <w:p w14:paraId="7E7CC822" w14:textId="77777777" w:rsidR="00B436D6" w:rsidRDefault="00B436D6" w:rsidP="009B465B">
      <w:pPr>
        <w:rPr>
          <w:bCs/>
          <w:sz w:val="26"/>
          <w:szCs w:val="26"/>
        </w:rPr>
      </w:pPr>
    </w:p>
    <w:p w14:paraId="1416B432" w14:textId="77777777" w:rsidR="00FB3C96" w:rsidRDefault="00FB3C96" w:rsidP="009B465B">
      <w:pPr>
        <w:rPr>
          <w:bCs/>
          <w:sz w:val="26"/>
          <w:szCs w:val="26"/>
        </w:rPr>
      </w:pPr>
    </w:p>
    <w:p w14:paraId="460B8EBF" w14:textId="54E9AE88" w:rsidR="00C860ED" w:rsidRPr="00C860ED" w:rsidRDefault="00C860ED" w:rsidP="009B465B">
      <w:pPr>
        <w:snapToGrid w:val="0"/>
        <w:spacing w:after="0" w:line="240" w:lineRule="auto"/>
        <w:jc w:val="right"/>
        <w:rPr>
          <w:rFonts w:ascii="Times New Roman" w:hAnsi="Times New Roman" w:cs="Times New Roman"/>
          <w:b/>
          <w:color w:val="000000"/>
          <w:sz w:val="26"/>
          <w:szCs w:val="26"/>
        </w:rPr>
      </w:pPr>
      <w:r w:rsidRPr="00C860ED">
        <w:rPr>
          <w:rFonts w:ascii="Times New Roman" w:hAnsi="Times New Roman" w:cs="Times New Roman"/>
          <w:b/>
          <w:color w:val="000000"/>
          <w:sz w:val="26"/>
          <w:szCs w:val="26"/>
        </w:rPr>
        <w:lastRenderedPageBreak/>
        <w:t xml:space="preserve">Приложение № </w:t>
      </w:r>
      <w:r w:rsidR="00FB3C96">
        <w:rPr>
          <w:rFonts w:ascii="Times New Roman" w:hAnsi="Times New Roman" w:cs="Times New Roman"/>
          <w:b/>
          <w:color w:val="000000"/>
          <w:sz w:val="26"/>
          <w:szCs w:val="26"/>
        </w:rPr>
        <w:t>1.</w:t>
      </w:r>
      <w:r w:rsidR="00F42B16">
        <w:rPr>
          <w:rFonts w:ascii="Times New Roman" w:hAnsi="Times New Roman" w:cs="Times New Roman"/>
          <w:b/>
          <w:color w:val="000000"/>
          <w:sz w:val="26"/>
          <w:szCs w:val="26"/>
        </w:rPr>
        <w:t>5</w:t>
      </w:r>
    </w:p>
    <w:p w14:paraId="44701226" w14:textId="77777777" w:rsidR="00C860ED" w:rsidRPr="00A021DB" w:rsidRDefault="00C860ED" w:rsidP="009B465B">
      <w:pPr>
        <w:snapToGrid w:val="0"/>
        <w:spacing w:after="0" w:line="240" w:lineRule="auto"/>
        <w:jc w:val="right"/>
        <w:rPr>
          <w:rFonts w:ascii="Times New Roman" w:hAnsi="Times New Roman" w:cs="Times New Roman"/>
          <w:b/>
          <w:color w:val="000000"/>
          <w:sz w:val="26"/>
          <w:szCs w:val="26"/>
        </w:rPr>
      </w:pPr>
      <w:r w:rsidRPr="00C860ED">
        <w:rPr>
          <w:rFonts w:ascii="Times New Roman" w:hAnsi="Times New Roman" w:cs="Times New Roman"/>
          <w:b/>
          <w:color w:val="000000"/>
          <w:sz w:val="26"/>
          <w:szCs w:val="26"/>
        </w:rPr>
        <w:t xml:space="preserve">к Заказу </w:t>
      </w:r>
      <w:r w:rsidRPr="00A021DB">
        <w:rPr>
          <w:rFonts w:ascii="Times New Roman" w:hAnsi="Times New Roman" w:cs="Times New Roman"/>
          <w:b/>
          <w:color w:val="000000"/>
          <w:sz w:val="26"/>
          <w:szCs w:val="26"/>
        </w:rPr>
        <w:t xml:space="preserve">№ </w:t>
      </w:r>
      <w:r w:rsidRPr="00A021DB">
        <w:rPr>
          <w:rFonts w:ascii="Times New Roman" w:hAnsi="Times New Roman" w:cs="Times New Roman"/>
          <w:i/>
          <w:color w:val="000000"/>
          <w:sz w:val="26"/>
          <w:szCs w:val="26"/>
        </w:rPr>
        <w:t>____</w:t>
      </w:r>
      <w:r w:rsidRPr="00A021DB">
        <w:rPr>
          <w:rFonts w:ascii="Times New Roman" w:hAnsi="Times New Roman" w:cs="Times New Roman"/>
          <w:b/>
          <w:color w:val="000000"/>
          <w:sz w:val="26"/>
          <w:szCs w:val="26"/>
        </w:rPr>
        <w:t xml:space="preserve"> от</w:t>
      </w:r>
      <w:r w:rsidRPr="00A021DB">
        <w:rPr>
          <w:rFonts w:ascii="Times New Roman" w:hAnsi="Times New Roman" w:cs="Times New Roman"/>
          <w:color w:val="000000"/>
          <w:sz w:val="26"/>
          <w:szCs w:val="26"/>
        </w:rPr>
        <w:t>______</w:t>
      </w:r>
      <w:r w:rsidRPr="003A59DC">
        <w:rPr>
          <w:rFonts w:ascii="Times New Roman" w:hAnsi="Times New Roman" w:cs="Times New Roman"/>
          <w:color w:val="000000"/>
          <w:sz w:val="26"/>
          <w:szCs w:val="26"/>
        </w:rPr>
        <w:t>_</w:t>
      </w:r>
    </w:p>
    <w:p w14:paraId="1A7510B3" w14:textId="77777777" w:rsidR="00C860ED" w:rsidRPr="00A021DB" w:rsidRDefault="00C860ED" w:rsidP="009B465B">
      <w:pPr>
        <w:snapToGrid w:val="0"/>
        <w:spacing w:after="0" w:line="240" w:lineRule="auto"/>
        <w:jc w:val="right"/>
        <w:rPr>
          <w:rFonts w:ascii="Times New Roman" w:hAnsi="Times New Roman" w:cs="Times New Roman"/>
          <w:color w:val="000000"/>
          <w:sz w:val="26"/>
          <w:szCs w:val="26"/>
        </w:rPr>
      </w:pPr>
      <w:r w:rsidRPr="00A021DB">
        <w:rPr>
          <w:rFonts w:ascii="Times New Roman" w:hAnsi="Times New Roman" w:cs="Times New Roman"/>
          <w:b/>
          <w:color w:val="000000"/>
          <w:sz w:val="26"/>
          <w:szCs w:val="26"/>
        </w:rPr>
        <w:t xml:space="preserve">к Договору № </w:t>
      </w:r>
      <w:r w:rsidRPr="00A021DB">
        <w:rPr>
          <w:rFonts w:ascii="Times New Roman" w:hAnsi="Times New Roman" w:cs="Times New Roman"/>
          <w:color w:val="000000"/>
          <w:sz w:val="26"/>
          <w:szCs w:val="26"/>
        </w:rPr>
        <w:t>_________</w:t>
      </w:r>
      <w:r w:rsidRPr="00A021DB">
        <w:rPr>
          <w:rFonts w:ascii="Times New Roman" w:hAnsi="Times New Roman" w:cs="Times New Roman"/>
          <w:b/>
          <w:color w:val="000000"/>
          <w:sz w:val="26"/>
          <w:szCs w:val="26"/>
        </w:rPr>
        <w:t>от</w:t>
      </w:r>
      <w:r w:rsidRPr="00A021DB">
        <w:rPr>
          <w:rFonts w:ascii="Times New Roman" w:hAnsi="Times New Roman" w:cs="Times New Roman"/>
          <w:color w:val="000000"/>
          <w:sz w:val="26"/>
          <w:szCs w:val="26"/>
        </w:rPr>
        <w:t>______</w:t>
      </w:r>
      <w:r w:rsidRPr="003A59DC">
        <w:rPr>
          <w:rFonts w:ascii="Times New Roman" w:hAnsi="Times New Roman" w:cs="Times New Roman"/>
          <w:color w:val="000000"/>
          <w:sz w:val="26"/>
          <w:szCs w:val="26"/>
        </w:rPr>
        <w:t>_</w:t>
      </w:r>
    </w:p>
    <w:p w14:paraId="180E7527" w14:textId="77777777" w:rsidR="00C860ED" w:rsidRPr="00A021DB" w:rsidRDefault="00C860ED" w:rsidP="009B465B">
      <w:pPr>
        <w:snapToGrid w:val="0"/>
        <w:jc w:val="center"/>
        <w:rPr>
          <w:rFonts w:ascii="Times New Roman" w:hAnsi="Times New Roman" w:cs="Times New Roman"/>
          <w:color w:val="000000"/>
          <w:sz w:val="16"/>
          <w:szCs w:val="16"/>
        </w:rPr>
      </w:pPr>
    </w:p>
    <w:p w14:paraId="7DB10FA3" w14:textId="77777777" w:rsidR="00C860ED" w:rsidRPr="00A021DB" w:rsidRDefault="00C860ED" w:rsidP="009B465B">
      <w:pPr>
        <w:jc w:val="center"/>
        <w:rPr>
          <w:rFonts w:ascii="Times New Roman" w:hAnsi="Times New Roman" w:cs="Times New Roman"/>
          <w:b/>
          <w:color w:val="000000"/>
          <w:sz w:val="26"/>
          <w:szCs w:val="26"/>
        </w:rPr>
      </w:pPr>
      <w:r w:rsidRPr="00A021DB">
        <w:rPr>
          <w:rFonts w:ascii="Times New Roman" w:hAnsi="Times New Roman" w:cs="Times New Roman"/>
          <w:b/>
          <w:color w:val="000000"/>
          <w:sz w:val="26"/>
          <w:szCs w:val="26"/>
        </w:rPr>
        <w:t>ФОРМА</w:t>
      </w:r>
    </w:p>
    <w:p w14:paraId="0CB1E272" w14:textId="77777777" w:rsidR="00C860ED" w:rsidRPr="00A021DB" w:rsidRDefault="00C860ED" w:rsidP="009B465B">
      <w:pPr>
        <w:spacing w:after="0"/>
        <w:jc w:val="center"/>
        <w:rPr>
          <w:rFonts w:ascii="Times New Roman" w:hAnsi="Times New Roman" w:cs="Times New Roman"/>
          <w:b/>
          <w:bCs/>
          <w:sz w:val="26"/>
          <w:szCs w:val="26"/>
        </w:rPr>
      </w:pPr>
      <w:r w:rsidRPr="00A021DB">
        <w:rPr>
          <w:rFonts w:ascii="Times New Roman" w:hAnsi="Times New Roman" w:cs="Times New Roman"/>
          <w:b/>
          <w:bCs/>
          <w:sz w:val="26"/>
          <w:szCs w:val="26"/>
        </w:rPr>
        <w:t>АКТ</w:t>
      </w:r>
    </w:p>
    <w:p w14:paraId="1F48D734" w14:textId="77777777" w:rsidR="00C860ED" w:rsidRPr="00A021DB" w:rsidRDefault="00C860ED" w:rsidP="009B465B">
      <w:pPr>
        <w:spacing w:after="0" w:line="240" w:lineRule="auto"/>
        <w:jc w:val="center"/>
        <w:rPr>
          <w:rFonts w:ascii="Times New Roman" w:hAnsi="Times New Roman" w:cs="Times New Roman"/>
          <w:b/>
          <w:bCs/>
          <w:sz w:val="26"/>
          <w:szCs w:val="26"/>
        </w:rPr>
      </w:pPr>
      <w:r w:rsidRPr="00A021DB">
        <w:rPr>
          <w:rFonts w:ascii="Times New Roman" w:hAnsi="Times New Roman" w:cs="Times New Roman"/>
          <w:b/>
          <w:bCs/>
          <w:sz w:val="26"/>
          <w:szCs w:val="26"/>
        </w:rPr>
        <w:t>фиксации нарушений</w:t>
      </w:r>
    </w:p>
    <w:p w14:paraId="4874AAAD" w14:textId="77777777" w:rsidR="00C860ED" w:rsidRPr="00A021DB" w:rsidRDefault="00C860ED" w:rsidP="009B465B">
      <w:pPr>
        <w:autoSpaceDE w:val="0"/>
        <w:autoSpaceDN w:val="0"/>
        <w:spacing w:after="0" w:line="240" w:lineRule="auto"/>
        <w:jc w:val="center"/>
        <w:rPr>
          <w:rFonts w:ascii="Times New Roman" w:hAnsi="Times New Roman" w:cs="Times New Roman"/>
          <w:sz w:val="26"/>
          <w:szCs w:val="26"/>
        </w:rPr>
      </w:pPr>
      <w:r w:rsidRPr="00A021DB">
        <w:rPr>
          <w:rFonts w:ascii="Times New Roman" w:hAnsi="Times New Roman" w:cs="Times New Roman"/>
          <w:sz w:val="26"/>
          <w:szCs w:val="26"/>
        </w:rPr>
        <w:t>по Заказу №___ от _____________ года</w:t>
      </w:r>
    </w:p>
    <w:p w14:paraId="3EC47EF2" w14:textId="77777777" w:rsidR="00C860ED" w:rsidRPr="00A021DB" w:rsidRDefault="00C860ED" w:rsidP="009B465B">
      <w:pPr>
        <w:autoSpaceDE w:val="0"/>
        <w:autoSpaceDN w:val="0"/>
        <w:spacing w:after="0" w:line="240" w:lineRule="auto"/>
        <w:jc w:val="center"/>
        <w:rPr>
          <w:rFonts w:ascii="Times New Roman" w:hAnsi="Times New Roman" w:cs="Times New Roman"/>
          <w:sz w:val="26"/>
          <w:szCs w:val="26"/>
        </w:rPr>
      </w:pPr>
      <w:r w:rsidRPr="00A021DB">
        <w:rPr>
          <w:rFonts w:ascii="Times New Roman" w:hAnsi="Times New Roman" w:cs="Times New Roman"/>
          <w:sz w:val="26"/>
          <w:szCs w:val="26"/>
        </w:rPr>
        <w:t>к Договору № __________от____________ года</w:t>
      </w:r>
    </w:p>
    <w:p w14:paraId="1346EA6D" w14:textId="77777777" w:rsidR="00C860ED" w:rsidRPr="00A021DB" w:rsidRDefault="00C860ED" w:rsidP="009B465B">
      <w:pPr>
        <w:autoSpaceDE w:val="0"/>
        <w:autoSpaceDN w:val="0"/>
        <w:adjustRightInd w:val="0"/>
        <w:spacing w:after="0" w:line="240" w:lineRule="auto"/>
        <w:jc w:val="both"/>
        <w:rPr>
          <w:rFonts w:ascii="Times New Roman" w:hAnsi="Times New Roman" w:cs="Times New Roman"/>
          <w:b/>
          <w:color w:val="000000"/>
          <w:sz w:val="16"/>
          <w:szCs w:val="16"/>
        </w:rPr>
      </w:pPr>
    </w:p>
    <w:tbl>
      <w:tblPr>
        <w:tblW w:w="10093" w:type="dxa"/>
        <w:tblLayout w:type="fixed"/>
        <w:tblCellMar>
          <w:left w:w="28" w:type="dxa"/>
          <w:right w:w="28" w:type="dxa"/>
        </w:tblCellMar>
        <w:tblLook w:val="0000" w:firstRow="0" w:lastRow="0" w:firstColumn="0" w:lastColumn="0" w:noHBand="0" w:noVBand="0"/>
      </w:tblPr>
      <w:tblGrid>
        <w:gridCol w:w="5698"/>
        <w:gridCol w:w="4395"/>
      </w:tblGrid>
      <w:tr w:rsidR="00C860ED" w:rsidRPr="00A021DB" w14:paraId="3EF9CD5B" w14:textId="77777777" w:rsidTr="003F6283">
        <w:tc>
          <w:tcPr>
            <w:tcW w:w="5698" w:type="dxa"/>
            <w:tcBorders>
              <w:top w:val="nil"/>
              <w:left w:val="nil"/>
              <w:bottom w:val="nil"/>
              <w:right w:val="nil"/>
            </w:tcBorders>
            <w:vAlign w:val="bottom"/>
          </w:tcPr>
          <w:p w14:paraId="229C0947" w14:textId="77777777" w:rsidR="00C860ED" w:rsidRPr="00A021DB" w:rsidRDefault="00C860ED" w:rsidP="009B465B">
            <w:pPr>
              <w:spacing w:after="0" w:line="240" w:lineRule="auto"/>
              <w:rPr>
                <w:rFonts w:ascii="Times New Roman" w:hAnsi="Times New Roman" w:cs="Times New Roman"/>
                <w:sz w:val="26"/>
                <w:szCs w:val="26"/>
              </w:rPr>
            </w:pPr>
            <w:r w:rsidRPr="00A021DB">
              <w:rPr>
                <w:rFonts w:ascii="Times New Roman" w:hAnsi="Times New Roman" w:cs="Times New Roman"/>
                <w:sz w:val="26"/>
                <w:szCs w:val="26"/>
              </w:rPr>
              <w:t>Объект: __________________________________</w:t>
            </w:r>
          </w:p>
          <w:p w14:paraId="571CACAD" w14:textId="77777777" w:rsidR="00C860ED" w:rsidRPr="00A021DB" w:rsidRDefault="00C860ED" w:rsidP="009B465B">
            <w:pPr>
              <w:spacing w:after="0" w:line="240" w:lineRule="auto"/>
              <w:rPr>
                <w:rFonts w:ascii="Times New Roman" w:hAnsi="Times New Roman" w:cs="Times New Roman"/>
                <w:sz w:val="16"/>
                <w:szCs w:val="16"/>
              </w:rPr>
            </w:pPr>
          </w:p>
          <w:p w14:paraId="0219586C" w14:textId="77777777" w:rsidR="00C860ED" w:rsidRPr="00A021DB" w:rsidRDefault="00C860ED" w:rsidP="009B465B">
            <w:pPr>
              <w:spacing w:after="0" w:line="240" w:lineRule="auto"/>
              <w:rPr>
                <w:rFonts w:ascii="Times New Roman" w:hAnsi="Times New Roman" w:cs="Times New Roman"/>
                <w:sz w:val="26"/>
                <w:szCs w:val="26"/>
              </w:rPr>
            </w:pPr>
            <w:r w:rsidRPr="00A021DB">
              <w:rPr>
                <w:rFonts w:ascii="Times New Roman" w:hAnsi="Times New Roman" w:cs="Times New Roman"/>
                <w:sz w:val="26"/>
                <w:szCs w:val="26"/>
              </w:rPr>
              <w:t>г. ________________________________________</w:t>
            </w:r>
          </w:p>
        </w:tc>
        <w:tc>
          <w:tcPr>
            <w:tcW w:w="4395" w:type="dxa"/>
            <w:tcBorders>
              <w:top w:val="nil"/>
              <w:left w:val="nil"/>
              <w:bottom w:val="nil"/>
              <w:right w:val="nil"/>
            </w:tcBorders>
            <w:vAlign w:val="bottom"/>
          </w:tcPr>
          <w:p w14:paraId="2161C61B" w14:textId="77777777" w:rsidR="00C860ED" w:rsidRPr="00A021DB" w:rsidRDefault="00C860ED" w:rsidP="009B465B">
            <w:pPr>
              <w:spacing w:after="0" w:line="240" w:lineRule="auto"/>
              <w:jc w:val="center"/>
              <w:rPr>
                <w:rFonts w:ascii="Times New Roman" w:hAnsi="Times New Roman" w:cs="Times New Roman"/>
                <w:sz w:val="26"/>
                <w:szCs w:val="26"/>
              </w:rPr>
            </w:pPr>
            <w:r w:rsidRPr="00A021DB">
              <w:rPr>
                <w:rFonts w:ascii="Times New Roman" w:hAnsi="Times New Roman" w:cs="Times New Roman"/>
                <w:sz w:val="26"/>
                <w:szCs w:val="26"/>
              </w:rPr>
              <w:t>«__»_____________ 20__ г.</w:t>
            </w:r>
          </w:p>
        </w:tc>
      </w:tr>
    </w:tbl>
    <w:p w14:paraId="1047FAD9" w14:textId="77777777" w:rsidR="00C860ED" w:rsidRPr="00C860ED" w:rsidRDefault="00C860ED" w:rsidP="009B465B">
      <w:pPr>
        <w:autoSpaceDE w:val="0"/>
        <w:autoSpaceDN w:val="0"/>
        <w:adjustRightInd w:val="0"/>
        <w:spacing w:after="0" w:line="240" w:lineRule="auto"/>
        <w:ind w:firstLine="300"/>
        <w:jc w:val="both"/>
        <w:rPr>
          <w:rFonts w:ascii="Times New Roman" w:hAnsi="Times New Roman" w:cs="Times New Roman"/>
          <w:color w:val="000000"/>
          <w:sz w:val="26"/>
          <w:szCs w:val="26"/>
        </w:rPr>
      </w:pPr>
    </w:p>
    <w:tbl>
      <w:tblPr>
        <w:tblW w:w="9639" w:type="dxa"/>
        <w:tblLayout w:type="fixed"/>
        <w:tblCellMar>
          <w:left w:w="0" w:type="dxa"/>
          <w:right w:w="0" w:type="dxa"/>
        </w:tblCellMar>
        <w:tblLook w:val="0000" w:firstRow="0" w:lastRow="0" w:firstColumn="0" w:lastColumn="0" w:noHBand="0" w:noVBand="0"/>
      </w:tblPr>
      <w:tblGrid>
        <w:gridCol w:w="964"/>
        <w:gridCol w:w="1353"/>
        <w:gridCol w:w="7322"/>
      </w:tblGrid>
      <w:tr w:rsidR="00C860ED" w:rsidRPr="00C860ED" w14:paraId="2DEF667A" w14:textId="77777777" w:rsidTr="003F6283">
        <w:tc>
          <w:tcPr>
            <w:tcW w:w="964" w:type="dxa"/>
            <w:tcBorders>
              <w:top w:val="nil"/>
              <w:left w:val="nil"/>
              <w:bottom w:val="nil"/>
              <w:right w:val="nil"/>
            </w:tcBorders>
          </w:tcPr>
          <w:p w14:paraId="346F01B1" w14:textId="77777777" w:rsidR="00C860ED" w:rsidRPr="00C860ED" w:rsidRDefault="00C860ED" w:rsidP="009B465B">
            <w:pPr>
              <w:autoSpaceDE w:val="0"/>
              <w:autoSpaceDN w:val="0"/>
              <w:adjustRightInd w:val="0"/>
              <w:spacing w:after="0" w:line="240" w:lineRule="auto"/>
              <w:rPr>
                <w:rFonts w:ascii="Times New Roman" w:hAnsi="Times New Roman" w:cs="Times New Roman"/>
                <w:color w:val="000000"/>
                <w:sz w:val="26"/>
                <w:szCs w:val="26"/>
              </w:rPr>
            </w:pPr>
            <w:r w:rsidRPr="00C860ED">
              <w:rPr>
                <w:rFonts w:ascii="Times New Roman" w:hAnsi="Times New Roman" w:cs="Times New Roman"/>
                <w:color w:val="000000"/>
                <w:sz w:val="26"/>
                <w:szCs w:val="26"/>
              </w:rPr>
              <w:t>Мною,</w:t>
            </w:r>
          </w:p>
        </w:tc>
        <w:tc>
          <w:tcPr>
            <w:tcW w:w="8675" w:type="dxa"/>
            <w:gridSpan w:val="2"/>
            <w:tcBorders>
              <w:top w:val="nil"/>
              <w:left w:val="nil"/>
              <w:bottom w:val="single" w:sz="6" w:space="0" w:color="auto"/>
              <w:right w:val="nil"/>
            </w:tcBorders>
          </w:tcPr>
          <w:p w14:paraId="21A0B93F" w14:textId="77777777" w:rsidR="00C860ED" w:rsidRPr="00C860ED" w:rsidRDefault="00C860ED" w:rsidP="009B465B">
            <w:pPr>
              <w:autoSpaceDE w:val="0"/>
              <w:autoSpaceDN w:val="0"/>
              <w:adjustRightInd w:val="0"/>
              <w:spacing w:after="0" w:line="240" w:lineRule="auto"/>
              <w:jc w:val="center"/>
              <w:rPr>
                <w:rFonts w:ascii="Times New Roman" w:hAnsi="Times New Roman" w:cs="Times New Roman"/>
                <w:color w:val="000000"/>
                <w:sz w:val="26"/>
                <w:szCs w:val="26"/>
              </w:rPr>
            </w:pPr>
          </w:p>
        </w:tc>
      </w:tr>
      <w:tr w:rsidR="00C860ED" w:rsidRPr="00C860ED" w14:paraId="7E7C75E6" w14:textId="77777777" w:rsidTr="003F6283">
        <w:tc>
          <w:tcPr>
            <w:tcW w:w="964" w:type="dxa"/>
            <w:tcBorders>
              <w:top w:val="nil"/>
              <w:left w:val="nil"/>
              <w:bottom w:val="nil"/>
              <w:right w:val="nil"/>
            </w:tcBorders>
          </w:tcPr>
          <w:p w14:paraId="543B1FD3" w14:textId="77777777" w:rsidR="00C860ED" w:rsidRPr="00C860ED" w:rsidRDefault="00C860ED" w:rsidP="009B465B">
            <w:pPr>
              <w:autoSpaceDE w:val="0"/>
              <w:autoSpaceDN w:val="0"/>
              <w:adjustRightInd w:val="0"/>
              <w:spacing w:after="0" w:line="240" w:lineRule="auto"/>
              <w:rPr>
                <w:rFonts w:ascii="Times New Roman" w:hAnsi="Times New Roman" w:cs="Times New Roman"/>
                <w:color w:val="000000"/>
                <w:sz w:val="26"/>
                <w:szCs w:val="26"/>
              </w:rPr>
            </w:pPr>
          </w:p>
        </w:tc>
        <w:tc>
          <w:tcPr>
            <w:tcW w:w="8675" w:type="dxa"/>
            <w:gridSpan w:val="2"/>
            <w:tcBorders>
              <w:top w:val="nil"/>
              <w:left w:val="nil"/>
              <w:bottom w:val="nil"/>
              <w:right w:val="nil"/>
            </w:tcBorders>
          </w:tcPr>
          <w:p w14:paraId="7B40C2C2" w14:textId="77777777" w:rsidR="00C860ED" w:rsidRPr="00447E38" w:rsidRDefault="00C860ED" w:rsidP="009B465B">
            <w:pPr>
              <w:autoSpaceDE w:val="0"/>
              <w:autoSpaceDN w:val="0"/>
              <w:adjustRightInd w:val="0"/>
              <w:spacing w:after="0" w:line="240" w:lineRule="auto"/>
              <w:jc w:val="center"/>
              <w:rPr>
                <w:rFonts w:ascii="Times New Roman" w:hAnsi="Times New Roman" w:cs="Times New Roman"/>
                <w:color w:val="000000"/>
                <w:sz w:val="20"/>
                <w:szCs w:val="20"/>
              </w:rPr>
            </w:pPr>
            <w:r w:rsidRPr="00447E38">
              <w:rPr>
                <w:rFonts w:ascii="Times New Roman" w:hAnsi="Times New Roman" w:cs="Times New Roman"/>
                <w:color w:val="000000"/>
                <w:sz w:val="20"/>
                <w:szCs w:val="20"/>
              </w:rPr>
              <w:t>(наименование организации, должность, Ф.И.О.)</w:t>
            </w:r>
          </w:p>
        </w:tc>
      </w:tr>
      <w:tr w:rsidR="00C860ED" w:rsidRPr="00C860ED" w14:paraId="3B97F71F" w14:textId="77777777" w:rsidTr="003F6283">
        <w:tc>
          <w:tcPr>
            <w:tcW w:w="2317" w:type="dxa"/>
            <w:gridSpan w:val="2"/>
            <w:tcBorders>
              <w:top w:val="nil"/>
              <w:left w:val="nil"/>
              <w:bottom w:val="nil"/>
              <w:right w:val="nil"/>
            </w:tcBorders>
          </w:tcPr>
          <w:p w14:paraId="07C3E847" w14:textId="77777777" w:rsidR="00C860ED" w:rsidRPr="00C860ED" w:rsidRDefault="00C860ED" w:rsidP="009B465B">
            <w:pPr>
              <w:autoSpaceDE w:val="0"/>
              <w:autoSpaceDN w:val="0"/>
              <w:adjustRightInd w:val="0"/>
              <w:spacing w:after="0" w:line="240" w:lineRule="auto"/>
              <w:rPr>
                <w:rFonts w:ascii="Times New Roman" w:hAnsi="Times New Roman" w:cs="Times New Roman"/>
                <w:color w:val="000000"/>
                <w:sz w:val="26"/>
                <w:szCs w:val="26"/>
              </w:rPr>
            </w:pPr>
            <w:r w:rsidRPr="00C860ED">
              <w:rPr>
                <w:rFonts w:ascii="Times New Roman" w:hAnsi="Times New Roman" w:cs="Times New Roman"/>
                <w:color w:val="000000"/>
                <w:sz w:val="26"/>
                <w:szCs w:val="26"/>
              </w:rPr>
              <w:t>установлено, что</w:t>
            </w:r>
          </w:p>
        </w:tc>
        <w:tc>
          <w:tcPr>
            <w:tcW w:w="7322" w:type="dxa"/>
            <w:tcBorders>
              <w:top w:val="nil"/>
              <w:left w:val="nil"/>
              <w:bottom w:val="single" w:sz="6" w:space="0" w:color="auto"/>
              <w:right w:val="nil"/>
            </w:tcBorders>
          </w:tcPr>
          <w:p w14:paraId="01B298AE" w14:textId="77777777" w:rsidR="00C860ED" w:rsidRPr="00C860ED" w:rsidRDefault="00C860ED" w:rsidP="009B465B">
            <w:pPr>
              <w:autoSpaceDE w:val="0"/>
              <w:autoSpaceDN w:val="0"/>
              <w:adjustRightInd w:val="0"/>
              <w:spacing w:after="0" w:line="240" w:lineRule="auto"/>
              <w:jc w:val="center"/>
              <w:rPr>
                <w:rFonts w:ascii="Times New Roman" w:hAnsi="Times New Roman" w:cs="Times New Roman"/>
                <w:color w:val="000000"/>
                <w:sz w:val="26"/>
                <w:szCs w:val="26"/>
              </w:rPr>
            </w:pPr>
          </w:p>
        </w:tc>
      </w:tr>
      <w:tr w:rsidR="00C860ED" w:rsidRPr="00C860ED" w14:paraId="3DE0108D" w14:textId="77777777" w:rsidTr="003F6283">
        <w:tc>
          <w:tcPr>
            <w:tcW w:w="964" w:type="dxa"/>
            <w:tcBorders>
              <w:top w:val="nil"/>
              <w:left w:val="nil"/>
              <w:bottom w:val="nil"/>
              <w:right w:val="nil"/>
            </w:tcBorders>
          </w:tcPr>
          <w:p w14:paraId="4FF024AC" w14:textId="77777777" w:rsidR="00C860ED" w:rsidRPr="00C860ED" w:rsidRDefault="00C860ED" w:rsidP="009B465B">
            <w:pPr>
              <w:autoSpaceDE w:val="0"/>
              <w:autoSpaceDN w:val="0"/>
              <w:adjustRightInd w:val="0"/>
              <w:spacing w:after="0" w:line="240" w:lineRule="auto"/>
              <w:rPr>
                <w:rFonts w:ascii="Times New Roman" w:hAnsi="Times New Roman" w:cs="Times New Roman"/>
                <w:color w:val="000000"/>
                <w:sz w:val="26"/>
                <w:szCs w:val="26"/>
              </w:rPr>
            </w:pPr>
          </w:p>
        </w:tc>
        <w:tc>
          <w:tcPr>
            <w:tcW w:w="1353" w:type="dxa"/>
            <w:tcBorders>
              <w:top w:val="nil"/>
              <w:left w:val="nil"/>
              <w:bottom w:val="nil"/>
              <w:right w:val="nil"/>
            </w:tcBorders>
          </w:tcPr>
          <w:p w14:paraId="4ABBC51B" w14:textId="77777777" w:rsidR="00C860ED" w:rsidRPr="00C860ED" w:rsidRDefault="00C860ED" w:rsidP="009B465B">
            <w:pPr>
              <w:autoSpaceDE w:val="0"/>
              <w:autoSpaceDN w:val="0"/>
              <w:adjustRightInd w:val="0"/>
              <w:spacing w:after="0" w:line="240" w:lineRule="auto"/>
              <w:jc w:val="center"/>
              <w:rPr>
                <w:rFonts w:ascii="Times New Roman" w:hAnsi="Times New Roman" w:cs="Times New Roman"/>
                <w:color w:val="000000"/>
                <w:sz w:val="26"/>
                <w:szCs w:val="26"/>
              </w:rPr>
            </w:pPr>
          </w:p>
        </w:tc>
        <w:tc>
          <w:tcPr>
            <w:tcW w:w="7322" w:type="dxa"/>
            <w:tcBorders>
              <w:top w:val="nil"/>
              <w:left w:val="nil"/>
              <w:bottom w:val="nil"/>
              <w:right w:val="nil"/>
            </w:tcBorders>
          </w:tcPr>
          <w:p w14:paraId="208588DC" w14:textId="77777777" w:rsidR="00C860ED" w:rsidRPr="00447E38" w:rsidRDefault="00C860ED" w:rsidP="009B465B">
            <w:pPr>
              <w:autoSpaceDE w:val="0"/>
              <w:autoSpaceDN w:val="0"/>
              <w:adjustRightInd w:val="0"/>
              <w:spacing w:after="0" w:line="240" w:lineRule="auto"/>
              <w:jc w:val="center"/>
              <w:rPr>
                <w:rFonts w:ascii="Times New Roman" w:hAnsi="Times New Roman" w:cs="Times New Roman"/>
                <w:color w:val="000000"/>
                <w:sz w:val="20"/>
                <w:szCs w:val="20"/>
              </w:rPr>
            </w:pPr>
            <w:r w:rsidRPr="00447E38">
              <w:rPr>
                <w:rFonts w:ascii="Times New Roman" w:hAnsi="Times New Roman" w:cs="Times New Roman"/>
                <w:color w:val="000000"/>
                <w:sz w:val="20"/>
                <w:szCs w:val="20"/>
              </w:rPr>
              <w:t>(место, дата, время)</w:t>
            </w:r>
          </w:p>
        </w:tc>
      </w:tr>
      <w:tr w:rsidR="00C860ED" w:rsidRPr="00C860ED" w14:paraId="627364E3" w14:textId="77777777" w:rsidTr="003F6283">
        <w:tc>
          <w:tcPr>
            <w:tcW w:w="964" w:type="dxa"/>
            <w:tcBorders>
              <w:top w:val="nil"/>
              <w:left w:val="nil"/>
              <w:bottom w:val="nil"/>
              <w:right w:val="nil"/>
            </w:tcBorders>
          </w:tcPr>
          <w:p w14:paraId="57E7C6A4" w14:textId="77777777" w:rsidR="00C860ED" w:rsidRPr="00C860ED" w:rsidRDefault="00C860ED" w:rsidP="009B465B">
            <w:pPr>
              <w:autoSpaceDE w:val="0"/>
              <w:autoSpaceDN w:val="0"/>
              <w:adjustRightInd w:val="0"/>
              <w:spacing w:after="0" w:line="240" w:lineRule="auto"/>
              <w:rPr>
                <w:rFonts w:ascii="Times New Roman" w:hAnsi="Times New Roman" w:cs="Times New Roman"/>
                <w:color w:val="000000"/>
                <w:sz w:val="26"/>
                <w:szCs w:val="26"/>
              </w:rPr>
            </w:pPr>
            <w:r w:rsidRPr="00C860ED">
              <w:rPr>
                <w:rFonts w:ascii="Times New Roman" w:hAnsi="Times New Roman" w:cs="Times New Roman"/>
                <w:color w:val="000000"/>
                <w:sz w:val="26"/>
                <w:szCs w:val="26"/>
              </w:rPr>
              <w:t>лицо</w:t>
            </w:r>
          </w:p>
        </w:tc>
        <w:tc>
          <w:tcPr>
            <w:tcW w:w="8675" w:type="dxa"/>
            <w:gridSpan w:val="2"/>
            <w:tcBorders>
              <w:top w:val="nil"/>
              <w:left w:val="nil"/>
              <w:bottom w:val="single" w:sz="6" w:space="0" w:color="auto"/>
              <w:right w:val="nil"/>
            </w:tcBorders>
          </w:tcPr>
          <w:p w14:paraId="71BC5E1D" w14:textId="77777777" w:rsidR="00C860ED" w:rsidRPr="00C860ED" w:rsidRDefault="00C860ED" w:rsidP="009B465B">
            <w:pPr>
              <w:autoSpaceDE w:val="0"/>
              <w:autoSpaceDN w:val="0"/>
              <w:adjustRightInd w:val="0"/>
              <w:spacing w:after="0" w:line="240" w:lineRule="auto"/>
              <w:jc w:val="center"/>
              <w:rPr>
                <w:rFonts w:ascii="Times New Roman" w:hAnsi="Times New Roman" w:cs="Times New Roman"/>
                <w:color w:val="000000"/>
                <w:sz w:val="26"/>
                <w:szCs w:val="26"/>
              </w:rPr>
            </w:pPr>
          </w:p>
        </w:tc>
      </w:tr>
      <w:tr w:rsidR="00C860ED" w:rsidRPr="00447E38" w14:paraId="39EE1B45" w14:textId="77777777" w:rsidTr="003F6283">
        <w:tc>
          <w:tcPr>
            <w:tcW w:w="964" w:type="dxa"/>
            <w:tcBorders>
              <w:top w:val="nil"/>
              <w:left w:val="nil"/>
              <w:bottom w:val="nil"/>
              <w:right w:val="nil"/>
            </w:tcBorders>
          </w:tcPr>
          <w:p w14:paraId="7FF23718" w14:textId="77777777" w:rsidR="00C860ED" w:rsidRPr="00447E38" w:rsidRDefault="00C860ED" w:rsidP="009B465B">
            <w:pPr>
              <w:autoSpaceDE w:val="0"/>
              <w:autoSpaceDN w:val="0"/>
              <w:adjustRightInd w:val="0"/>
              <w:spacing w:after="0" w:line="240" w:lineRule="auto"/>
              <w:rPr>
                <w:rFonts w:ascii="Times New Roman" w:hAnsi="Times New Roman" w:cs="Times New Roman"/>
                <w:color w:val="000000"/>
              </w:rPr>
            </w:pPr>
          </w:p>
        </w:tc>
        <w:tc>
          <w:tcPr>
            <w:tcW w:w="8675" w:type="dxa"/>
            <w:gridSpan w:val="2"/>
            <w:tcBorders>
              <w:top w:val="nil"/>
              <w:left w:val="nil"/>
              <w:bottom w:val="nil"/>
              <w:right w:val="nil"/>
            </w:tcBorders>
          </w:tcPr>
          <w:p w14:paraId="0A38A3BC" w14:textId="77777777" w:rsidR="00C860ED" w:rsidRPr="00447E38" w:rsidRDefault="00C860ED" w:rsidP="009B465B">
            <w:pPr>
              <w:autoSpaceDE w:val="0"/>
              <w:autoSpaceDN w:val="0"/>
              <w:adjustRightInd w:val="0"/>
              <w:spacing w:after="0" w:line="240" w:lineRule="auto"/>
              <w:jc w:val="center"/>
              <w:rPr>
                <w:rFonts w:ascii="Times New Roman" w:hAnsi="Times New Roman" w:cs="Times New Roman"/>
                <w:color w:val="000000"/>
                <w:sz w:val="20"/>
                <w:szCs w:val="20"/>
              </w:rPr>
            </w:pPr>
            <w:r w:rsidRPr="00447E38">
              <w:rPr>
                <w:rFonts w:ascii="Times New Roman" w:hAnsi="Times New Roman" w:cs="Times New Roman"/>
                <w:color w:val="000000"/>
                <w:sz w:val="20"/>
                <w:szCs w:val="20"/>
              </w:rPr>
              <w:t>(наименование организации, должность, профессия, Ф.И.О.)</w:t>
            </w:r>
          </w:p>
        </w:tc>
      </w:tr>
    </w:tbl>
    <w:p w14:paraId="7E98F3D7" w14:textId="77777777" w:rsidR="00C860ED" w:rsidRPr="00447E38" w:rsidRDefault="00C860ED" w:rsidP="009B465B">
      <w:pPr>
        <w:autoSpaceDE w:val="0"/>
        <w:autoSpaceDN w:val="0"/>
        <w:adjustRightInd w:val="0"/>
        <w:spacing w:after="0" w:line="240" w:lineRule="auto"/>
        <w:rPr>
          <w:rFonts w:ascii="Times New Roman" w:hAnsi="Times New Roman" w:cs="Times New Roman"/>
          <w:color w:val="000000"/>
        </w:rPr>
      </w:pPr>
    </w:p>
    <w:tbl>
      <w:tblPr>
        <w:tblW w:w="9639" w:type="dxa"/>
        <w:tblLayout w:type="fixed"/>
        <w:tblCellMar>
          <w:left w:w="0" w:type="dxa"/>
          <w:right w:w="0" w:type="dxa"/>
        </w:tblCellMar>
        <w:tblLook w:val="0000" w:firstRow="0" w:lastRow="0" w:firstColumn="0" w:lastColumn="0" w:noHBand="0" w:noVBand="0"/>
      </w:tblPr>
      <w:tblGrid>
        <w:gridCol w:w="3828"/>
        <w:gridCol w:w="5811"/>
      </w:tblGrid>
      <w:tr w:rsidR="00C860ED" w:rsidRPr="00C860ED" w14:paraId="1053EA5C" w14:textId="77777777" w:rsidTr="003F6283">
        <w:tc>
          <w:tcPr>
            <w:tcW w:w="3828" w:type="dxa"/>
            <w:tcBorders>
              <w:top w:val="nil"/>
              <w:left w:val="nil"/>
              <w:bottom w:val="nil"/>
              <w:right w:val="nil"/>
            </w:tcBorders>
          </w:tcPr>
          <w:p w14:paraId="4CCF6DC6" w14:textId="77777777" w:rsidR="00C860ED" w:rsidRPr="00C860ED" w:rsidRDefault="00C860ED" w:rsidP="009B465B">
            <w:pPr>
              <w:autoSpaceDE w:val="0"/>
              <w:autoSpaceDN w:val="0"/>
              <w:adjustRightInd w:val="0"/>
              <w:spacing w:after="0" w:line="240" w:lineRule="auto"/>
              <w:rPr>
                <w:rFonts w:ascii="Times New Roman" w:hAnsi="Times New Roman" w:cs="Times New Roman"/>
                <w:color w:val="000000"/>
                <w:sz w:val="26"/>
                <w:szCs w:val="26"/>
              </w:rPr>
            </w:pPr>
            <w:r w:rsidRPr="00C860ED">
              <w:rPr>
                <w:rFonts w:ascii="Times New Roman" w:hAnsi="Times New Roman" w:cs="Times New Roman"/>
                <w:color w:val="000000"/>
                <w:sz w:val="26"/>
                <w:szCs w:val="26"/>
              </w:rPr>
              <w:t>при выполнении:</w:t>
            </w:r>
          </w:p>
        </w:tc>
        <w:tc>
          <w:tcPr>
            <w:tcW w:w="5811" w:type="dxa"/>
            <w:tcBorders>
              <w:top w:val="nil"/>
              <w:left w:val="nil"/>
              <w:bottom w:val="single" w:sz="6" w:space="0" w:color="auto"/>
              <w:right w:val="nil"/>
            </w:tcBorders>
          </w:tcPr>
          <w:p w14:paraId="4CB329B5" w14:textId="77777777" w:rsidR="00C860ED" w:rsidRPr="00C860ED" w:rsidRDefault="00C860ED" w:rsidP="009B465B">
            <w:pPr>
              <w:autoSpaceDE w:val="0"/>
              <w:autoSpaceDN w:val="0"/>
              <w:adjustRightInd w:val="0"/>
              <w:spacing w:after="0" w:line="240" w:lineRule="auto"/>
              <w:jc w:val="center"/>
              <w:rPr>
                <w:rFonts w:ascii="Times New Roman" w:hAnsi="Times New Roman" w:cs="Times New Roman"/>
                <w:color w:val="000000"/>
                <w:sz w:val="26"/>
                <w:szCs w:val="26"/>
              </w:rPr>
            </w:pPr>
          </w:p>
        </w:tc>
      </w:tr>
      <w:tr w:rsidR="00C860ED" w:rsidRPr="00C860ED" w14:paraId="4ACC848E" w14:textId="77777777" w:rsidTr="003F6283">
        <w:tc>
          <w:tcPr>
            <w:tcW w:w="3828" w:type="dxa"/>
            <w:tcBorders>
              <w:top w:val="nil"/>
              <w:left w:val="nil"/>
              <w:right w:val="nil"/>
            </w:tcBorders>
          </w:tcPr>
          <w:p w14:paraId="7E528A95" w14:textId="77777777" w:rsidR="00C860ED" w:rsidRPr="00447E38" w:rsidRDefault="00C860ED" w:rsidP="009B465B">
            <w:pPr>
              <w:autoSpaceDE w:val="0"/>
              <w:autoSpaceDN w:val="0"/>
              <w:adjustRightInd w:val="0"/>
              <w:spacing w:after="0" w:line="240" w:lineRule="auto"/>
              <w:jc w:val="center"/>
              <w:rPr>
                <w:rFonts w:ascii="Times New Roman" w:hAnsi="Times New Roman" w:cs="Times New Roman"/>
                <w:color w:val="000000"/>
                <w:sz w:val="20"/>
                <w:szCs w:val="20"/>
              </w:rPr>
            </w:pPr>
          </w:p>
        </w:tc>
        <w:tc>
          <w:tcPr>
            <w:tcW w:w="5811" w:type="dxa"/>
            <w:tcBorders>
              <w:top w:val="nil"/>
              <w:left w:val="nil"/>
              <w:right w:val="nil"/>
            </w:tcBorders>
          </w:tcPr>
          <w:p w14:paraId="3F9B7B0D" w14:textId="77777777" w:rsidR="00C860ED" w:rsidRPr="00447E38" w:rsidRDefault="00C860ED" w:rsidP="009B465B">
            <w:pPr>
              <w:autoSpaceDE w:val="0"/>
              <w:autoSpaceDN w:val="0"/>
              <w:adjustRightInd w:val="0"/>
              <w:spacing w:after="0" w:line="240" w:lineRule="auto"/>
              <w:jc w:val="center"/>
              <w:rPr>
                <w:rFonts w:ascii="Times New Roman" w:hAnsi="Times New Roman" w:cs="Times New Roman"/>
                <w:color w:val="000000"/>
                <w:sz w:val="20"/>
                <w:szCs w:val="20"/>
              </w:rPr>
            </w:pPr>
            <w:r w:rsidRPr="00447E38">
              <w:rPr>
                <w:rFonts w:ascii="Times New Roman" w:hAnsi="Times New Roman" w:cs="Times New Roman"/>
                <w:color w:val="000000"/>
                <w:sz w:val="20"/>
                <w:szCs w:val="20"/>
              </w:rPr>
              <w:t>(описание действий, работ и т.д.)</w:t>
            </w:r>
          </w:p>
        </w:tc>
      </w:tr>
      <w:tr w:rsidR="00C860ED" w:rsidRPr="00C860ED" w14:paraId="390C83D1" w14:textId="77777777" w:rsidTr="003F6283">
        <w:tc>
          <w:tcPr>
            <w:tcW w:w="9639" w:type="dxa"/>
            <w:gridSpan w:val="2"/>
            <w:tcBorders>
              <w:top w:val="nil"/>
              <w:left w:val="nil"/>
              <w:bottom w:val="single" w:sz="4" w:space="0" w:color="auto"/>
              <w:right w:val="nil"/>
            </w:tcBorders>
          </w:tcPr>
          <w:p w14:paraId="23060578" w14:textId="77777777" w:rsidR="00C860ED" w:rsidRPr="00447E38" w:rsidRDefault="00C860ED" w:rsidP="009B465B">
            <w:pPr>
              <w:autoSpaceDE w:val="0"/>
              <w:autoSpaceDN w:val="0"/>
              <w:adjustRightInd w:val="0"/>
              <w:spacing w:after="0" w:line="240" w:lineRule="auto"/>
              <w:jc w:val="center"/>
              <w:rPr>
                <w:rFonts w:ascii="Times New Roman" w:hAnsi="Times New Roman" w:cs="Times New Roman"/>
                <w:color w:val="000000"/>
                <w:sz w:val="20"/>
                <w:szCs w:val="20"/>
              </w:rPr>
            </w:pPr>
          </w:p>
        </w:tc>
      </w:tr>
      <w:tr w:rsidR="00C860ED" w:rsidRPr="00C860ED" w14:paraId="41BA2BD8" w14:textId="77777777" w:rsidTr="003F6283">
        <w:tc>
          <w:tcPr>
            <w:tcW w:w="9639" w:type="dxa"/>
            <w:gridSpan w:val="2"/>
            <w:tcBorders>
              <w:top w:val="single" w:sz="4" w:space="0" w:color="auto"/>
              <w:left w:val="nil"/>
              <w:bottom w:val="single" w:sz="6" w:space="0" w:color="auto"/>
              <w:right w:val="nil"/>
            </w:tcBorders>
          </w:tcPr>
          <w:p w14:paraId="3029BDBF" w14:textId="77777777" w:rsidR="00C860ED" w:rsidRPr="00FB3C96" w:rsidRDefault="00C860ED" w:rsidP="009B465B">
            <w:pPr>
              <w:autoSpaceDE w:val="0"/>
              <w:autoSpaceDN w:val="0"/>
              <w:adjustRightInd w:val="0"/>
              <w:spacing w:after="0" w:line="240" w:lineRule="auto"/>
              <w:jc w:val="center"/>
              <w:rPr>
                <w:rFonts w:ascii="Times New Roman" w:hAnsi="Times New Roman" w:cs="Times New Roman"/>
                <w:color w:val="000000"/>
                <w:sz w:val="16"/>
                <w:szCs w:val="16"/>
              </w:rPr>
            </w:pPr>
          </w:p>
          <w:p w14:paraId="4C61138A" w14:textId="77777777" w:rsidR="00C860ED" w:rsidRPr="00447E38" w:rsidRDefault="00C860ED" w:rsidP="009B465B">
            <w:pPr>
              <w:autoSpaceDE w:val="0"/>
              <w:autoSpaceDN w:val="0"/>
              <w:adjustRightInd w:val="0"/>
              <w:spacing w:after="0" w:line="240" w:lineRule="auto"/>
              <w:jc w:val="center"/>
              <w:rPr>
                <w:rFonts w:ascii="Times New Roman" w:hAnsi="Times New Roman" w:cs="Times New Roman"/>
                <w:color w:val="000000"/>
                <w:sz w:val="26"/>
                <w:szCs w:val="26"/>
              </w:rPr>
            </w:pPr>
            <w:r w:rsidRPr="00447E38">
              <w:rPr>
                <w:rFonts w:ascii="Times New Roman" w:hAnsi="Times New Roman" w:cs="Times New Roman"/>
                <w:color w:val="000000"/>
                <w:sz w:val="26"/>
                <w:szCs w:val="26"/>
              </w:rPr>
              <w:t>допустил нарушение:</w:t>
            </w:r>
          </w:p>
          <w:p w14:paraId="43377617" w14:textId="77777777" w:rsidR="00C860ED" w:rsidRPr="00C860ED" w:rsidRDefault="00C860ED" w:rsidP="009B465B">
            <w:pPr>
              <w:autoSpaceDE w:val="0"/>
              <w:autoSpaceDN w:val="0"/>
              <w:adjustRightInd w:val="0"/>
              <w:spacing w:after="0" w:line="240" w:lineRule="auto"/>
              <w:rPr>
                <w:rFonts w:ascii="Times New Roman" w:hAnsi="Times New Roman" w:cs="Times New Roman"/>
                <w:color w:val="000000"/>
                <w:sz w:val="26"/>
                <w:szCs w:val="26"/>
              </w:rPr>
            </w:pPr>
          </w:p>
        </w:tc>
      </w:tr>
      <w:tr w:rsidR="00C860ED" w:rsidRPr="00C860ED" w14:paraId="5181B1BA" w14:textId="77777777" w:rsidTr="003F6283">
        <w:tc>
          <w:tcPr>
            <w:tcW w:w="9639" w:type="dxa"/>
            <w:gridSpan w:val="2"/>
            <w:tcBorders>
              <w:top w:val="nil"/>
              <w:left w:val="nil"/>
              <w:bottom w:val="nil"/>
              <w:right w:val="nil"/>
            </w:tcBorders>
          </w:tcPr>
          <w:p w14:paraId="1E30CEFE" w14:textId="77777777" w:rsidR="00C860ED" w:rsidRPr="00447E38" w:rsidRDefault="00C860ED" w:rsidP="009B465B">
            <w:pPr>
              <w:autoSpaceDE w:val="0"/>
              <w:autoSpaceDN w:val="0"/>
              <w:adjustRightInd w:val="0"/>
              <w:spacing w:after="0" w:line="240" w:lineRule="auto"/>
              <w:jc w:val="center"/>
              <w:rPr>
                <w:rFonts w:ascii="Times New Roman" w:hAnsi="Times New Roman" w:cs="Times New Roman"/>
                <w:color w:val="000000"/>
                <w:sz w:val="20"/>
                <w:szCs w:val="20"/>
              </w:rPr>
            </w:pPr>
            <w:r w:rsidRPr="00447E38">
              <w:rPr>
                <w:rFonts w:ascii="Times New Roman" w:hAnsi="Times New Roman" w:cs="Times New Roman"/>
                <w:color w:val="000000"/>
                <w:sz w:val="20"/>
                <w:szCs w:val="20"/>
              </w:rPr>
              <w:t xml:space="preserve">(указать сущность нарушения, а так же какие нарушения требований </w:t>
            </w:r>
          </w:p>
        </w:tc>
      </w:tr>
      <w:tr w:rsidR="00C860ED" w:rsidRPr="00C860ED" w14:paraId="515D61A3" w14:textId="77777777" w:rsidTr="003F6283">
        <w:tc>
          <w:tcPr>
            <w:tcW w:w="9639" w:type="dxa"/>
            <w:gridSpan w:val="2"/>
            <w:tcBorders>
              <w:top w:val="nil"/>
              <w:left w:val="nil"/>
              <w:bottom w:val="single" w:sz="6" w:space="0" w:color="auto"/>
              <w:right w:val="nil"/>
            </w:tcBorders>
          </w:tcPr>
          <w:p w14:paraId="778C0309" w14:textId="77777777" w:rsidR="00C860ED" w:rsidRPr="00447E38" w:rsidRDefault="00C860ED" w:rsidP="009B465B">
            <w:pPr>
              <w:autoSpaceDE w:val="0"/>
              <w:autoSpaceDN w:val="0"/>
              <w:adjustRightInd w:val="0"/>
              <w:spacing w:after="0" w:line="240" w:lineRule="auto"/>
              <w:jc w:val="center"/>
              <w:rPr>
                <w:rFonts w:ascii="Times New Roman" w:hAnsi="Times New Roman" w:cs="Times New Roman"/>
                <w:color w:val="000000"/>
                <w:sz w:val="20"/>
                <w:szCs w:val="20"/>
              </w:rPr>
            </w:pPr>
          </w:p>
        </w:tc>
      </w:tr>
      <w:tr w:rsidR="00C860ED" w:rsidRPr="00C860ED" w14:paraId="310F2A66" w14:textId="77777777" w:rsidTr="003F6283">
        <w:tc>
          <w:tcPr>
            <w:tcW w:w="9639" w:type="dxa"/>
            <w:gridSpan w:val="2"/>
            <w:tcBorders>
              <w:top w:val="nil"/>
              <w:left w:val="nil"/>
              <w:bottom w:val="nil"/>
              <w:right w:val="nil"/>
            </w:tcBorders>
          </w:tcPr>
          <w:p w14:paraId="06777D50" w14:textId="77777777" w:rsidR="00C860ED" w:rsidRPr="00447E38" w:rsidRDefault="00C860ED" w:rsidP="009B465B">
            <w:pPr>
              <w:autoSpaceDE w:val="0"/>
              <w:autoSpaceDN w:val="0"/>
              <w:adjustRightInd w:val="0"/>
              <w:spacing w:after="0" w:line="240" w:lineRule="auto"/>
              <w:jc w:val="center"/>
              <w:rPr>
                <w:rFonts w:ascii="Times New Roman" w:hAnsi="Times New Roman" w:cs="Times New Roman"/>
                <w:color w:val="000000"/>
                <w:sz w:val="20"/>
                <w:szCs w:val="20"/>
              </w:rPr>
            </w:pPr>
            <w:r w:rsidRPr="00447E38">
              <w:rPr>
                <w:rFonts w:ascii="Times New Roman" w:hAnsi="Times New Roman" w:cs="Times New Roman"/>
                <w:color w:val="000000"/>
                <w:sz w:val="20"/>
                <w:szCs w:val="20"/>
              </w:rPr>
              <w:t xml:space="preserve">законодательства, Договора,  </w:t>
            </w:r>
          </w:p>
        </w:tc>
      </w:tr>
      <w:tr w:rsidR="00C860ED" w:rsidRPr="00C860ED" w14:paraId="2C638DA0" w14:textId="77777777" w:rsidTr="003F6283">
        <w:tc>
          <w:tcPr>
            <w:tcW w:w="9639" w:type="dxa"/>
            <w:gridSpan w:val="2"/>
            <w:tcBorders>
              <w:top w:val="nil"/>
              <w:left w:val="nil"/>
              <w:bottom w:val="single" w:sz="6" w:space="0" w:color="auto"/>
              <w:right w:val="nil"/>
            </w:tcBorders>
          </w:tcPr>
          <w:p w14:paraId="2DDA57B5" w14:textId="77777777" w:rsidR="00C860ED" w:rsidRPr="00447E38" w:rsidRDefault="00C860ED" w:rsidP="009B465B">
            <w:pPr>
              <w:autoSpaceDE w:val="0"/>
              <w:autoSpaceDN w:val="0"/>
              <w:adjustRightInd w:val="0"/>
              <w:spacing w:after="0" w:line="240" w:lineRule="auto"/>
              <w:jc w:val="center"/>
              <w:rPr>
                <w:rFonts w:ascii="Times New Roman" w:hAnsi="Times New Roman" w:cs="Times New Roman"/>
                <w:color w:val="000000"/>
                <w:sz w:val="20"/>
                <w:szCs w:val="20"/>
              </w:rPr>
            </w:pPr>
          </w:p>
        </w:tc>
      </w:tr>
      <w:tr w:rsidR="00C860ED" w:rsidRPr="00C860ED" w14:paraId="7A8BF862" w14:textId="77777777" w:rsidTr="003F6283">
        <w:trPr>
          <w:trHeight w:val="278"/>
        </w:trPr>
        <w:tc>
          <w:tcPr>
            <w:tcW w:w="9639" w:type="dxa"/>
            <w:gridSpan w:val="2"/>
            <w:tcBorders>
              <w:top w:val="nil"/>
              <w:left w:val="nil"/>
              <w:right w:val="nil"/>
            </w:tcBorders>
          </w:tcPr>
          <w:p w14:paraId="023D08EC" w14:textId="77777777" w:rsidR="00C860ED" w:rsidRPr="00447E38" w:rsidRDefault="00C860ED" w:rsidP="009B465B">
            <w:pPr>
              <w:autoSpaceDE w:val="0"/>
              <w:autoSpaceDN w:val="0"/>
              <w:adjustRightInd w:val="0"/>
              <w:spacing w:after="0" w:line="240" w:lineRule="auto"/>
              <w:jc w:val="center"/>
              <w:rPr>
                <w:rFonts w:ascii="Times New Roman" w:hAnsi="Times New Roman" w:cs="Times New Roman"/>
                <w:color w:val="000000"/>
                <w:sz w:val="20"/>
                <w:szCs w:val="20"/>
              </w:rPr>
            </w:pPr>
            <w:r w:rsidRPr="00447E38">
              <w:rPr>
                <w:rFonts w:ascii="Times New Roman" w:hAnsi="Times New Roman" w:cs="Times New Roman"/>
                <w:color w:val="000000"/>
                <w:sz w:val="20"/>
                <w:szCs w:val="20"/>
              </w:rPr>
              <w:t>норм и правил, , и т.д.)</w:t>
            </w:r>
          </w:p>
        </w:tc>
      </w:tr>
    </w:tbl>
    <w:tbl>
      <w:tblPr>
        <w:tblpPr w:leftFromText="180" w:rightFromText="180" w:vertAnchor="text" w:horzAnchor="margin" w:tblpXSpec="center" w:tblpY="55"/>
        <w:tblW w:w="9923" w:type="dxa"/>
        <w:tblLayout w:type="fixed"/>
        <w:tblCellMar>
          <w:left w:w="0" w:type="dxa"/>
          <w:right w:w="0" w:type="dxa"/>
        </w:tblCellMar>
        <w:tblLook w:val="0000" w:firstRow="0" w:lastRow="0" w:firstColumn="0" w:lastColumn="0" w:noHBand="0" w:noVBand="0"/>
      </w:tblPr>
      <w:tblGrid>
        <w:gridCol w:w="4420"/>
        <w:gridCol w:w="201"/>
        <w:gridCol w:w="1800"/>
        <w:gridCol w:w="201"/>
        <w:gridCol w:w="3301"/>
      </w:tblGrid>
      <w:tr w:rsidR="00C860ED" w:rsidRPr="00C860ED" w14:paraId="0806431B" w14:textId="77777777" w:rsidTr="003F6283">
        <w:tc>
          <w:tcPr>
            <w:tcW w:w="4420" w:type="dxa"/>
            <w:tcBorders>
              <w:top w:val="nil"/>
              <w:left w:val="nil"/>
              <w:bottom w:val="single" w:sz="6" w:space="0" w:color="auto"/>
              <w:right w:val="nil"/>
            </w:tcBorders>
          </w:tcPr>
          <w:p w14:paraId="66C4BFB6" w14:textId="77777777" w:rsidR="00C860ED" w:rsidRPr="00C860ED" w:rsidRDefault="00C860ED" w:rsidP="009B465B">
            <w:pPr>
              <w:autoSpaceDE w:val="0"/>
              <w:autoSpaceDN w:val="0"/>
              <w:adjustRightInd w:val="0"/>
              <w:spacing w:after="0"/>
              <w:jc w:val="center"/>
              <w:rPr>
                <w:rFonts w:ascii="Times New Roman" w:hAnsi="Times New Roman" w:cs="Times New Roman"/>
                <w:color w:val="000000"/>
                <w:sz w:val="26"/>
                <w:szCs w:val="26"/>
              </w:rPr>
            </w:pPr>
          </w:p>
        </w:tc>
        <w:tc>
          <w:tcPr>
            <w:tcW w:w="201" w:type="dxa"/>
            <w:tcBorders>
              <w:top w:val="nil"/>
              <w:left w:val="nil"/>
              <w:bottom w:val="nil"/>
              <w:right w:val="nil"/>
            </w:tcBorders>
          </w:tcPr>
          <w:p w14:paraId="24FBA07B" w14:textId="77777777" w:rsidR="00C860ED" w:rsidRPr="00C860ED" w:rsidRDefault="00C860ED" w:rsidP="009B465B">
            <w:pPr>
              <w:autoSpaceDE w:val="0"/>
              <w:autoSpaceDN w:val="0"/>
              <w:adjustRightInd w:val="0"/>
              <w:spacing w:after="0"/>
              <w:jc w:val="center"/>
              <w:rPr>
                <w:rFonts w:ascii="Times New Roman" w:hAnsi="Times New Roman" w:cs="Times New Roman"/>
                <w:color w:val="000000"/>
                <w:sz w:val="26"/>
                <w:szCs w:val="26"/>
              </w:rPr>
            </w:pPr>
          </w:p>
        </w:tc>
        <w:tc>
          <w:tcPr>
            <w:tcW w:w="1800" w:type="dxa"/>
            <w:tcBorders>
              <w:top w:val="nil"/>
              <w:left w:val="nil"/>
              <w:bottom w:val="single" w:sz="6" w:space="0" w:color="auto"/>
              <w:right w:val="nil"/>
            </w:tcBorders>
          </w:tcPr>
          <w:p w14:paraId="64484FB8" w14:textId="77777777" w:rsidR="00C860ED" w:rsidRPr="00C860ED" w:rsidRDefault="00C860ED" w:rsidP="009B465B">
            <w:pPr>
              <w:autoSpaceDE w:val="0"/>
              <w:autoSpaceDN w:val="0"/>
              <w:adjustRightInd w:val="0"/>
              <w:spacing w:after="0"/>
              <w:jc w:val="center"/>
              <w:rPr>
                <w:rFonts w:ascii="Times New Roman" w:hAnsi="Times New Roman" w:cs="Times New Roman"/>
                <w:color w:val="000000"/>
                <w:sz w:val="26"/>
                <w:szCs w:val="26"/>
              </w:rPr>
            </w:pPr>
          </w:p>
        </w:tc>
        <w:tc>
          <w:tcPr>
            <w:tcW w:w="201" w:type="dxa"/>
            <w:tcBorders>
              <w:top w:val="nil"/>
              <w:left w:val="nil"/>
              <w:bottom w:val="nil"/>
              <w:right w:val="nil"/>
            </w:tcBorders>
          </w:tcPr>
          <w:p w14:paraId="45273929" w14:textId="77777777" w:rsidR="00C860ED" w:rsidRPr="00C860ED" w:rsidRDefault="00C860ED" w:rsidP="009B465B">
            <w:pPr>
              <w:autoSpaceDE w:val="0"/>
              <w:autoSpaceDN w:val="0"/>
              <w:adjustRightInd w:val="0"/>
              <w:spacing w:after="0"/>
              <w:jc w:val="center"/>
              <w:rPr>
                <w:rFonts w:ascii="Times New Roman" w:hAnsi="Times New Roman" w:cs="Times New Roman"/>
                <w:color w:val="000000"/>
                <w:sz w:val="26"/>
                <w:szCs w:val="26"/>
              </w:rPr>
            </w:pPr>
          </w:p>
        </w:tc>
        <w:tc>
          <w:tcPr>
            <w:tcW w:w="3301" w:type="dxa"/>
            <w:tcBorders>
              <w:top w:val="nil"/>
              <w:left w:val="nil"/>
              <w:bottom w:val="single" w:sz="6" w:space="0" w:color="auto"/>
              <w:right w:val="nil"/>
            </w:tcBorders>
          </w:tcPr>
          <w:p w14:paraId="0CC8A247" w14:textId="77777777" w:rsidR="00C860ED" w:rsidRPr="00C860ED" w:rsidRDefault="00C860ED" w:rsidP="009B465B">
            <w:pPr>
              <w:autoSpaceDE w:val="0"/>
              <w:autoSpaceDN w:val="0"/>
              <w:adjustRightInd w:val="0"/>
              <w:spacing w:after="0"/>
              <w:jc w:val="center"/>
              <w:rPr>
                <w:rFonts w:ascii="Times New Roman" w:hAnsi="Times New Roman" w:cs="Times New Roman"/>
                <w:color w:val="000000"/>
                <w:sz w:val="26"/>
                <w:szCs w:val="26"/>
              </w:rPr>
            </w:pPr>
          </w:p>
        </w:tc>
      </w:tr>
      <w:tr w:rsidR="00C860ED" w:rsidRPr="00C860ED" w14:paraId="01E5DCF4" w14:textId="77777777" w:rsidTr="003F6283">
        <w:tc>
          <w:tcPr>
            <w:tcW w:w="4420" w:type="dxa"/>
            <w:tcBorders>
              <w:top w:val="nil"/>
              <w:left w:val="nil"/>
              <w:bottom w:val="nil"/>
              <w:right w:val="nil"/>
            </w:tcBorders>
          </w:tcPr>
          <w:p w14:paraId="734916F5" w14:textId="77777777" w:rsidR="00C860ED" w:rsidRPr="00447E38" w:rsidRDefault="00C860ED" w:rsidP="009B465B">
            <w:pPr>
              <w:autoSpaceDE w:val="0"/>
              <w:autoSpaceDN w:val="0"/>
              <w:adjustRightInd w:val="0"/>
              <w:spacing w:after="0"/>
              <w:jc w:val="center"/>
              <w:rPr>
                <w:rFonts w:ascii="Times New Roman" w:hAnsi="Times New Roman" w:cs="Times New Roman"/>
                <w:color w:val="000000"/>
                <w:sz w:val="20"/>
                <w:szCs w:val="20"/>
              </w:rPr>
            </w:pPr>
            <w:r w:rsidRPr="00447E38">
              <w:rPr>
                <w:rFonts w:ascii="Times New Roman" w:hAnsi="Times New Roman" w:cs="Times New Roman"/>
                <w:color w:val="000000"/>
                <w:sz w:val="20"/>
                <w:szCs w:val="20"/>
              </w:rPr>
              <w:t>(должность лица, подписавшего акт)</w:t>
            </w:r>
          </w:p>
        </w:tc>
        <w:tc>
          <w:tcPr>
            <w:tcW w:w="201" w:type="dxa"/>
            <w:tcBorders>
              <w:top w:val="nil"/>
              <w:left w:val="nil"/>
              <w:bottom w:val="nil"/>
              <w:right w:val="nil"/>
            </w:tcBorders>
          </w:tcPr>
          <w:p w14:paraId="56029F07" w14:textId="77777777" w:rsidR="00C860ED" w:rsidRPr="00447E38" w:rsidRDefault="00C860ED" w:rsidP="009B465B">
            <w:pPr>
              <w:autoSpaceDE w:val="0"/>
              <w:autoSpaceDN w:val="0"/>
              <w:adjustRightInd w:val="0"/>
              <w:spacing w:after="0"/>
              <w:jc w:val="center"/>
              <w:rPr>
                <w:rFonts w:ascii="Times New Roman" w:hAnsi="Times New Roman" w:cs="Times New Roman"/>
                <w:color w:val="000000"/>
                <w:sz w:val="20"/>
                <w:szCs w:val="20"/>
              </w:rPr>
            </w:pPr>
          </w:p>
        </w:tc>
        <w:tc>
          <w:tcPr>
            <w:tcW w:w="1800" w:type="dxa"/>
            <w:tcBorders>
              <w:top w:val="nil"/>
              <w:left w:val="nil"/>
              <w:bottom w:val="nil"/>
              <w:right w:val="nil"/>
            </w:tcBorders>
          </w:tcPr>
          <w:p w14:paraId="3D9BAA48" w14:textId="77777777" w:rsidR="00C860ED" w:rsidRPr="00447E38" w:rsidRDefault="00C860ED" w:rsidP="009B465B">
            <w:pPr>
              <w:autoSpaceDE w:val="0"/>
              <w:autoSpaceDN w:val="0"/>
              <w:adjustRightInd w:val="0"/>
              <w:spacing w:after="0"/>
              <w:jc w:val="center"/>
              <w:rPr>
                <w:rFonts w:ascii="Times New Roman" w:hAnsi="Times New Roman" w:cs="Times New Roman"/>
                <w:color w:val="000000"/>
                <w:sz w:val="20"/>
                <w:szCs w:val="20"/>
              </w:rPr>
            </w:pPr>
            <w:r w:rsidRPr="00447E38">
              <w:rPr>
                <w:rFonts w:ascii="Times New Roman" w:hAnsi="Times New Roman" w:cs="Times New Roman"/>
                <w:color w:val="000000"/>
                <w:sz w:val="20"/>
                <w:szCs w:val="20"/>
              </w:rPr>
              <w:t>(подпись)</w:t>
            </w:r>
          </w:p>
        </w:tc>
        <w:tc>
          <w:tcPr>
            <w:tcW w:w="201" w:type="dxa"/>
            <w:tcBorders>
              <w:top w:val="nil"/>
              <w:left w:val="nil"/>
              <w:bottom w:val="nil"/>
              <w:right w:val="nil"/>
            </w:tcBorders>
          </w:tcPr>
          <w:p w14:paraId="17E064B9" w14:textId="77777777" w:rsidR="00C860ED" w:rsidRPr="00447E38" w:rsidRDefault="00C860ED" w:rsidP="009B465B">
            <w:pPr>
              <w:autoSpaceDE w:val="0"/>
              <w:autoSpaceDN w:val="0"/>
              <w:adjustRightInd w:val="0"/>
              <w:spacing w:after="0"/>
              <w:jc w:val="center"/>
              <w:rPr>
                <w:rFonts w:ascii="Times New Roman" w:hAnsi="Times New Roman" w:cs="Times New Roman"/>
                <w:color w:val="000000"/>
                <w:sz w:val="20"/>
                <w:szCs w:val="20"/>
              </w:rPr>
            </w:pPr>
          </w:p>
        </w:tc>
        <w:tc>
          <w:tcPr>
            <w:tcW w:w="3301" w:type="dxa"/>
            <w:tcBorders>
              <w:top w:val="nil"/>
              <w:left w:val="nil"/>
              <w:bottom w:val="nil"/>
              <w:right w:val="nil"/>
            </w:tcBorders>
          </w:tcPr>
          <w:p w14:paraId="1684DB83" w14:textId="77777777" w:rsidR="00C860ED" w:rsidRPr="00447E38" w:rsidRDefault="00C860ED" w:rsidP="009B465B">
            <w:pPr>
              <w:autoSpaceDE w:val="0"/>
              <w:autoSpaceDN w:val="0"/>
              <w:adjustRightInd w:val="0"/>
              <w:spacing w:after="0"/>
              <w:jc w:val="center"/>
              <w:rPr>
                <w:rFonts w:ascii="Times New Roman" w:hAnsi="Times New Roman" w:cs="Times New Roman"/>
                <w:color w:val="000000"/>
                <w:sz w:val="20"/>
                <w:szCs w:val="20"/>
              </w:rPr>
            </w:pPr>
            <w:r w:rsidRPr="00447E38">
              <w:rPr>
                <w:rFonts w:ascii="Times New Roman" w:hAnsi="Times New Roman" w:cs="Times New Roman"/>
                <w:color w:val="000000"/>
                <w:sz w:val="20"/>
                <w:szCs w:val="20"/>
              </w:rPr>
              <w:t>(расшифровка подписи)</w:t>
            </w:r>
          </w:p>
        </w:tc>
      </w:tr>
      <w:tr w:rsidR="00C860ED" w:rsidRPr="00C860ED" w14:paraId="7539FD7B" w14:textId="77777777" w:rsidTr="003F6283">
        <w:tc>
          <w:tcPr>
            <w:tcW w:w="4420" w:type="dxa"/>
            <w:tcBorders>
              <w:top w:val="nil"/>
              <w:left w:val="nil"/>
              <w:bottom w:val="single" w:sz="6" w:space="0" w:color="auto"/>
              <w:right w:val="nil"/>
            </w:tcBorders>
          </w:tcPr>
          <w:p w14:paraId="6A5A1E22" w14:textId="77777777" w:rsidR="00C860ED" w:rsidRPr="00447E38" w:rsidRDefault="00C860ED" w:rsidP="009B465B">
            <w:pPr>
              <w:autoSpaceDE w:val="0"/>
              <w:autoSpaceDN w:val="0"/>
              <w:adjustRightInd w:val="0"/>
              <w:spacing w:after="0"/>
              <w:jc w:val="center"/>
              <w:rPr>
                <w:rFonts w:ascii="Times New Roman" w:hAnsi="Times New Roman" w:cs="Times New Roman"/>
                <w:color w:val="000000"/>
                <w:sz w:val="20"/>
                <w:szCs w:val="20"/>
              </w:rPr>
            </w:pPr>
          </w:p>
        </w:tc>
        <w:tc>
          <w:tcPr>
            <w:tcW w:w="201" w:type="dxa"/>
            <w:tcBorders>
              <w:top w:val="nil"/>
              <w:left w:val="nil"/>
              <w:bottom w:val="nil"/>
              <w:right w:val="nil"/>
            </w:tcBorders>
          </w:tcPr>
          <w:p w14:paraId="1E42DF9D" w14:textId="77777777" w:rsidR="00C860ED" w:rsidRPr="00447E38" w:rsidRDefault="00C860ED" w:rsidP="009B465B">
            <w:pPr>
              <w:autoSpaceDE w:val="0"/>
              <w:autoSpaceDN w:val="0"/>
              <w:adjustRightInd w:val="0"/>
              <w:spacing w:after="0"/>
              <w:jc w:val="center"/>
              <w:rPr>
                <w:rFonts w:ascii="Times New Roman" w:hAnsi="Times New Roman" w:cs="Times New Roman"/>
                <w:color w:val="000000"/>
                <w:sz w:val="20"/>
                <w:szCs w:val="20"/>
              </w:rPr>
            </w:pPr>
          </w:p>
        </w:tc>
        <w:tc>
          <w:tcPr>
            <w:tcW w:w="1800" w:type="dxa"/>
            <w:tcBorders>
              <w:top w:val="nil"/>
              <w:left w:val="nil"/>
              <w:bottom w:val="single" w:sz="6" w:space="0" w:color="auto"/>
              <w:right w:val="nil"/>
            </w:tcBorders>
          </w:tcPr>
          <w:p w14:paraId="06894BAD" w14:textId="77777777" w:rsidR="00C860ED" w:rsidRPr="00447E38" w:rsidRDefault="00C860ED" w:rsidP="009B465B">
            <w:pPr>
              <w:autoSpaceDE w:val="0"/>
              <w:autoSpaceDN w:val="0"/>
              <w:adjustRightInd w:val="0"/>
              <w:spacing w:after="0"/>
              <w:jc w:val="center"/>
              <w:rPr>
                <w:rFonts w:ascii="Times New Roman" w:hAnsi="Times New Roman" w:cs="Times New Roman"/>
                <w:color w:val="000000"/>
                <w:sz w:val="20"/>
                <w:szCs w:val="20"/>
              </w:rPr>
            </w:pPr>
          </w:p>
        </w:tc>
        <w:tc>
          <w:tcPr>
            <w:tcW w:w="201" w:type="dxa"/>
            <w:tcBorders>
              <w:top w:val="nil"/>
              <w:left w:val="nil"/>
              <w:bottom w:val="nil"/>
              <w:right w:val="nil"/>
            </w:tcBorders>
          </w:tcPr>
          <w:p w14:paraId="5C28E3D1" w14:textId="77777777" w:rsidR="00C860ED" w:rsidRPr="00447E38" w:rsidRDefault="00C860ED" w:rsidP="009B465B">
            <w:pPr>
              <w:autoSpaceDE w:val="0"/>
              <w:autoSpaceDN w:val="0"/>
              <w:adjustRightInd w:val="0"/>
              <w:spacing w:after="0"/>
              <w:jc w:val="center"/>
              <w:rPr>
                <w:rFonts w:ascii="Times New Roman" w:hAnsi="Times New Roman" w:cs="Times New Roman"/>
                <w:color w:val="000000"/>
                <w:sz w:val="20"/>
                <w:szCs w:val="20"/>
              </w:rPr>
            </w:pPr>
          </w:p>
        </w:tc>
        <w:tc>
          <w:tcPr>
            <w:tcW w:w="3301" w:type="dxa"/>
            <w:tcBorders>
              <w:top w:val="nil"/>
              <w:left w:val="nil"/>
              <w:bottom w:val="single" w:sz="6" w:space="0" w:color="auto"/>
              <w:right w:val="nil"/>
            </w:tcBorders>
          </w:tcPr>
          <w:p w14:paraId="27B8BD11" w14:textId="77777777" w:rsidR="00C860ED" w:rsidRPr="00447E38" w:rsidRDefault="00C860ED" w:rsidP="009B465B">
            <w:pPr>
              <w:autoSpaceDE w:val="0"/>
              <w:autoSpaceDN w:val="0"/>
              <w:adjustRightInd w:val="0"/>
              <w:spacing w:after="0"/>
              <w:jc w:val="center"/>
              <w:rPr>
                <w:rFonts w:ascii="Times New Roman" w:hAnsi="Times New Roman" w:cs="Times New Roman"/>
                <w:color w:val="000000"/>
                <w:sz w:val="20"/>
                <w:szCs w:val="20"/>
              </w:rPr>
            </w:pPr>
          </w:p>
        </w:tc>
      </w:tr>
      <w:tr w:rsidR="00C860ED" w:rsidRPr="00C860ED" w14:paraId="46CE1B7E" w14:textId="77777777" w:rsidTr="003F6283">
        <w:tc>
          <w:tcPr>
            <w:tcW w:w="4420" w:type="dxa"/>
            <w:tcBorders>
              <w:top w:val="nil"/>
              <w:left w:val="nil"/>
              <w:bottom w:val="nil"/>
              <w:right w:val="nil"/>
            </w:tcBorders>
          </w:tcPr>
          <w:p w14:paraId="4CBE3C63" w14:textId="77777777" w:rsidR="00C860ED" w:rsidRPr="00447E38" w:rsidRDefault="00C860ED" w:rsidP="009B465B">
            <w:pPr>
              <w:autoSpaceDE w:val="0"/>
              <w:autoSpaceDN w:val="0"/>
              <w:adjustRightInd w:val="0"/>
              <w:spacing w:after="0"/>
              <w:jc w:val="center"/>
              <w:rPr>
                <w:rFonts w:ascii="Times New Roman" w:hAnsi="Times New Roman" w:cs="Times New Roman"/>
                <w:color w:val="000000"/>
                <w:sz w:val="20"/>
                <w:szCs w:val="20"/>
              </w:rPr>
            </w:pPr>
            <w:r w:rsidRPr="00447E38">
              <w:rPr>
                <w:rFonts w:ascii="Times New Roman" w:hAnsi="Times New Roman" w:cs="Times New Roman"/>
                <w:color w:val="000000"/>
                <w:sz w:val="20"/>
                <w:szCs w:val="20"/>
              </w:rPr>
              <w:t>(должность лица, подписавшего акт)</w:t>
            </w:r>
          </w:p>
        </w:tc>
        <w:tc>
          <w:tcPr>
            <w:tcW w:w="201" w:type="dxa"/>
            <w:tcBorders>
              <w:top w:val="nil"/>
              <w:left w:val="nil"/>
              <w:bottom w:val="nil"/>
              <w:right w:val="nil"/>
            </w:tcBorders>
          </w:tcPr>
          <w:p w14:paraId="391F809A" w14:textId="77777777" w:rsidR="00C860ED" w:rsidRPr="00447E38" w:rsidRDefault="00C860ED" w:rsidP="009B465B">
            <w:pPr>
              <w:autoSpaceDE w:val="0"/>
              <w:autoSpaceDN w:val="0"/>
              <w:adjustRightInd w:val="0"/>
              <w:spacing w:after="0"/>
              <w:jc w:val="center"/>
              <w:rPr>
                <w:rFonts w:ascii="Times New Roman" w:hAnsi="Times New Roman" w:cs="Times New Roman"/>
                <w:color w:val="000000"/>
                <w:sz w:val="20"/>
                <w:szCs w:val="20"/>
              </w:rPr>
            </w:pPr>
          </w:p>
        </w:tc>
        <w:tc>
          <w:tcPr>
            <w:tcW w:w="1800" w:type="dxa"/>
            <w:tcBorders>
              <w:top w:val="nil"/>
              <w:left w:val="nil"/>
              <w:bottom w:val="nil"/>
              <w:right w:val="nil"/>
            </w:tcBorders>
          </w:tcPr>
          <w:p w14:paraId="0895573C" w14:textId="77777777" w:rsidR="00C860ED" w:rsidRPr="00447E38" w:rsidRDefault="00C860ED" w:rsidP="009B465B">
            <w:pPr>
              <w:autoSpaceDE w:val="0"/>
              <w:autoSpaceDN w:val="0"/>
              <w:adjustRightInd w:val="0"/>
              <w:spacing w:after="0"/>
              <w:jc w:val="center"/>
              <w:rPr>
                <w:rFonts w:ascii="Times New Roman" w:hAnsi="Times New Roman" w:cs="Times New Roman"/>
                <w:color w:val="000000"/>
                <w:sz w:val="20"/>
                <w:szCs w:val="20"/>
              </w:rPr>
            </w:pPr>
            <w:r w:rsidRPr="00447E38">
              <w:rPr>
                <w:rFonts w:ascii="Times New Roman" w:hAnsi="Times New Roman" w:cs="Times New Roman"/>
                <w:color w:val="000000"/>
                <w:sz w:val="20"/>
                <w:szCs w:val="20"/>
              </w:rPr>
              <w:t>(подпись)</w:t>
            </w:r>
          </w:p>
        </w:tc>
        <w:tc>
          <w:tcPr>
            <w:tcW w:w="201" w:type="dxa"/>
            <w:tcBorders>
              <w:top w:val="nil"/>
              <w:left w:val="nil"/>
              <w:bottom w:val="nil"/>
              <w:right w:val="nil"/>
            </w:tcBorders>
          </w:tcPr>
          <w:p w14:paraId="6440509E" w14:textId="77777777" w:rsidR="00C860ED" w:rsidRPr="00447E38" w:rsidRDefault="00C860ED" w:rsidP="009B465B">
            <w:pPr>
              <w:autoSpaceDE w:val="0"/>
              <w:autoSpaceDN w:val="0"/>
              <w:adjustRightInd w:val="0"/>
              <w:spacing w:after="0"/>
              <w:jc w:val="center"/>
              <w:rPr>
                <w:rFonts w:ascii="Times New Roman" w:hAnsi="Times New Roman" w:cs="Times New Roman"/>
                <w:color w:val="000000"/>
                <w:sz w:val="20"/>
                <w:szCs w:val="20"/>
              </w:rPr>
            </w:pPr>
          </w:p>
        </w:tc>
        <w:tc>
          <w:tcPr>
            <w:tcW w:w="3301" w:type="dxa"/>
            <w:tcBorders>
              <w:top w:val="nil"/>
              <w:left w:val="nil"/>
              <w:bottom w:val="nil"/>
              <w:right w:val="nil"/>
            </w:tcBorders>
          </w:tcPr>
          <w:p w14:paraId="1261A39B" w14:textId="77777777" w:rsidR="00C860ED" w:rsidRPr="00447E38" w:rsidRDefault="00C860ED" w:rsidP="009B465B">
            <w:pPr>
              <w:autoSpaceDE w:val="0"/>
              <w:autoSpaceDN w:val="0"/>
              <w:adjustRightInd w:val="0"/>
              <w:spacing w:after="0"/>
              <w:jc w:val="center"/>
              <w:rPr>
                <w:rFonts w:ascii="Times New Roman" w:hAnsi="Times New Roman" w:cs="Times New Roman"/>
                <w:color w:val="000000"/>
                <w:sz w:val="20"/>
                <w:szCs w:val="20"/>
              </w:rPr>
            </w:pPr>
            <w:r w:rsidRPr="00447E38">
              <w:rPr>
                <w:rFonts w:ascii="Times New Roman" w:hAnsi="Times New Roman" w:cs="Times New Roman"/>
                <w:color w:val="000000"/>
                <w:sz w:val="20"/>
                <w:szCs w:val="20"/>
              </w:rPr>
              <w:t>(расшифровка подписи)</w:t>
            </w:r>
          </w:p>
        </w:tc>
      </w:tr>
      <w:tr w:rsidR="00C860ED" w:rsidRPr="00C860ED" w14:paraId="41842D00" w14:textId="77777777" w:rsidTr="003F6283">
        <w:tc>
          <w:tcPr>
            <w:tcW w:w="4420" w:type="dxa"/>
            <w:tcBorders>
              <w:top w:val="nil"/>
              <w:left w:val="nil"/>
              <w:bottom w:val="single" w:sz="6" w:space="0" w:color="auto"/>
              <w:right w:val="nil"/>
            </w:tcBorders>
          </w:tcPr>
          <w:p w14:paraId="6C0194BA" w14:textId="77777777" w:rsidR="00C860ED" w:rsidRPr="00C860ED" w:rsidRDefault="00C860ED" w:rsidP="009B465B">
            <w:pPr>
              <w:autoSpaceDE w:val="0"/>
              <w:autoSpaceDN w:val="0"/>
              <w:adjustRightInd w:val="0"/>
              <w:spacing w:after="0"/>
              <w:jc w:val="center"/>
              <w:rPr>
                <w:rFonts w:ascii="Times New Roman" w:hAnsi="Times New Roman" w:cs="Times New Roman"/>
                <w:color w:val="000000"/>
                <w:sz w:val="26"/>
                <w:szCs w:val="26"/>
              </w:rPr>
            </w:pPr>
          </w:p>
        </w:tc>
        <w:tc>
          <w:tcPr>
            <w:tcW w:w="201" w:type="dxa"/>
            <w:tcBorders>
              <w:top w:val="nil"/>
              <w:left w:val="nil"/>
              <w:bottom w:val="nil"/>
              <w:right w:val="nil"/>
            </w:tcBorders>
          </w:tcPr>
          <w:p w14:paraId="13B38940" w14:textId="77777777" w:rsidR="00C860ED" w:rsidRPr="00C860ED" w:rsidRDefault="00C860ED" w:rsidP="009B465B">
            <w:pPr>
              <w:autoSpaceDE w:val="0"/>
              <w:autoSpaceDN w:val="0"/>
              <w:adjustRightInd w:val="0"/>
              <w:spacing w:after="0"/>
              <w:jc w:val="center"/>
              <w:rPr>
                <w:rFonts w:ascii="Times New Roman" w:hAnsi="Times New Roman" w:cs="Times New Roman"/>
                <w:color w:val="000000"/>
                <w:sz w:val="26"/>
                <w:szCs w:val="26"/>
              </w:rPr>
            </w:pPr>
          </w:p>
        </w:tc>
        <w:tc>
          <w:tcPr>
            <w:tcW w:w="1800" w:type="dxa"/>
            <w:tcBorders>
              <w:top w:val="nil"/>
              <w:left w:val="nil"/>
              <w:bottom w:val="single" w:sz="6" w:space="0" w:color="auto"/>
              <w:right w:val="nil"/>
            </w:tcBorders>
          </w:tcPr>
          <w:p w14:paraId="69A52275" w14:textId="77777777" w:rsidR="00C860ED" w:rsidRPr="00C860ED" w:rsidRDefault="00C860ED" w:rsidP="009B465B">
            <w:pPr>
              <w:autoSpaceDE w:val="0"/>
              <w:autoSpaceDN w:val="0"/>
              <w:adjustRightInd w:val="0"/>
              <w:spacing w:after="0"/>
              <w:jc w:val="center"/>
              <w:rPr>
                <w:rFonts w:ascii="Times New Roman" w:hAnsi="Times New Roman" w:cs="Times New Roman"/>
                <w:color w:val="000000"/>
                <w:sz w:val="26"/>
                <w:szCs w:val="26"/>
              </w:rPr>
            </w:pPr>
          </w:p>
        </w:tc>
        <w:tc>
          <w:tcPr>
            <w:tcW w:w="201" w:type="dxa"/>
            <w:tcBorders>
              <w:top w:val="nil"/>
              <w:left w:val="nil"/>
              <w:bottom w:val="nil"/>
              <w:right w:val="nil"/>
            </w:tcBorders>
          </w:tcPr>
          <w:p w14:paraId="7F27C3E8" w14:textId="77777777" w:rsidR="00C860ED" w:rsidRPr="00C860ED" w:rsidRDefault="00C860ED" w:rsidP="009B465B">
            <w:pPr>
              <w:autoSpaceDE w:val="0"/>
              <w:autoSpaceDN w:val="0"/>
              <w:adjustRightInd w:val="0"/>
              <w:spacing w:after="0"/>
              <w:jc w:val="center"/>
              <w:rPr>
                <w:rFonts w:ascii="Times New Roman" w:hAnsi="Times New Roman" w:cs="Times New Roman"/>
                <w:color w:val="000000"/>
                <w:sz w:val="26"/>
                <w:szCs w:val="26"/>
              </w:rPr>
            </w:pPr>
          </w:p>
        </w:tc>
        <w:tc>
          <w:tcPr>
            <w:tcW w:w="3301" w:type="dxa"/>
            <w:tcBorders>
              <w:top w:val="nil"/>
              <w:left w:val="nil"/>
              <w:bottom w:val="single" w:sz="6" w:space="0" w:color="auto"/>
              <w:right w:val="nil"/>
            </w:tcBorders>
          </w:tcPr>
          <w:p w14:paraId="3393A094" w14:textId="77777777" w:rsidR="00C860ED" w:rsidRPr="00C860ED" w:rsidRDefault="00C860ED" w:rsidP="009B465B">
            <w:pPr>
              <w:autoSpaceDE w:val="0"/>
              <w:autoSpaceDN w:val="0"/>
              <w:adjustRightInd w:val="0"/>
              <w:spacing w:after="0"/>
              <w:jc w:val="center"/>
              <w:rPr>
                <w:rFonts w:ascii="Times New Roman" w:hAnsi="Times New Roman" w:cs="Times New Roman"/>
                <w:color w:val="000000"/>
                <w:sz w:val="26"/>
                <w:szCs w:val="26"/>
              </w:rPr>
            </w:pPr>
          </w:p>
        </w:tc>
      </w:tr>
      <w:tr w:rsidR="00C860ED" w:rsidRPr="00C860ED" w14:paraId="2745E1A8" w14:textId="77777777" w:rsidTr="003F6283">
        <w:tc>
          <w:tcPr>
            <w:tcW w:w="4420" w:type="dxa"/>
            <w:tcBorders>
              <w:top w:val="nil"/>
              <w:left w:val="nil"/>
              <w:bottom w:val="nil"/>
              <w:right w:val="nil"/>
            </w:tcBorders>
          </w:tcPr>
          <w:p w14:paraId="06BF2DAC" w14:textId="77777777" w:rsidR="00C860ED" w:rsidRPr="00447E38" w:rsidRDefault="00C860ED" w:rsidP="009B465B">
            <w:pPr>
              <w:autoSpaceDE w:val="0"/>
              <w:autoSpaceDN w:val="0"/>
              <w:adjustRightInd w:val="0"/>
              <w:spacing w:after="0"/>
              <w:jc w:val="center"/>
              <w:rPr>
                <w:rFonts w:ascii="Times New Roman" w:hAnsi="Times New Roman" w:cs="Times New Roman"/>
                <w:color w:val="000000"/>
                <w:sz w:val="20"/>
                <w:szCs w:val="20"/>
              </w:rPr>
            </w:pPr>
            <w:r w:rsidRPr="00447E38">
              <w:rPr>
                <w:rFonts w:ascii="Times New Roman" w:hAnsi="Times New Roman" w:cs="Times New Roman"/>
                <w:color w:val="000000"/>
                <w:sz w:val="20"/>
                <w:szCs w:val="20"/>
              </w:rPr>
              <w:t>(должность лица, подписавшего акт)</w:t>
            </w:r>
          </w:p>
        </w:tc>
        <w:tc>
          <w:tcPr>
            <w:tcW w:w="201" w:type="dxa"/>
            <w:tcBorders>
              <w:top w:val="nil"/>
              <w:left w:val="nil"/>
              <w:bottom w:val="nil"/>
              <w:right w:val="nil"/>
            </w:tcBorders>
          </w:tcPr>
          <w:p w14:paraId="6F47DCB3" w14:textId="77777777" w:rsidR="00C860ED" w:rsidRPr="00447E38" w:rsidRDefault="00C860ED" w:rsidP="009B465B">
            <w:pPr>
              <w:autoSpaceDE w:val="0"/>
              <w:autoSpaceDN w:val="0"/>
              <w:adjustRightInd w:val="0"/>
              <w:spacing w:after="0"/>
              <w:jc w:val="center"/>
              <w:rPr>
                <w:rFonts w:ascii="Times New Roman" w:hAnsi="Times New Roman" w:cs="Times New Roman"/>
                <w:color w:val="000000"/>
                <w:sz w:val="20"/>
                <w:szCs w:val="20"/>
              </w:rPr>
            </w:pPr>
          </w:p>
        </w:tc>
        <w:tc>
          <w:tcPr>
            <w:tcW w:w="1800" w:type="dxa"/>
            <w:tcBorders>
              <w:top w:val="nil"/>
              <w:left w:val="nil"/>
              <w:bottom w:val="nil"/>
              <w:right w:val="nil"/>
            </w:tcBorders>
          </w:tcPr>
          <w:p w14:paraId="32EAA83A" w14:textId="77777777" w:rsidR="00C860ED" w:rsidRPr="00447E38" w:rsidRDefault="00C860ED" w:rsidP="009B465B">
            <w:pPr>
              <w:autoSpaceDE w:val="0"/>
              <w:autoSpaceDN w:val="0"/>
              <w:adjustRightInd w:val="0"/>
              <w:spacing w:after="0"/>
              <w:jc w:val="center"/>
              <w:rPr>
                <w:rFonts w:ascii="Times New Roman" w:hAnsi="Times New Roman" w:cs="Times New Roman"/>
                <w:color w:val="000000"/>
                <w:sz w:val="20"/>
                <w:szCs w:val="20"/>
              </w:rPr>
            </w:pPr>
            <w:r w:rsidRPr="00447E38">
              <w:rPr>
                <w:rFonts w:ascii="Times New Roman" w:hAnsi="Times New Roman" w:cs="Times New Roman"/>
                <w:color w:val="000000"/>
                <w:sz w:val="20"/>
                <w:szCs w:val="20"/>
              </w:rPr>
              <w:t>(подпись)</w:t>
            </w:r>
          </w:p>
        </w:tc>
        <w:tc>
          <w:tcPr>
            <w:tcW w:w="201" w:type="dxa"/>
            <w:tcBorders>
              <w:top w:val="nil"/>
              <w:left w:val="nil"/>
              <w:bottom w:val="nil"/>
              <w:right w:val="nil"/>
            </w:tcBorders>
          </w:tcPr>
          <w:p w14:paraId="6F4493CE" w14:textId="77777777" w:rsidR="00C860ED" w:rsidRPr="00447E38" w:rsidRDefault="00C860ED" w:rsidP="009B465B">
            <w:pPr>
              <w:autoSpaceDE w:val="0"/>
              <w:autoSpaceDN w:val="0"/>
              <w:adjustRightInd w:val="0"/>
              <w:spacing w:after="0"/>
              <w:jc w:val="center"/>
              <w:rPr>
                <w:rFonts w:ascii="Times New Roman" w:hAnsi="Times New Roman" w:cs="Times New Roman"/>
                <w:color w:val="000000"/>
                <w:sz w:val="20"/>
                <w:szCs w:val="20"/>
              </w:rPr>
            </w:pPr>
          </w:p>
        </w:tc>
        <w:tc>
          <w:tcPr>
            <w:tcW w:w="3301" w:type="dxa"/>
            <w:tcBorders>
              <w:top w:val="nil"/>
              <w:left w:val="nil"/>
              <w:bottom w:val="nil"/>
              <w:right w:val="nil"/>
            </w:tcBorders>
          </w:tcPr>
          <w:p w14:paraId="34E744C4" w14:textId="77777777" w:rsidR="00C860ED" w:rsidRPr="00447E38" w:rsidRDefault="00C860ED" w:rsidP="009B465B">
            <w:pPr>
              <w:autoSpaceDE w:val="0"/>
              <w:autoSpaceDN w:val="0"/>
              <w:adjustRightInd w:val="0"/>
              <w:spacing w:after="0"/>
              <w:jc w:val="center"/>
              <w:rPr>
                <w:rFonts w:ascii="Times New Roman" w:hAnsi="Times New Roman" w:cs="Times New Roman"/>
                <w:color w:val="000000"/>
                <w:sz w:val="20"/>
                <w:szCs w:val="20"/>
              </w:rPr>
            </w:pPr>
            <w:r w:rsidRPr="00447E38">
              <w:rPr>
                <w:rFonts w:ascii="Times New Roman" w:hAnsi="Times New Roman" w:cs="Times New Roman"/>
                <w:color w:val="000000"/>
                <w:sz w:val="20"/>
                <w:szCs w:val="20"/>
              </w:rPr>
              <w:t>(расшифровка подписи)</w:t>
            </w:r>
          </w:p>
        </w:tc>
      </w:tr>
      <w:tr w:rsidR="00C860ED" w:rsidRPr="00C860ED" w14:paraId="67B38EF1" w14:textId="77777777" w:rsidTr="003F6283">
        <w:tc>
          <w:tcPr>
            <w:tcW w:w="4420" w:type="dxa"/>
            <w:tcBorders>
              <w:top w:val="nil"/>
              <w:left w:val="nil"/>
              <w:right w:val="nil"/>
            </w:tcBorders>
          </w:tcPr>
          <w:p w14:paraId="3EEEA453" w14:textId="77777777" w:rsidR="00C860ED" w:rsidRPr="00C860ED" w:rsidRDefault="00C860ED" w:rsidP="009B465B">
            <w:pPr>
              <w:autoSpaceDE w:val="0"/>
              <w:autoSpaceDN w:val="0"/>
              <w:adjustRightInd w:val="0"/>
              <w:jc w:val="center"/>
              <w:rPr>
                <w:rFonts w:ascii="Times New Roman" w:hAnsi="Times New Roman" w:cs="Times New Roman"/>
                <w:color w:val="000000"/>
                <w:sz w:val="26"/>
                <w:szCs w:val="26"/>
              </w:rPr>
            </w:pPr>
          </w:p>
          <w:p w14:paraId="6422EA21" w14:textId="77777777" w:rsidR="00C860ED" w:rsidRPr="00C860ED" w:rsidRDefault="00C860ED" w:rsidP="009B465B">
            <w:pPr>
              <w:autoSpaceDE w:val="0"/>
              <w:autoSpaceDN w:val="0"/>
              <w:adjustRightInd w:val="0"/>
              <w:spacing w:after="0"/>
              <w:jc w:val="center"/>
              <w:rPr>
                <w:rFonts w:ascii="Times New Roman" w:hAnsi="Times New Roman" w:cs="Times New Roman"/>
                <w:b/>
                <w:color w:val="000000"/>
                <w:sz w:val="26"/>
                <w:szCs w:val="26"/>
              </w:rPr>
            </w:pPr>
            <w:r w:rsidRPr="00C860ED">
              <w:rPr>
                <w:rFonts w:ascii="Times New Roman" w:hAnsi="Times New Roman" w:cs="Times New Roman"/>
                <w:b/>
                <w:color w:val="000000"/>
                <w:sz w:val="26"/>
                <w:szCs w:val="26"/>
              </w:rPr>
              <w:t>ФОРМА СОГЛАСОВАНА:</w:t>
            </w:r>
          </w:p>
          <w:p w14:paraId="2A7CD5FF" w14:textId="77777777" w:rsidR="00C860ED" w:rsidRPr="00C860ED" w:rsidRDefault="00C860ED" w:rsidP="009B465B">
            <w:pPr>
              <w:autoSpaceDE w:val="0"/>
              <w:autoSpaceDN w:val="0"/>
              <w:adjustRightInd w:val="0"/>
              <w:rPr>
                <w:rFonts w:ascii="Times New Roman" w:hAnsi="Times New Roman" w:cs="Times New Roman"/>
                <w:color w:val="000000"/>
                <w:sz w:val="26"/>
                <w:szCs w:val="26"/>
              </w:rPr>
            </w:pPr>
          </w:p>
        </w:tc>
        <w:tc>
          <w:tcPr>
            <w:tcW w:w="201" w:type="dxa"/>
            <w:tcBorders>
              <w:top w:val="nil"/>
              <w:left w:val="nil"/>
              <w:bottom w:val="nil"/>
              <w:right w:val="nil"/>
            </w:tcBorders>
          </w:tcPr>
          <w:p w14:paraId="122A6198" w14:textId="77777777" w:rsidR="00C860ED" w:rsidRPr="00C860ED" w:rsidRDefault="00C860ED" w:rsidP="009B465B">
            <w:pPr>
              <w:autoSpaceDE w:val="0"/>
              <w:autoSpaceDN w:val="0"/>
              <w:adjustRightInd w:val="0"/>
              <w:jc w:val="center"/>
              <w:rPr>
                <w:rFonts w:ascii="Times New Roman" w:hAnsi="Times New Roman" w:cs="Times New Roman"/>
                <w:color w:val="000000"/>
                <w:sz w:val="26"/>
                <w:szCs w:val="26"/>
              </w:rPr>
            </w:pPr>
          </w:p>
        </w:tc>
        <w:tc>
          <w:tcPr>
            <w:tcW w:w="1800" w:type="dxa"/>
            <w:tcBorders>
              <w:top w:val="nil"/>
              <w:left w:val="nil"/>
              <w:bottom w:val="nil"/>
              <w:right w:val="nil"/>
            </w:tcBorders>
          </w:tcPr>
          <w:p w14:paraId="7EEEC268" w14:textId="77777777" w:rsidR="00C860ED" w:rsidRPr="00C860ED" w:rsidRDefault="00C860ED" w:rsidP="009B465B">
            <w:pPr>
              <w:autoSpaceDE w:val="0"/>
              <w:autoSpaceDN w:val="0"/>
              <w:adjustRightInd w:val="0"/>
              <w:jc w:val="center"/>
              <w:rPr>
                <w:rFonts w:ascii="Times New Roman" w:hAnsi="Times New Roman" w:cs="Times New Roman"/>
                <w:color w:val="000000"/>
                <w:sz w:val="26"/>
                <w:szCs w:val="26"/>
              </w:rPr>
            </w:pPr>
          </w:p>
        </w:tc>
        <w:tc>
          <w:tcPr>
            <w:tcW w:w="201" w:type="dxa"/>
            <w:tcBorders>
              <w:top w:val="nil"/>
              <w:left w:val="nil"/>
              <w:bottom w:val="nil"/>
              <w:right w:val="nil"/>
            </w:tcBorders>
          </w:tcPr>
          <w:p w14:paraId="28A506D8" w14:textId="77777777" w:rsidR="00C860ED" w:rsidRPr="00C860ED" w:rsidRDefault="00C860ED" w:rsidP="009B465B">
            <w:pPr>
              <w:autoSpaceDE w:val="0"/>
              <w:autoSpaceDN w:val="0"/>
              <w:adjustRightInd w:val="0"/>
              <w:jc w:val="center"/>
              <w:rPr>
                <w:rFonts w:ascii="Times New Roman" w:hAnsi="Times New Roman" w:cs="Times New Roman"/>
                <w:color w:val="000000"/>
                <w:sz w:val="26"/>
                <w:szCs w:val="26"/>
              </w:rPr>
            </w:pPr>
          </w:p>
        </w:tc>
        <w:tc>
          <w:tcPr>
            <w:tcW w:w="3301" w:type="dxa"/>
            <w:tcBorders>
              <w:top w:val="nil"/>
              <w:left w:val="nil"/>
              <w:bottom w:val="nil"/>
              <w:right w:val="nil"/>
            </w:tcBorders>
          </w:tcPr>
          <w:p w14:paraId="5E045812" w14:textId="77777777" w:rsidR="00C860ED" w:rsidRPr="00C860ED" w:rsidRDefault="00C860ED" w:rsidP="009B465B">
            <w:pPr>
              <w:autoSpaceDE w:val="0"/>
              <w:autoSpaceDN w:val="0"/>
              <w:adjustRightInd w:val="0"/>
              <w:jc w:val="center"/>
              <w:rPr>
                <w:rFonts w:ascii="Times New Roman" w:hAnsi="Times New Roman" w:cs="Times New Roman"/>
                <w:color w:val="000000"/>
                <w:sz w:val="26"/>
                <w:szCs w:val="26"/>
              </w:rPr>
            </w:pPr>
          </w:p>
        </w:tc>
      </w:tr>
    </w:tbl>
    <w:tbl>
      <w:tblPr>
        <w:tblStyle w:val="af2"/>
        <w:tblW w:w="9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5"/>
        <w:gridCol w:w="4926"/>
      </w:tblGrid>
      <w:tr w:rsidR="00C860ED" w:rsidRPr="00C860ED" w14:paraId="1515C63D" w14:textId="77777777" w:rsidTr="00447E38">
        <w:tc>
          <w:tcPr>
            <w:tcW w:w="4925" w:type="dxa"/>
          </w:tcPr>
          <w:p w14:paraId="6E7F9CAC" w14:textId="77777777" w:rsidR="00C860ED" w:rsidRPr="00C860ED" w:rsidRDefault="00C860ED" w:rsidP="009B465B">
            <w:pPr>
              <w:pStyle w:val="afff2"/>
              <w:jc w:val="center"/>
              <w:rPr>
                <w:rFonts w:ascii="Times New Roman" w:hAnsi="Times New Roman"/>
                <w:b/>
                <w:sz w:val="26"/>
                <w:szCs w:val="26"/>
              </w:rPr>
            </w:pPr>
            <w:r w:rsidRPr="00C860ED">
              <w:rPr>
                <w:rFonts w:ascii="Times New Roman" w:hAnsi="Times New Roman"/>
                <w:b/>
                <w:sz w:val="26"/>
                <w:szCs w:val="26"/>
              </w:rPr>
              <w:t>ЗАКАЗЧИК</w:t>
            </w:r>
          </w:p>
        </w:tc>
        <w:tc>
          <w:tcPr>
            <w:tcW w:w="4926" w:type="dxa"/>
          </w:tcPr>
          <w:p w14:paraId="30AA6C9E" w14:textId="77777777" w:rsidR="00C860ED" w:rsidRPr="00C860ED" w:rsidRDefault="00C860ED" w:rsidP="009B465B">
            <w:pPr>
              <w:pStyle w:val="afff2"/>
              <w:jc w:val="center"/>
              <w:rPr>
                <w:rFonts w:ascii="Times New Roman" w:hAnsi="Times New Roman"/>
                <w:b/>
                <w:sz w:val="26"/>
                <w:szCs w:val="26"/>
              </w:rPr>
            </w:pPr>
            <w:r w:rsidRPr="00C860ED">
              <w:rPr>
                <w:rFonts w:ascii="Times New Roman" w:hAnsi="Times New Roman"/>
                <w:b/>
                <w:sz w:val="26"/>
                <w:szCs w:val="26"/>
              </w:rPr>
              <w:t>ПОДРЯДЧИК</w:t>
            </w:r>
          </w:p>
        </w:tc>
      </w:tr>
    </w:tbl>
    <w:p w14:paraId="7F62C7A8" w14:textId="77777777" w:rsidR="00C860ED" w:rsidRPr="00C860ED" w:rsidRDefault="00C860ED" w:rsidP="009B465B">
      <w:pPr>
        <w:pStyle w:val="afff2"/>
        <w:tabs>
          <w:tab w:val="left" w:pos="6396"/>
        </w:tabs>
        <w:ind w:left="707" w:firstLine="709"/>
        <w:jc w:val="both"/>
        <w:rPr>
          <w:rFonts w:ascii="Times New Roman" w:hAnsi="Times New Roman"/>
          <w:b/>
          <w:sz w:val="26"/>
          <w:szCs w:val="26"/>
        </w:rPr>
      </w:pPr>
      <w:r w:rsidRPr="00C860ED">
        <w:rPr>
          <w:rFonts w:ascii="Times New Roman" w:hAnsi="Times New Roman"/>
          <w:b/>
          <w:sz w:val="26"/>
          <w:szCs w:val="26"/>
        </w:rPr>
        <w:t>_______________</w:t>
      </w:r>
      <w:r w:rsidRPr="00C860ED">
        <w:rPr>
          <w:rFonts w:ascii="Times New Roman" w:hAnsi="Times New Roman"/>
          <w:b/>
          <w:sz w:val="26"/>
          <w:szCs w:val="26"/>
        </w:rPr>
        <w:tab/>
        <w:t>__________________</w:t>
      </w:r>
    </w:p>
    <w:p w14:paraId="0B926C66" w14:textId="77777777" w:rsidR="00CA782E" w:rsidRDefault="00CA782E" w:rsidP="009B465B">
      <w:pPr>
        <w:spacing w:after="0" w:line="240" w:lineRule="auto"/>
        <w:rPr>
          <w:rFonts w:ascii="Times New Roman" w:eastAsia="Times New Roman" w:hAnsi="Times New Roman" w:cs="Times New Roman"/>
          <w:b/>
          <w:bCs/>
          <w:sz w:val="26"/>
          <w:szCs w:val="26"/>
          <w:lang w:eastAsia="ru-RU"/>
        </w:rPr>
      </w:pPr>
    </w:p>
    <w:p w14:paraId="0B553BFB" w14:textId="77777777" w:rsidR="005E214D" w:rsidRDefault="005E214D" w:rsidP="009B465B">
      <w:pPr>
        <w:spacing w:after="0" w:line="240" w:lineRule="auto"/>
        <w:rPr>
          <w:rFonts w:ascii="Times New Roman" w:eastAsia="Times New Roman" w:hAnsi="Times New Roman" w:cs="Times New Roman"/>
          <w:b/>
          <w:bCs/>
          <w:sz w:val="26"/>
          <w:szCs w:val="26"/>
          <w:lang w:eastAsia="ru-RU"/>
        </w:rPr>
      </w:pPr>
    </w:p>
    <w:p w14:paraId="5FEAC521" w14:textId="77777777" w:rsidR="005E214D" w:rsidRDefault="005E214D" w:rsidP="009B465B">
      <w:pPr>
        <w:spacing w:after="0" w:line="240" w:lineRule="auto"/>
        <w:rPr>
          <w:rFonts w:ascii="Times New Roman" w:eastAsia="Times New Roman" w:hAnsi="Times New Roman" w:cs="Times New Roman"/>
          <w:b/>
          <w:bCs/>
          <w:sz w:val="26"/>
          <w:szCs w:val="26"/>
          <w:lang w:eastAsia="ru-RU"/>
        </w:rPr>
      </w:pPr>
    </w:p>
    <w:p w14:paraId="4C995EA0" w14:textId="77777777" w:rsidR="00C11F10" w:rsidRDefault="00C11F10" w:rsidP="009B465B">
      <w:pPr>
        <w:spacing w:after="0" w:line="240" w:lineRule="auto"/>
        <w:ind w:left="2127"/>
        <w:jc w:val="right"/>
        <w:rPr>
          <w:rFonts w:ascii="Times New Roman" w:eastAsia="Times New Roman" w:hAnsi="Times New Roman" w:cs="Times New Roman"/>
          <w:b/>
          <w:bCs/>
          <w:sz w:val="26"/>
          <w:szCs w:val="26"/>
          <w:lang w:eastAsia="ru-RU"/>
        </w:rPr>
      </w:pPr>
      <w:r>
        <w:rPr>
          <w:rFonts w:ascii="Times New Roman" w:eastAsia="Times New Roman" w:hAnsi="Times New Roman" w:cs="Times New Roman"/>
          <w:b/>
          <w:bCs/>
          <w:sz w:val="26"/>
          <w:szCs w:val="26"/>
          <w:lang w:eastAsia="ru-RU"/>
        </w:rPr>
        <w:t xml:space="preserve">Приложение №10 </w:t>
      </w:r>
    </w:p>
    <w:p w14:paraId="32CFFF96" w14:textId="77777777" w:rsidR="00C11F10" w:rsidRPr="0043275A" w:rsidRDefault="00C11F10" w:rsidP="009B465B">
      <w:pPr>
        <w:spacing w:after="0" w:line="240" w:lineRule="auto"/>
        <w:ind w:left="2127"/>
        <w:jc w:val="right"/>
        <w:rPr>
          <w:rFonts w:ascii="Times New Roman" w:eastAsia="Times New Roman" w:hAnsi="Times New Roman" w:cs="Times New Roman"/>
          <w:b/>
          <w:bCs/>
          <w:sz w:val="26"/>
          <w:szCs w:val="26"/>
          <w:lang w:eastAsia="ru-RU"/>
        </w:rPr>
      </w:pPr>
      <w:r w:rsidRPr="0043275A">
        <w:rPr>
          <w:rFonts w:ascii="Times New Roman" w:eastAsia="Times New Roman" w:hAnsi="Times New Roman" w:cs="Times New Roman"/>
          <w:b/>
          <w:bCs/>
          <w:sz w:val="26"/>
          <w:szCs w:val="26"/>
          <w:lang w:eastAsia="ru-RU"/>
        </w:rPr>
        <w:t>к Договору</w:t>
      </w:r>
      <w:r w:rsidRPr="00CD4A46">
        <w:rPr>
          <w:rFonts w:ascii="Times New Roman" w:eastAsia="Times New Roman" w:hAnsi="Times New Roman" w:cs="Times New Roman"/>
          <w:bCs/>
          <w:sz w:val="26"/>
          <w:szCs w:val="26"/>
          <w:lang w:eastAsia="ru-RU"/>
        </w:rPr>
        <w:t xml:space="preserve"> </w:t>
      </w:r>
      <w:r w:rsidRPr="0043275A">
        <w:rPr>
          <w:rFonts w:ascii="Times New Roman" w:eastAsiaTheme="minorHAnsi" w:hAnsi="Times New Roman" w:cs="Times New Roman"/>
          <w:b/>
          <w:bCs/>
          <w:sz w:val="26"/>
          <w:szCs w:val="26"/>
          <w:lang w:eastAsia="ru-RU"/>
        </w:rPr>
        <w:t xml:space="preserve">№ </w:t>
      </w:r>
      <w:r w:rsidRPr="003A59DC">
        <w:rPr>
          <w:rFonts w:ascii="Times New Roman" w:hAnsi="Times New Roman" w:cs="Times New Roman"/>
          <w:sz w:val="26"/>
          <w:szCs w:val="26"/>
          <w:lang w:eastAsia="ru-RU"/>
        </w:rPr>
        <w:t>_________</w:t>
      </w:r>
    </w:p>
    <w:p w14:paraId="708CE0B3" w14:textId="77777777" w:rsidR="00C11F10" w:rsidRDefault="00C11F10" w:rsidP="009B465B">
      <w:pPr>
        <w:pStyle w:val="afff2"/>
        <w:tabs>
          <w:tab w:val="left" w:pos="6396"/>
        </w:tabs>
        <w:jc w:val="right"/>
        <w:rPr>
          <w:rFonts w:ascii="Times New Roman" w:hAnsi="Times New Roman"/>
          <w:b/>
          <w:sz w:val="26"/>
          <w:szCs w:val="26"/>
        </w:rPr>
      </w:pPr>
    </w:p>
    <w:p w14:paraId="6795309B" w14:textId="77777777" w:rsidR="00C11F10" w:rsidRDefault="00C11F10" w:rsidP="009B465B">
      <w:pPr>
        <w:pStyle w:val="afff2"/>
        <w:tabs>
          <w:tab w:val="left" w:pos="6396"/>
        </w:tabs>
        <w:jc w:val="both"/>
        <w:rPr>
          <w:rFonts w:ascii="Times New Roman" w:hAnsi="Times New Roman"/>
          <w:b/>
          <w:sz w:val="26"/>
          <w:szCs w:val="26"/>
        </w:rPr>
      </w:pPr>
    </w:p>
    <w:p w14:paraId="617694A1" w14:textId="77777777" w:rsidR="00C11F10" w:rsidRPr="005C5539" w:rsidRDefault="00C11F10" w:rsidP="009B465B">
      <w:pPr>
        <w:tabs>
          <w:tab w:val="left" w:pos="2892"/>
        </w:tabs>
        <w:jc w:val="center"/>
        <w:rPr>
          <w:rFonts w:ascii="Times New Roman" w:hAnsi="Times New Roman" w:cs="Times New Roman"/>
          <w:b/>
          <w:sz w:val="26"/>
          <w:szCs w:val="26"/>
        </w:rPr>
      </w:pPr>
      <w:r w:rsidRPr="005C5539">
        <w:rPr>
          <w:rFonts w:ascii="Times New Roman" w:hAnsi="Times New Roman" w:cs="Times New Roman"/>
          <w:b/>
          <w:sz w:val="26"/>
          <w:szCs w:val="26"/>
        </w:rPr>
        <w:t>Состав исполнительной документации</w:t>
      </w:r>
    </w:p>
    <w:p w14:paraId="7EA84E2F" w14:textId="77777777" w:rsidR="00840E4F" w:rsidRPr="00840E4F" w:rsidRDefault="00840E4F" w:rsidP="00840E4F">
      <w:pPr>
        <w:spacing w:after="0" w:line="240" w:lineRule="auto"/>
        <w:jc w:val="both"/>
        <w:rPr>
          <w:rFonts w:ascii="Times New Roman" w:hAnsi="Times New Roman" w:cs="Times New Roman"/>
          <w:b/>
          <w:i/>
          <w:sz w:val="26"/>
          <w:szCs w:val="26"/>
        </w:rPr>
      </w:pPr>
      <w:r w:rsidRPr="00840E4F">
        <w:rPr>
          <w:rFonts w:ascii="Times New Roman" w:hAnsi="Times New Roman" w:cs="Times New Roman"/>
          <w:b/>
          <w:i/>
          <w:sz w:val="26"/>
          <w:szCs w:val="26"/>
        </w:rPr>
        <w:t>Выполнение ремонтно-восстановительных работ системы охраны</w:t>
      </w:r>
    </w:p>
    <w:tbl>
      <w:tblPr>
        <w:tblW w:w="9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4"/>
        <w:gridCol w:w="8871"/>
      </w:tblGrid>
      <w:tr w:rsidR="00840E4F" w:rsidRPr="00840E4F" w14:paraId="13E4BADD" w14:textId="77777777" w:rsidTr="00C6440B">
        <w:tc>
          <w:tcPr>
            <w:tcW w:w="704" w:type="dxa"/>
            <w:shd w:val="clear" w:color="auto" w:fill="auto"/>
          </w:tcPr>
          <w:p w14:paraId="19CC54B1" w14:textId="77777777" w:rsidR="00840E4F" w:rsidRPr="00840E4F" w:rsidRDefault="00840E4F" w:rsidP="00840E4F">
            <w:pPr>
              <w:spacing w:after="0" w:line="240" w:lineRule="auto"/>
              <w:jc w:val="both"/>
              <w:rPr>
                <w:rFonts w:ascii="Times New Roman" w:hAnsi="Times New Roman" w:cs="Times New Roman"/>
                <w:sz w:val="26"/>
                <w:szCs w:val="26"/>
              </w:rPr>
            </w:pPr>
            <w:r w:rsidRPr="00840E4F">
              <w:rPr>
                <w:rFonts w:ascii="Times New Roman" w:hAnsi="Times New Roman" w:cs="Times New Roman"/>
                <w:sz w:val="26"/>
                <w:szCs w:val="26"/>
              </w:rPr>
              <w:t>№ п/п</w:t>
            </w:r>
          </w:p>
        </w:tc>
        <w:tc>
          <w:tcPr>
            <w:tcW w:w="8871" w:type="dxa"/>
            <w:shd w:val="clear" w:color="auto" w:fill="auto"/>
          </w:tcPr>
          <w:p w14:paraId="4ED9C844" w14:textId="77777777" w:rsidR="00840E4F" w:rsidRPr="00840E4F" w:rsidRDefault="00840E4F" w:rsidP="00840E4F">
            <w:pPr>
              <w:spacing w:after="0" w:line="240" w:lineRule="auto"/>
              <w:jc w:val="both"/>
              <w:rPr>
                <w:rFonts w:ascii="Times New Roman" w:hAnsi="Times New Roman" w:cs="Times New Roman"/>
                <w:sz w:val="26"/>
                <w:szCs w:val="26"/>
              </w:rPr>
            </w:pPr>
            <w:r w:rsidRPr="00840E4F">
              <w:rPr>
                <w:rFonts w:ascii="Times New Roman" w:hAnsi="Times New Roman" w:cs="Times New Roman"/>
                <w:sz w:val="26"/>
                <w:szCs w:val="26"/>
              </w:rPr>
              <w:t>Наименование документации</w:t>
            </w:r>
          </w:p>
        </w:tc>
      </w:tr>
      <w:tr w:rsidR="00840E4F" w:rsidRPr="00840E4F" w14:paraId="7FC916D2" w14:textId="77777777" w:rsidTr="00C6440B">
        <w:tc>
          <w:tcPr>
            <w:tcW w:w="704" w:type="dxa"/>
            <w:shd w:val="clear" w:color="auto" w:fill="auto"/>
          </w:tcPr>
          <w:p w14:paraId="48E161D0" w14:textId="77777777" w:rsidR="00840E4F" w:rsidRPr="00840E4F" w:rsidRDefault="00840E4F" w:rsidP="00840E4F">
            <w:pPr>
              <w:spacing w:after="0" w:line="240" w:lineRule="auto"/>
              <w:jc w:val="both"/>
              <w:rPr>
                <w:rFonts w:ascii="Times New Roman" w:hAnsi="Times New Roman" w:cs="Times New Roman"/>
                <w:sz w:val="26"/>
                <w:szCs w:val="26"/>
              </w:rPr>
            </w:pPr>
            <w:r w:rsidRPr="00840E4F">
              <w:rPr>
                <w:rFonts w:ascii="Times New Roman" w:hAnsi="Times New Roman" w:cs="Times New Roman"/>
                <w:sz w:val="26"/>
                <w:szCs w:val="26"/>
              </w:rPr>
              <w:t>1.</w:t>
            </w:r>
          </w:p>
        </w:tc>
        <w:tc>
          <w:tcPr>
            <w:tcW w:w="8871" w:type="dxa"/>
            <w:shd w:val="clear" w:color="auto" w:fill="auto"/>
          </w:tcPr>
          <w:p w14:paraId="097244E1" w14:textId="77777777" w:rsidR="00840E4F" w:rsidRPr="00840E4F" w:rsidRDefault="00840E4F" w:rsidP="00840E4F">
            <w:pPr>
              <w:spacing w:after="0" w:line="240" w:lineRule="auto"/>
              <w:jc w:val="both"/>
              <w:rPr>
                <w:rFonts w:ascii="Times New Roman" w:hAnsi="Times New Roman" w:cs="Times New Roman"/>
                <w:sz w:val="26"/>
                <w:szCs w:val="26"/>
              </w:rPr>
            </w:pPr>
            <w:r w:rsidRPr="00840E4F">
              <w:rPr>
                <w:rFonts w:ascii="Times New Roman" w:hAnsi="Times New Roman" w:cs="Times New Roman"/>
                <w:sz w:val="26"/>
                <w:szCs w:val="26"/>
              </w:rPr>
              <w:t>Файл конфигурации приборов системы</w:t>
            </w:r>
          </w:p>
        </w:tc>
      </w:tr>
      <w:tr w:rsidR="00840E4F" w:rsidRPr="00840E4F" w14:paraId="527578B4" w14:textId="77777777" w:rsidTr="00C6440B">
        <w:tc>
          <w:tcPr>
            <w:tcW w:w="704" w:type="dxa"/>
            <w:shd w:val="clear" w:color="auto" w:fill="auto"/>
          </w:tcPr>
          <w:p w14:paraId="607D6123" w14:textId="77777777" w:rsidR="00840E4F" w:rsidRPr="00840E4F" w:rsidRDefault="00840E4F" w:rsidP="00840E4F">
            <w:pPr>
              <w:spacing w:after="0" w:line="240" w:lineRule="auto"/>
              <w:jc w:val="both"/>
              <w:rPr>
                <w:rFonts w:ascii="Times New Roman" w:hAnsi="Times New Roman" w:cs="Times New Roman"/>
                <w:sz w:val="26"/>
                <w:szCs w:val="26"/>
              </w:rPr>
            </w:pPr>
            <w:r w:rsidRPr="00840E4F">
              <w:rPr>
                <w:rFonts w:ascii="Times New Roman" w:hAnsi="Times New Roman" w:cs="Times New Roman"/>
                <w:sz w:val="26"/>
                <w:szCs w:val="26"/>
              </w:rPr>
              <w:t>2.</w:t>
            </w:r>
          </w:p>
        </w:tc>
        <w:tc>
          <w:tcPr>
            <w:tcW w:w="8871" w:type="dxa"/>
            <w:shd w:val="clear" w:color="auto" w:fill="auto"/>
          </w:tcPr>
          <w:p w14:paraId="45045674" w14:textId="77777777" w:rsidR="00840E4F" w:rsidRPr="00840E4F" w:rsidRDefault="00840E4F" w:rsidP="00840E4F">
            <w:pPr>
              <w:spacing w:after="0" w:line="240" w:lineRule="auto"/>
              <w:jc w:val="both"/>
              <w:rPr>
                <w:rFonts w:ascii="Times New Roman" w:hAnsi="Times New Roman" w:cs="Times New Roman"/>
                <w:sz w:val="26"/>
                <w:szCs w:val="26"/>
              </w:rPr>
            </w:pPr>
            <w:r w:rsidRPr="00840E4F">
              <w:rPr>
                <w:rFonts w:ascii="Times New Roman" w:hAnsi="Times New Roman" w:cs="Times New Roman"/>
                <w:sz w:val="26"/>
                <w:szCs w:val="26"/>
              </w:rPr>
              <w:t>Схема расположения оборудования ОС и извещателей с указанием адресов приборов в линии интерфейса и адресов извещателей в линии (при адресной системе), либо с указанием номера шлейфа и номера извещателя в шлейфе (при неадресной системе)</w:t>
            </w:r>
          </w:p>
        </w:tc>
      </w:tr>
      <w:tr w:rsidR="00840E4F" w:rsidRPr="00840E4F" w14:paraId="4F94620E" w14:textId="77777777" w:rsidTr="00C6440B">
        <w:tc>
          <w:tcPr>
            <w:tcW w:w="704" w:type="dxa"/>
            <w:shd w:val="clear" w:color="auto" w:fill="auto"/>
          </w:tcPr>
          <w:p w14:paraId="7FA4860D" w14:textId="77777777" w:rsidR="00840E4F" w:rsidRPr="00840E4F" w:rsidRDefault="00840E4F" w:rsidP="00840E4F">
            <w:pPr>
              <w:spacing w:after="0" w:line="240" w:lineRule="auto"/>
              <w:jc w:val="both"/>
              <w:rPr>
                <w:rFonts w:ascii="Times New Roman" w:hAnsi="Times New Roman" w:cs="Times New Roman"/>
                <w:sz w:val="26"/>
                <w:szCs w:val="26"/>
              </w:rPr>
            </w:pPr>
            <w:r w:rsidRPr="00840E4F">
              <w:rPr>
                <w:rFonts w:ascii="Times New Roman" w:hAnsi="Times New Roman" w:cs="Times New Roman"/>
                <w:sz w:val="26"/>
                <w:szCs w:val="26"/>
              </w:rPr>
              <w:t>3.</w:t>
            </w:r>
          </w:p>
        </w:tc>
        <w:tc>
          <w:tcPr>
            <w:tcW w:w="8871" w:type="dxa"/>
            <w:shd w:val="clear" w:color="auto" w:fill="auto"/>
          </w:tcPr>
          <w:p w14:paraId="65B799CE" w14:textId="77777777" w:rsidR="00840E4F" w:rsidRPr="00840E4F" w:rsidRDefault="00840E4F" w:rsidP="00840E4F">
            <w:pPr>
              <w:spacing w:after="0" w:line="240" w:lineRule="auto"/>
              <w:jc w:val="both"/>
              <w:rPr>
                <w:rFonts w:ascii="Times New Roman" w:hAnsi="Times New Roman" w:cs="Times New Roman"/>
                <w:sz w:val="26"/>
                <w:szCs w:val="26"/>
              </w:rPr>
            </w:pPr>
            <w:r w:rsidRPr="00840E4F">
              <w:rPr>
                <w:rFonts w:ascii="Times New Roman" w:hAnsi="Times New Roman" w:cs="Times New Roman"/>
                <w:sz w:val="26"/>
                <w:szCs w:val="26"/>
              </w:rPr>
              <w:t>Схема прокладки шлейфов охранной сигнализации с указанием их протяженности и точек межэтажных переходов (при наличии)</w:t>
            </w:r>
          </w:p>
        </w:tc>
      </w:tr>
      <w:tr w:rsidR="00840E4F" w:rsidRPr="00840E4F" w14:paraId="636E1F21" w14:textId="77777777" w:rsidTr="00C6440B">
        <w:tc>
          <w:tcPr>
            <w:tcW w:w="704" w:type="dxa"/>
            <w:shd w:val="clear" w:color="auto" w:fill="auto"/>
          </w:tcPr>
          <w:p w14:paraId="0A829459" w14:textId="77777777" w:rsidR="00840E4F" w:rsidRPr="00840E4F" w:rsidRDefault="00840E4F" w:rsidP="00840E4F">
            <w:pPr>
              <w:pStyle w:val="aff4"/>
              <w:jc w:val="both"/>
              <w:rPr>
                <w:rFonts w:ascii="Times New Roman" w:hAnsi="Times New Roman" w:cs="Times New Roman"/>
                <w:sz w:val="26"/>
                <w:szCs w:val="26"/>
              </w:rPr>
            </w:pPr>
            <w:r w:rsidRPr="00840E4F">
              <w:rPr>
                <w:rFonts w:ascii="Times New Roman" w:hAnsi="Times New Roman" w:cs="Times New Roman"/>
                <w:sz w:val="26"/>
                <w:szCs w:val="26"/>
              </w:rPr>
              <w:t>4.</w:t>
            </w:r>
          </w:p>
        </w:tc>
        <w:tc>
          <w:tcPr>
            <w:tcW w:w="8871" w:type="dxa"/>
            <w:shd w:val="clear" w:color="auto" w:fill="auto"/>
          </w:tcPr>
          <w:p w14:paraId="4E81C4F7" w14:textId="77777777" w:rsidR="00840E4F" w:rsidRPr="00840E4F" w:rsidRDefault="00840E4F" w:rsidP="00840E4F">
            <w:pPr>
              <w:pStyle w:val="aff4"/>
              <w:jc w:val="both"/>
              <w:rPr>
                <w:rFonts w:ascii="Times New Roman" w:hAnsi="Times New Roman" w:cs="Times New Roman"/>
                <w:sz w:val="26"/>
                <w:szCs w:val="26"/>
              </w:rPr>
            </w:pPr>
            <w:r w:rsidRPr="00840E4F">
              <w:rPr>
                <w:rFonts w:ascii="Times New Roman" w:hAnsi="Times New Roman" w:cs="Times New Roman"/>
                <w:sz w:val="26"/>
                <w:szCs w:val="26"/>
              </w:rPr>
              <w:t xml:space="preserve">Схема прокладки кабелей электропитания к точке подключения ~220 В </w:t>
            </w:r>
            <w:r w:rsidRPr="00840E4F">
              <w:rPr>
                <w:rFonts w:ascii="Times New Roman" w:hAnsi="Times New Roman" w:cs="Times New Roman"/>
                <w:sz w:val="26"/>
                <w:szCs w:val="26"/>
                <w:lang w:val="en-US"/>
              </w:rPr>
              <w:t>AC</w:t>
            </w:r>
          </w:p>
        </w:tc>
      </w:tr>
      <w:tr w:rsidR="00840E4F" w:rsidRPr="00840E4F" w14:paraId="6D585826" w14:textId="77777777" w:rsidTr="00C6440B">
        <w:tc>
          <w:tcPr>
            <w:tcW w:w="704" w:type="dxa"/>
            <w:shd w:val="clear" w:color="auto" w:fill="auto"/>
          </w:tcPr>
          <w:p w14:paraId="12AD284E" w14:textId="77777777" w:rsidR="00840E4F" w:rsidRPr="00840E4F" w:rsidRDefault="00840E4F" w:rsidP="00840E4F">
            <w:pPr>
              <w:pStyle w:val="aff4"/>
              <w:jc w:val="both"/>
              <w:rPr>
                <w:rFonts w:ascii="Times New Roman" w:hAnsi="Times New Roman" w:cs="Times New Roman"/>
                <w:sz w:val="26"/>
                <w:szCs w:val="26"/>
              </w:rPr>
            </w:pPr>
            <w:r w:rsidRPr="00840E4F">
              <w:rPr>
                <w:rFonts w:ascii="Times New Roman" w:hAnsi="Times New Roman" w:cs="Times New Roman"/>
                <w:sz w:val="26"/>
                <w:szCs w:val="26"/>
              </w:rPr>
              <w:t>5.</w:t>
            </w:r>
          </w:p>
        </w:tc>
        <w:tc>
          <w:tcPr>
            <w:tcW w:w="8871" w:type="dxa"/>
            <w:shd w:val="clear" w:color="auto" w:fill="auto"/>
          </w:tcPr>
          <w:p w14:paraId="17F000B8" w14:textId="77777777" w:rsidR="00840E4F" w:rsidRPr="00840E4F" w:rsidRDefault="00840E4F" w:rsidP="00840E4F">
            <w:pPr>
              <w:pStyle w:val="aff4"/>
              <w:jc w:val="both"/>
              <w:rPr>
                <w:rFonts w:ascii="Times New Roman" w:hAnsi="Times New Roman" w:cs="Times New Roman"/>
                <w:sz w:val="26"/>
                <w:szCs w:val="26"/>
              </w:rPr>
            </w:pPr>
            <w:r w:rsidRPr="00840E4F">
              <w:rPr>
                <w:rFonts w:ascii="Times New Roman" w:hAnsi="Times New Roman" w:cs="Times New Roman"/>
                <w:sz w:val="26"/>
                <w:szCs w:val="26"/>
              </w:rPr>
              <w:t>Расшифровка условных графических и буквенных обозначений, используемых в схемах</w:t>
            </w:r>
          </w:p>
        </w:tc>
      </w:tr>
      <w:tr w:rsidR="00840E4F" w:rsidRPr="00840E4F" w14:paraId="2D612B67" w14:textId="77777777" w:rsidTr="00C6440B">
        <w:tc>
          <w:tcPr>
            <w:tcW w:w="704" w:type="dxa"/>
            <w:shd w:val="clear" w:color="auto" w:fill="auto"/>
          </w:tcPr>
          <w:p w14:paraId="713AAAAE" w14:textId="77777777" w:rsidR="00840E4F" w:rsidRPr="00840E4F" w:rsidRDefault="00840E4F" w:rsidP="00840E4F">
            <w:pPr>
              <w:spacing w:after="0" w:line="240" w:lineRule="auto"/>
              <w:jc w:val="both"/>
              <w:rPr>
                <w:rFonts w:ascii="Times New Roman" w:hAnsi="Times New Roman" w:cs="Times New Roman"/>
                <w:sz w:val="26"/>
                <w:szCs w:val="26"/>
              </w:rPr>
            </w:pPr>
            <w:r w:rsidRPr="00840E4F">
              <w:rPr>
                <w:rFonts w:ascii="Times New Roman" w:hAnsi="Times New Roman" w:cs="Times New Roman"/>
                <w:sz w:val="26"/>
                <w:szCs w:val="26"/>
              </w:rPr>
              <w:t>6.</w:t>
            </w:r>
          </w:p>
        </w:tc>
        <w:tc>
          <w:tcPr>
            <w:tcW w:w="8871" w:type="dxa"/>
            <w:shd w:val="clear" w:color="auto" w:fill="auto"/>
          </w:tcPr>
          <w:p w14:paraId="72B2BF3B" w14:textId="77777777" w:rsidR="00840E4F" w:rsidRPr="00840E4F" w:rsidRDefault="00840E4F" w:rsidP="00840E4F">
            <w:pPr>
              <w:pStyle w:val="aff4"/>
              <w:jc w:val="both"/>
              <w:rPr>
                <w:rFonts w:ascii="Times New Roman" w:hAnsi="Times New Roman" w:cs="Times New Roman"/>
                <w:sz w:val="26"/>
                <w:szCs w:val="26"/>
              </w:rPr>
            </w:pPr>
            <w:r w:rsidRPr="00840E4F">
              <w:rPr>
                <w:rFonts w:ascii="Times New Roman" w:hAnsi="Times New Roman" w:cs="Times New Roman"/>
                <w:sz w:val="26"/>
                <w:szCs w:val="26"/>
              </w:rPr>
              <w:t>Ведомость извещателей, включающая в себя:</w:t>
            </w:r>
          </w:p>
          <w:p w14:paraId="4E5F3B89" w14:textId="77777777" w:rsidR="00840E4F" w:rsidRPr="00840E4F" w:rsidRDefault="00840E4F" w:rsidP="00840E4F">
            <w:pPr>
              <w:spacing w:after="0" w:line="240" w:lineRule="auto"/>
              <w:jc w:val="both"/>
              <w:rPr>
                <w:rFonts w:ascii="Times New Roman" w:hAnsi="Times New Roman" w:cs="Times New Roman"/>
                <w:sz w:val="26"/>
                <w:szCs w:val="26"/>
              </w:rPr>
            </w:pPr>
            <w:r w:rsidRPr="00840E4F">
              <w:rPr>
                <w:rFonts w:ascii="Times New Roman" w:hAnsi="Times New Roman" w:cs="Times New Roman"/>
                <w:sz w:val="26"/>
                <w:szCs w:val="26"/>
              </w:rPr>
              <w:t>1. Наименование извещателя.</w:t>
            </w:r>
          </w:p>
          <w:p w14:paraId="367BCF69" w14:textId="77777777" w:rsidR="00840E4F" w:rsidRPr="00840E4F" w:rsidRDefault="00840E4F" w:rsidP="00840E4F">
            <w:pPr>
              <w:spacing w:after="0" w:line="240" w:lineRule="auto"/>
              <w:jc w:val="both"/>
              <w:rPr>
                <w:rFonts w:ascii="Times New Roman" w:hAnsi="Times New Roman" w:cs="Times New Roman"/>
                <w:sz w:val="26"/>
                <w:szCs w:val="26"/>
              </w:rPr>
            </w:pPr>
            <w:r w:rsidRPr="00840E4F">
              <w:rPr>
                <w:rFonts w:ascii="Times New Roman" w:hAnsi="Times New Roman" w:cs="Times New Roman"/>
                <w:sz w:val="26"/>
                <w:szCs w:val="26"/>
              </w:rPr>
              <w:t>2. Адрес прибора, к которому подключен извещатель.</w:t>
            </w:r>
          </w:p>
          <w:p w14:paraId="46D0C46A" w14:textId="77777777" w:rsidR="00840E4F" w:rsidRPr="00840E4F" w:rsidRDefault="00840E4F" w:rsidP="00840E4F">
            <w:pPr>
              <w:spacing w:after="0" w:line="240" w:lineRule="auto"/>
              <w:jc w:val="both"/>
              <w:rPr>
                <w:rFonts w:ascii="Times New Roman" w:hAnsi="Times New Roman" w:cs="Times New Roman"/>
                <w:sz w:val="26"/>
                <w:szCs w:val="26"/>
              </w:rPr>
            </w:pPr>
            <w:r w:rsidRPr="00840E4F">
              <w:rPr>
                <w:rFonts w:ascii="Times New Roman" w:hAnsi="Times New Roman" w:cs="Times New Roman"/>
                <w:sz w:val="26"/>
                <w:szCs w:val="26"/>
              </w:rPr>
              <w:t>3. Адрес извещателя (при адресной системе) или его номер в шлейфе (при неадресной системе).</w:t>
            </w:r>
          </w:p>
          <w:p w14:paraId="520BE51B" w14:textId="77777777" w:rsidR="00840E4F" w:rsidRPr="00840E4F" w:rsidRDefault="00840E4F" w:rsidP="00840E4F">
            <w:pPr>
              <w:spacing w:after="0" w:line="240" w:lineRule="auto"/>
              <w:jc w:val="both"/>
              <w:rPr>
                <w:rFonts w:ascii="Times New Roman" w:hAnsi="Times New Roman" w:cs="Times New Roman"/>
                <w:sz w:val="26"/>
                <w:szCs w:val="26"/>
              </w:rPr>
            </w:pPr>
            <w:r w:rsidRPr="00840E4F">
              <w:rPr>
                <w:rFonts w:ascii="Times New Roman" w:hAnsi="Times New Roman" w:cs="Times New Roman"/>
                <w:sz w:val="26"/>
                <w:szCs w:val="26"/>
              </w:rPr>
              <w:t>4. Номер раздела, в который входит извещатель.</w:t>
            </w:r>
          </w:p>
        </w:tc>
      </w:tr>
    </w:tbl>
    <w:p w14:paraId="1837471C" w14:textId="77777777" w:rsidR="00C11F10" w:rsidRPr="005C5539" w:rsidRDefault="00C11F10" w:rsidP="009B465B">
      <w:pPr>
        <w:pStyle w:val="afff2"/>
        <w:tabs>
          <w:tab w:val="left" w:pos="6396"/>
        </w:tabs>
        <w:jc w:val="both"/>
        <w:rPr>
          <w:rFonts w:ascii="Times New Roman" w:hAnsi="Times New Roman"/>
          <w:b/>
          <w:sz w:val="26"/>
          <w:szCs w:val="26"/>
        </w:rPr>
      </w:pPr>
    </w:p>
    <w:p w14:paraId="1BAFBBBD" w14:textId="77777777" w:rsidR="00C11F10" w:rsidRDefault="00C11F10" w:rsidP="009B465B">
      <w:pPr>
        <w:pStyle w:val="afff2"/>
        <w:tabs>
          <w:tab w:val="left" w:pos="6396"/>
        </w:tabs>
        <w:jc w:val="both"/>
        <w:rPr>
          <w:rFonts w:ascii="Times New Roman" w:hAnsi="Times New Roman"/>
          <w:b/>
          <w:sz w:val="26"/>
          <w:szCs w:val="26"/>
        </w:rPr>
      </w:pPr>
    </w:p>
    <w:p w14:paraId="3FC20ED6" w14:textId="77777777" w:rsidR="00C11F10" w:rsidRPr="005C5539" w:rsidRDefault="00C11F10" w:rsidP="009B465B">
      <w:pPr>
        <w:pStyle w:val="afff2"/>
        <w:tabs>
          <w:tab w:val="left" w:pos="6396"/>
        </w:tabs>
        <w:jc w:val="both"/>
        <w:rPr>
          <w:rFonts w:ascii="Times New Roman" w:hAnsi="Times New Roman"/>
          <w:b/>
          <w:sz w:val="26"/>
          <w:szCs w:val="26"/>
        </w:rPr>
      </w:pPr>
    </w:p>
    <w:tbl>
      <w:tblPr>
        <w:tblStyle w:val="af2"/>
        <w:tblW w:w="9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5"/>
        <w:gridCol w:w="4926"/>
      </w:tblGrid>
      <w:tr w:rsidR="00C11F10" w:rsidRPr="00B71141" w14:paraId="3792D2D5" w14:textId="77777777" w:rsidTr="001577D8">
        <w:tc>
          <w:tcPr>
            <w:tcW w:w="4925" w:type="dxa"/>
          </w:tcPr>
          <w:p w14:paraId="12C00508" w14:textId="77777777" w:rsidR="00C11F10" w:rsidRPr="00B71141" w:rsidRDefault="00C11F10" w:rsidP="009B465B">
            <w:pPr>
              <w:pStyle w:val="afff2"/>
              <w:jc w:val="center"/>
              <w:rPr>
                <w:rFonts w:ascii="Times New Roman" w:hAnsi="Times New Roman"/>
                <w:b/>
                <w:sz w:val="26"/>
                <w:szCs w:val="26"/>
              </w:rPr>
            </w:pPr>
            <w:r w:rsidRPr="00B71141">
              <w:rPr>
                <w:rFonts w:ascii="Times New Roman" w:hAnsi="Times New Roman"/>
                <w:b/>
                <w:sz w:val="26"/>
                <w:szCs w:val="26"/>
              </w:rPr>
              <w:t>ЗАКАЗЧИК</w:t>
            </w:r>
          </w:p>
        </w:tc>
        <w:tc>
          <w:tcPr>
            <w:tcW w:w="4926" w:type="dxa"/>
          </w:tcPr>
          <w:p w14:paraId="6B8DBCD9" w14:textId="77777777" w:rsidR="00C11F10" w:rsidRPr="00B71141" w:rsidRDefault="00C11F10" w:rsidP="009B465B">
            <w:pPr>
              <w:pStyle w:val="afff2"/>
              <w:jc w:val="center"/>
              <w:rPr>
                <w:rFonts w:ascii="Times New Roman" w:hAnsi="Times New Roman"/>
                <w:b/>
                <w:sz w:val="26"/>
                <w:szCs w:val="26"/>
              </w:rPr>
            </w:pPr>
            <w:r w:rsidRPr="00B71141">
              <w:rPr>
                <w:rFonts w:ascii="Times New Roman" w:hAnsi="Times New Roman"/>
                <w:b/>
                <w:sz w:val="26"/>
                <w:szCs w:val="26"/>
              </w:rPr>
              <w:t>ПОДРЯДЧИК</w:t>
            </w:r>
          </w:p>
        </w:tc>
      </w:tr>
    </w:tbl>
    <w:p w14:paraId="16AF14EA" w14:textId="77777777" w:rsidR="00C11F10" w:rsidRPr="00B71141" w:rsidRDefault="00C11F10" w:rsidP="009B465B">
      <w:pPr>
        <w:pStyle w:val="afff2"/>
        <w:ind w:left="707" w:firstLine="709"/>
        <w:jc w:val="center"/>
        <w:rPr>
          <w:rFonts w:ascii="Times New Roman" w:hAnsi="Times New Roman"/>
          <w:b/>
          <w:sz w:val="26"/>
          <w:szCs w:val="26"/>
        </w:rPr>
      </w:pPr>
    </w:p>
    <w:p w14:paraId="55C21F30" w14:textId="77777777" w:rsidR="00C11F10" w:rsidRPr="00B71141" w:rsidRDefault="00C11F10" w:rsidP="009B465B">
      <w:pPr>
        <w:pStyle w:val="afff2"/>
        <w:tabs>
          <w:tab w:val="left" w:pos="6396"/>
        </w:tabs>
        <w:ind w:left="707" w:firstLine="709"/>
        <w:jc w:val="both"/>
        <w:rPr>
          <w:rFonts w:ascii="Times New Roman" w:hAnsi="Times New Roman"/>
          <w:b/>
          <w:sz w:val="26"/>
          <w:szCs w:val="26"/>
        </w:rPr>
      </w:pPr>
      <w:r w:rsidRPr="00B71141">
        <w:rPr>
          <w:rFonts w:ascii="Times New Roman" w:hAnsi="Times New Roman"/>
          <w:b/>
          <w:sz w:val="26"/>
          <w:szCs w:val="26"/>
        </w:rPr>
        <w:t>_______________</w:t>
      </w:r>
      <w:r w:rsidRPr="00B71141">
        <w:rPr>
          <w:rFonts w:ascii="Times New Roman" w:hAnsi="Times New Roman"/>
          <w:b/>
          <w:sz w:val="26"/>
          <w:szCs w:val="26"/>
        </w:rPr>
        <w:tab/>
        <w:t>__________________</w:t>
      </w:r>
    </w:p>
    <w:p w14:paraId="13334789" w14:textId="77777777" w:rsidR="00C11F10" w:rsidRPr="00C860ED" w:rsidRDefault="00C11F10" w:rsidP="009B465B">
      <w:pPr>
        <w:pStyle w:val="afff2"/>
        <w:tabs>
          <w:tab w:val="left" w:pos="6396"/>
        </w:tabs>
        <w:jc w:val="both"/>
        <w:rPr>
          <w:rFonts w:ascii="Times New Roman" w:hAnsi="Times New Roman"/>
          <w:b/>
          <w:sz w:val="26"/>
          <w:szCs w:val="26"/>
        </w:rPr>
      </w:pPr>
    </w:p>
    <w:p w14:paraId="314C171B" w14:textId="77777777" w:rsidR="005E214D" w:rsidRDefault="005E214D" w:rsidP="009B465B">
      <w:pPr>
        <w:spacing w:after="0" w:line="240" w:lineRule="auto"/>
        <w:rPr>
          <w:rFonts w:ascii="Times New Roman" w:eastAsia="Times New Roman" w:hAnsi="Times New Roman" w:cs="Times New Roman"/>
          <w:b/>
          <w:bCs/>
          <w:sz w:val="26"/>
          <w:szCs w:val="26"/>
          <w:lang w:eastAsia="ru-RU"/>
        </w:rPr>
      </w:pPr>
    </w:p>
    <w:p w14:paraId="4F1F3376" w14:textId="77777777" w:rsidR="005E214D" w:rsidRPr="00CD4A46" w:rsidRDefault="005E214D" w:rsidP="009B465B">
      <w:pPr>
        <w:spacing w:after="0" w:line="240" w:lineRule="auto"/>
        <w:rPr>
          <w:rFonts w:ascii="Times New Roman" w:eastAsia="Times New Roman" w:hAnsi="Times New Roman" w:cs="Times New Roman"/>
          <w:b/>
          <w:bCs/>
          <w:sz w:val="26"/>
          <w:szCs w:val="26"/>
          <w:lang w:eastAsia="ru-RU"/>
        </w:rPr>
      </w:pPr>
    </w:p>
    <w:sectPr w:rsidR="005E214D" w:rsidRPr="00CD4A46" w:rsidSect="006E5BA7">
      <w:pgSz w:w="11906" w:h="16838"/>
      <w:pgMar w:top="1134" w:right="849" w:bottom="1843"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37EA3B" w14:textId="77777777" w:rsidR="00D02875" w:rsidRDefault="00D02875" w:rsidP="00360C65">
      <w:pPr>
        <w:spacing w:after="0" w:line="240" w:lineRule="auto"/>
      </w:pPr>
      <w:r>
        <w:separator/>
      </w:r>
    </w:p>
  </w:endnote>
  <w:endnote w:type="continuationSeparator" w:id="0">
    <w:p w14:paraId="5F1FF9F7" w14:textId="77777777" w:rsidR="00D02875" w:rsidRDefault="00D02875" w:rsidP="00360C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tka Small">
    <w:panose1 w:val="02000505000000020004"/>
    <w:charset w:val="CC"/>
    <w:family w:val="auto"/>
    <w:pitch w:val="variable"/>
    <w:sig w:usb0="A00002EF" w:usb1="4000204B" w:usb2="00000000" w:usb3="00000000" w:csb0="0000019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43"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80"/>
    <w:family w:val="auto"/>
    <w:notTrueType/>
    <w:pitch w:val="default"/>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5C1485" w14:textId="77777777" w:rsidR="00D02875" w:rsidRDefault="00D02875" w:rsidP="00360C65">
      <w:pPr>
        <w:spacing w:after="0" w:line="240" w:lineRule="auto"/>
      </w:pPr>
      <w:r>
        <w:separator/>
      </w:r>
    </w:p>
  </w:footnote>
  <w:footnote w:type="continuationSeparator" w:id="0">
    <w:p w14:paraId="325F9E5E" w14:textId="77777777" w:rsidR="00D02875" w:rsidRDefault="00D02875" w:rsidP="00360C6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90622873"/>
      <w:docPartObj>
        <w:docPartGallery w:val="Page Numbers (Top of Page)"/>
        <w:docPartUnique/>
      </w:docPartObj>
    </w:sdtPr>
    <w:sdtEndPr>
      <w:rPr>
        <w:rFonts w:ascii="Times New Roman" w:hAnsi="Times New Roman" w:cs="Times New Roman"/>
        <w:sz w:val="24"/>
        <w:szCs w:val="24"/>
      </w:rPr>
    </w:sdtEndPr>
    <w:sdtContent>
      <w:p w14:paraId="75341A40" w14:textId="4420EA34" w:rsidR="00D02875" w:rsidRPr="00F370D5" w:rsidRDefault="00D02875">
        <w:pPr>
          <w:pStyle w:val="aff4"/>
          <w:jc w:val="center"/>
          <w:rPr>
            <w:rFonts w:ascii="Times New Roman" w:hAnsi="Times New Roman" w:cs="Times New Roman"/>
            <w:sz w:val="24"/>
            <w:szCs w:val="24"/>
          </w:rPr>
        </w:pPr>
        <w:r w:rsidRPr="00F370D5">
          <w:rPr>
            <w:rFonts w:ascii="Times New Roman" w:hAnsi="Times New Roman" w:cs="Times New Roman"/>
            <w:sz w:val="24"/>
            <w:szCs w:val="24"/>
          </w:rPr>
          <w:fldChar w:fldCharType="begin"/>
        </w:r>
        <w:r w:rsidRPr="00F370D5">
          <w:rPr>
            <w:rFonts w:ascii="Times New Roman" w:hAnsi="Times New Roman" w:cs="Times New Roman"/>
            <w:sz w:val="24"/>
            <w:szCs w:val="24"/>
          </w:rPr>
          <w:instrText>PAGE   \* MERGEFORMAT</w:instrText>
        </w:r>
        <w:r w:rsidRPr="00F370D5">
          <w:rPr>
            <w:rFonts w:ascii="Times New Roman" w:hAnsi="Times New Roman" w:cs="Times New Roman"/>
            <w:sz w:val="24"/>
            <w:szCs w:val="24"/>
          </w:rPr>
          <w:fldChar w:fldCharType="separate"/>
        </w:r>
        <w:r w:rsidR="003042B6">
          <w:rPr>
            <w:rFonts w:ascii="Times New Roman" w:hAnsi="Times New Roman" w:cs="Times New Roman"/>
            <w:noProof/>
            <w:sz w:val="24"/>
            <w:szCs w:val="24"/>
          </w:rPr>
          <w:t>77</w:t>
        </w:r>
        <w:r w:rsidRPr="00F370D5">
          <w:rPr>
            <w:rFonts w:ascii="Times New Roman" w:hAnsi="Times New Roman" w:cs="Times New Roman"/>
            <w:sz w:val="24"/>
            <w:szCs w:val="24"/>
          </w:rPr>
          <w:fldChar w:fldCharType="end"/>
        </w:r>
      </w:p>
    </w:sdtContent>
  </w:sdt>
  <w:p w14:paraId="6AE0076D" w14:textId="77777777" w:rsidR="00D02875" w:rsidRPr="00CF66C3" w:rsidRDefault="00D02875" w:rsidP="00CF66C3">
    <w:pPr>
      <w:pStyle w:val="aff4"/>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2"/>
      <w:lvlText w:val="*"/>
      <w:lvlJc w:val="left"/>
    </w:lvl>
  </w:abstractNum>
  <w:abstractNum w:abstractNumId="1" w15:restartNumberingAfterBreak="0">
    <w:nsid w:val="00000005"/>
    <w:multiLevelType w:val="multilevel"/>
    <w:tmpl w:val="FA10EE1A"/>
    <w:lvl w:ilvl="0">
      <w:start w:val="2"/>
      <w:numFmt w:val="decimal"/>
      <w:lvlText w:val="%1."/>
      <w:lvlJc w:val="left"/>
      <w:rPr>
        <w:rFonts w:ascii="Times New Roman" w:hAnsi="Times New Roman" w:cs="Times New Roman"/>
        <w:b/>
        <w:bCs/>
        <w:i w:val="0"/>
        <w:iCs w:val="0"/>
        <w:smallCaps w:val="0"/>
        <w:strike w:val="0"/>
        <w:color w:val="000000"/>
        <w:spacing w:val="0"/>
        <w:w w:val="100"/>
        <w:position w:val="0"/>
        <w:sz w:val="26"/>
        <w:szCs w:val="26"/>
        <w:u w:val="none"/>
      </w:rPr>
    </w:lvl>
    <w:lvl w:ilvl="1">
      <w:start w:val="2"/>
      <w:numFmt w:val="decimal"/>
      <w:lvlText w:val="%1."/>
      <w:lvlJc w:val="left"/>
      <w:rPr>
        <w:rFonts w:ascii="Times New Roman" w:hAnsi="Times New Roman" w:cs="Times New Roman"/>
        <w:b/>
        <w:bCs/>
        <w:i w:val="0"/>
        <w:iCs w:val="0"/>
        <w:smallCaps w:val="0"/>
        <w:strike w:val="0"/>
        <w:color w:val="000000"/>
        <w:spacing w:val="0"/>
        <w:w w:val="100"/>
        <w:position w:val="0"/>
        <w:sz w:val="23"/>
        <w:szCs w:val="23"/>
        <w:u w:val="none"/>
      </w:rPr>
    </w:lvl>
    <w:lvl w:ilvl="2">
      <w:start w:val="2"/>
      <w:numFmt w:val="decimal"/>
      <w:lvlText w:val="%1."/>
      <w:lvlJc w:val="left"/>
      <w:rPr>
        <w:rFonts w:ascii="Times New Roman" w:hAnsi="Times New Roman" w:cs="Times New Roman"/>
        <w:b/>
        <w:bCs/>
        <w:i w:val="0"/>
        <w:iCs w:val="0"/>
        <w:smallCaps w:val="0"/>
        <w:strike w:val="0"/>
        <w:color w:val="000000"/>
        <w:spacing w:val="0"/>
        <w:w w:val="100"/>
        <w:position w:val="0"/>
        <w:sz w:val="23"/>
        <w:szCs w:val="23"/>
        <w:u w:val="none"/>
      </w:rPr>
    </w:lvl>
    <w:lvl w:ilvl="3">
      <w:start w:val="2"/>
      <w:numFmt w:val="decimal"/>
      <w:lvlText w:val="%1."/>
      <w:lvlJc w:val="left"/>
      <w:rPr>
        <w:rFonts w:ascii="Times New Roman" w:hAnsi="Times New Roman" w:cs="Times New Roman"/>
        <w:b/>
        <w:bCs/>
        <w:i w:val="0"/>
        <w:iCs w:val="0"/>
        <w:smallCaps w:val="0"/>
        <w:strike w:val="0"/>
        <w:color w:val="000000"/>
        <w:spacing w:val="0"/>
        <w:w w:val="100"/>
        <w:position w:val="0"/>
        <w:sz w:val="23"/>
        <w:szCs w:val="23"/>
        <w:u w:val="none"/>
      </w:rPr>
    </w:lvl>
    <w:lvl w:ilvl="4">
      <w:start w:val="2"/>
      <w:numFmt w:val="decimal"/>
      <w:lvlText w:val="%1."/>
      <w:lvlJc w:val="left"/>
      <w:rPr>
        <w:rFonts w:ascii="Times New Roman" w:hAnsi="Times New Roman" w:cs="Times New Roman"/>
        <w:b/>
        <w:bCs/>
        <w:i w:val="0"/>
        <w:iCs w:val="0"/>
        <w:smallCaps w:val="0"/>
        <w:strike w:val="0"/>
        <w:color w:val="000000"/>
        <w:spacing w:val="0"/>
        <w:w w:val="100"/>
        <w:position w:val="0"/>
        <w:sz w:val="23"/>
        <w:szCs w:val="23"/>
        <w:u w:val="none"/>
      </w:rPr>
    </w:lvl>
    <w:lvl w:ilvl="5">
      <w:start w:val="2"/>
      <w:numFmt w:val="decimal"/>
      <w:lvlText w:val="%1."/>
      <w:lvlJc w:val="left"/>
      <w:rPr>
        <w:rFonts w:ascii="Times New Roman" w:hAnsi="Times New Roman" w:cs="Times New Roman"/>
        <w:b/>
        <w:bCs/>
        <w:i w:val="0"/>
        <w:iCs w:val="0"/>
        <w:smallCaps w:val="0"/>
        <w:strike w:val="0"/>
        <w:color w:val="000000"/>
        <w:spacing w:val="0"/>
        <w:w w:val="100"/>
        <w:position w:val="0"/>
        <w:sz w:val="23"/>
        <w:szCs w:val="23"/>
        <w:u w:val="none"/>
      </w:rPr>
    </w:lvl>
    <w:lvl w:ilvl="6">
      <w:start w:val="2"/>
      <w:numFmt w:val="decimal"/>
      <w:lvlText w:val="%1."/>
      <w:lvlJc w:val="left"/>
      <w:rPr>
        <w:rFonts w:ascii="Times New Roman" w:hAnsi="Times New Roman" w:cs="Times New Roman"/>
        <w:b/>
        <w:bCs/>
        <w:i w:val="0"/>
        <w:iCs w:val="0"/>
        <w:smallCaps w:val="0"/>
        <w:strike w:val="0"/>
        <w:color w:val="000000"/>
        <w:spacing w:val="0"/>
        <w:w w:val="100"/>
        <w:position w:val="0"/>
        <w:sz w:val="23"/>
        <w:szCs w:val="23"/>
        <w:u w:val="none"/>
      </w:rPr>
    </w:lvl>
    <w:lvl w:ilvl="7">
      <w:start w:val="2"/>
      <w:numFmt w:val="decimal"/>
      <w:lvlText w:val="%1."/>
      <w:lvlJc w:val="left"/>
      <w:rPr>
        <w:rFonts w:ascii="Times New Roman" w:hAnsi="Times New Roman" w:cs="Times New Roman"/>
        <w:b/>
        <w:bCs/>
        <w:i w:val="0"/>
        <w:iCs w:val="0"/>
        <w:smallCaps w:val="0"/>
        <w:strike w:val="0"/>
        <w:color w:val="000000"/>
        <w:spacing w:val="0"/>
        <w:w w:val="100"/>
        <w:position w:val="0"/>
        <w:sz w:val="23"/>
        <w:szCs w:val="23"/>
        <w:u w:val="none"/>
      </w:rPr>
    </w:lvl>
    <w:lvl w:ilvl="8">
      <w:start w:val="2"/>
      <w:numFmt w:val="decimal"/>
      <w:lvlText w:val="%1."/>
      <w:lvlJc w:val="left"/>
      <w:rPr>
        <w:rFonts w:ascii="Times New Roman" w:hAnsi="Times New Roman" w:cs="Times New Roman"/>
        <w:b/>
        <w:bCs/>
        <w:i w:val="0"/>
        <w:iCs w:val="0"/>
        <w:smallCaps w:val="0"/>
        <w:strike w:val="0"/>
        <w:color w:val="000000"/>
        <w:spacing w:val="0"/>
        <w:w w:val="100"/>
        <w:position w:val="0"/>
        <w:sz w:val="23"/>
        <w:szCs w:val="23"/>
        <w:u w:val="none"/>
      </w:rPr>
    </w:lvl>
  </w:abstractNum>
  <w:abstractNum w:abstractNumId="2" w15:restartNumberingAfterBreak="0">
    <w:nsid w:val="00000009"/>
    <w:multiLevelType w:val="multilevel"/>
    <w:tmpl w:val="55FE65EA"/>
    <w:lvl w:ilvl="0">
      <w:start w:val="1"/>
      <w:numFmt w:val="decimal"/>
      <w:lvlText w:val="4.%1."/>
      <w:lvlJc w:val="left"/>
      <w:rPr>
        <w:rFonts w:ascii="Times New Roman" w:hAnsi="Times New Roman" w:cs="Times New Roman"/>
        <w:b/>
        <w:bCs w:val="0"/>
        <w:i w:val="0"/>
        <w:iCs w:val="0"/>
        <w:smallCaps w:val="0"/>
        <w:strike w:val="0"/>
        <w:color w:val="000000"/>
        <w:spacing w:val="0"/>
        <w:w w:val="100"/>
        <w:position w:val="0"/>
        <w:sz w:val="26"/>
        <w:szCs w:val="26"/>
        <w:u w:val="none"/>
      </w:rPr>
    </w:lvl>
    <w:lvl w:ilvl="1">
      <w:start w:val="1"/>
      <w:numFmt w:val="decimal"/>
      <w:lvlText w:val="4.%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2">
      <w:start w:val="1"/>
      <w:numFmt w:val="decimal"/>
      <w:lvlText w:val="4.%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4.%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4">
      <w:start w:val="1"/>
      <w:numFmt w:val="decimal"/>
      <w:lvlText w:val="4.%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5">
      <w:start w:val="1"/>
      <w:numFmt w:val="decimal"/>
      <w:lvlText w:val="4.%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6">
      <w:start w:val="1"/>
      <w:numFmt w:val="decimal"/>
      <w:lvlText w:val="4.%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7">
      <w:start w:val="1"/>
      <w:numFmt w:val="decimal"/>
      <w:lvlText w:val="4.%1."/>
      <w:lvlJc w:val="left"/>
      <w:rPr>
        <w:rFonts w:ascii="Times New Roman" w:hAnsi="Times New Roman" w:cs="Times New Roman"/>
        <w:b w:val="0"/>
        <w:bCs w:val="0"/>
        <w:i w:val="0"/>
        <w:iCs w:val="0"/>
        <w:smallCaps w:val="0"/>
        <w:strike w:val="0"/>
        <w:color w:val="000000"/>
        <w:spacing w:val="0"/>
        <w:w w:val="100"/>
        <w:position w:val="0"/>
        <w:sz w:val="23"/>
        <w:szCs w:val="23"/>
        <w:u w:val="none"/>
      </w:rPr>
    </w:lvl>
    <w:lvl w:ilvl="8">
      <w:start w:val="1"/>
      <w:numFmt w:val="decimal"/>
      <w:lvlText w:val="4.%1."/>
      <w:lvlJc w:val="left"/>
      <w:rPr>
        <w:rFonts w:ascii="Times New Roman" w:hAnsi="Times New Roman" w:cs="Times New Roman"/>
        <w:b w:val="0"/>
        <w:bCs w:val="0"/>
        <w:i w:val="0"/>
        <w:iCs w:val="0"/>
        <w:smallCaps w:val="0"/>
        <w:strike w:val="0"/>
        <w:color w:val="000000"/>
        <w:spacing w:val="0"/>
        <w:w w:val="100"/>
        <w:position w:val="0"/>
        <w:sz w:val="23"/>
        <w:szCs w:val="23"/>
        <w:u w:val="none"/>
      </w:rPr>
    </w:lvl>
  </w:abstractNum>
  <w:abstractNum w:abstractNumId="3" w15:restartNumberingAfterBreak="0">
    <w:nsid w:val="0000000A"/>
    <w:multiLevelType w:val="multilevel"/>
    <w:tmpl w:val="0000000A"/>
    <w:name w:val="WW8Num10"/>
    <w:lvl w:ilvl="0">
      <w:start w:val="1"/>
      <w:numFmt w:val="decimal"/>
      <w:lvlText w:val="%1."/>
      <w:lvlJc w:val="left"/>
      <w:pPr>
        <w:tabs>
          <w:tab w:val="num" w:pos="567"/>
        </w:tabs>
        <w:ind w:left="567" w:hanging="567"/>
      </w:pPr>
      <w:rPr>
        <w:rFonts w:ascii="Symbol" w:hAnsi="Symbol" w:cs="Symbol"/>
      </w:rPr>
    </w:lvl>
    <w:lvl w:ilvl="1">
      <w:start w:val="1"/>
      <w:numFmt w:val="decimal"/>
      <w:lvlText w:val="%1.%2"/>
      <w:lvlJc w:val="left"/>
      <w:pPr>
        <w:tabs>
          <w:tab w:val="num" w:pos="567"/>
        </w:tabs>
        <w:ind w:left="567" w:hanging="567"/>
      </w:pPr>
      <w:rPr>
        <w:rFonts w:ascii="Symbol" w:hAnsi="Symbol" w:cs="Symbol"/>
      </w:rPr>
    </w:lvl>
    <w:lvl w:ilvl="2">
      <w:start w:val="1"/>
      <w:numFmt w:val="decimal"/>
      <w:lvlText w:val="%1.%2.%3"/>
      <w:lvlJc w:val="left"/>
      <w:pPr>
        <w:tabs>
          <w:tab w:val="num" w:pos="1134"/>
        </w:tabs>
        <w:ind w:left="1134" w:hanging="1134"/>
      </w:pPr>
      <w:rPr>
        <w:rFonts w:ascii="Symbol" w:hAnsi="Symbol" w:cs="Symbol"/>
      </w:rPr>
    </w:lvl>
    <w:lvl w:ilvl="3">
      <w:start w:val="1"/>
      <w:numFmt w:val="decimal"/>
      <w:lvlText w:val="%1.%2.%3.%4"/>
      <w:lvlJc w:val="left"/>
      <w:pPr>
        <w:tabs>
          <w:tab w:val="num" w:pos="1701"/>
        </w:tabs>
        <w:ind w:left="1701" w:hanging="1134"/>
      </w:pPr>
      <w:rPr>
        <w:rFonts w:ascii="Symbol" w:hAnsi="Symbol" w:cs="Symbol"/>
      </w:rPr>
    </w:lvl>
    <w:lvl w:ilvl="4">
      <w:start w:val="1"/>
      <w:numFmt w:val="decimal"/>
      <w:lvlText w:val="%1.%2.%3.%4.%5."/>
      <w:lvlJc w:val="left"/>
      <w:pPr>
        <w:tabs>
          <w:tab w:val="num" w:pos="1080"/>
        </w:tabs>
        <w:ind w:left="1080" w:hanging="1080"/>
      </w:pPr>
      <w:rPr>
        <w:rFonts w:ascii="Symbol" w:hAnsi="Symbol" w:cs="Symbol"/>
      </w:rPr>
    </w:lvl>
    <w:lvl w:ilvl="5">
      <w:start w:val="1"/>
      <w:numFmt w:val="decimal"/>
      <w:lvlText w:val="%1.%2.%3.%4.%5.%6."/>
      <w:lvlJc w:val="left"/>
      <w:pPr>
        <w:tabs>
          <w:tab w:val="num" w:pos="1080"/>
        </w:tabs>
        <w:ind w:left="1080" w:hanging="1080"/>
      </w:pPr>
      <w:rPr>
        <w:rFonts w:ascii="Symbol" w:hAnsi="Symbol" w:cs="Symbol"/>
      </w:rPr>
    </w:lvl>
    <w:lvl w:ilvl="6">
      <w:start w:val="1"/>
      <w:numFmt w:val="decimal"/>
      <w:lvlText w:val="%1.%2.%3.%4.%5.%6.%7."/>
      <w:lvlJc w:val="left"/>
      <w:pPr>
        <w:tabs>
          <w:tab w:val="num" w:pos="1440"/>
        </w:tabs>
        <w:ind w:left="1440" w:hanging="1440"/>
      </w:pPr>
      <w:rPr>
        <w:rFonts w:ascii="Symbol" w:hAnsi="Symbol" w:cs="Symbol"/>
      </w:rPr>
    </w:lvl>
    <w:lvl w:ilvl="7">
      <w:start w:val="1"/>
      <w:numFmt w:val="decimal"/>
      <w:lvlText w:val="%1.%2.%3.%4.%5.%6.%7.%8."/>
      <w:lvlJc w:val="left"/>
      <w:pPr>
        <w:tabs>
          <w:tab w:val="num" w:pos="1440"/>
        </w:tabs>
        <w:ind w:left="1440" w:hanging="1440"/>
      </w:pPr>
      <w:rPr>
        <w:rFonts w:ascii="Symbol" w:hAnsi="Symbol" w:cs="Symbol"/>
      </w:rPr>
    </w:lvl>
    <w:lvl w:ilvl="8">
      <w:start w:val="1"/>
      <w:numFmt w:val="decimal"/>
      <w:lvlText w:val="%1.%2.%3.%4.%5.%6.%7.%8.%9."/>
      <w:lvlJc w:val="left"/>
      <w:pPr>
        <w:tabs>
          <w:tab w:val="num" w:pos="1800"/>
        </w:tabs>
        <w:ind w:left="1800" w:hanging="1800"/>
      </w:pPr>
      <w:rPr>
        <w:rFonts w:ascii="Symbol" w:hAnsi="Symbol" w:cs="Symbol"/>
      </w:rPr>
    </w:lvl>
  </w:abstractNum>
  <w:abstractNum w:abstractNumId="4" w15:restartNumberingAfterBreak="0">
    <w:nsid w:val="0000000D"/>
    <w:multiLevelType w:val="singleLevel"/>
    <w:tmpl w:val="0000000D"/>
    <w:name w:val="WW8Num13"/>
    <w:lvl w:ilvl="0">
      <w:start w:val="1"/>
      <w:numFmt w:val="bullet"/>
      <w:pStyle w:val="NVGBullet"/>
      <w:lvlText w:val=""/>
      <w:lvlJc w:val="left"/>
      <w:pPr>
        <w:tabs>
          <w:tab w:val="num" w:pos="720"/>
        </w:tabs>
        <w:ind w:left="720" w:hanging="360"/>
      </w:pPr>
      <w:rPr>
        <w:rFonts w:ascii="Symbol" w:hAnsi="Symbol" w:cs="Times New Roman"/>
      </w:rPr>
    </w:lvl>
  </w:abstractNum>
  <w:abstractNum w:abstractNumId="5" w15:restartNumberingAfterBreak="0">
    <w:nsid w:val="026C110E"/>
    <w:multiLevelType w:val="multilevel"/>
    <w:tmpl w:val="1F9858B4"/>
    <w:lvl w:ilvl="0">
      <w:start w:val="1"/>
      <w:numFmt w:val="decimal"/>
      <w:lvlText w:val="%1."/>
      <w:lvlJc w:val="left"/>
      <w:pPr>
        <w:ind w:left="677" w:hanging="360"/>
      </w:pPr>
      <w:rPr>
        <w:rFonts w:hint="default"/>
      </w:rPr>
    </w:lvl>
    <w:lvl w:ilvl="1">
      <w:start w:val="2"/>
      <w:numFmt w:val="decimal"/>
      <w:isLgl/>
      <w:lvlText w:val="%1.%2."/>
      <w:lvlJc w:val="left"/>
      <w:pPr>
        <w:ind w:left="1146" w:hanging="720"/>
      </w:pPr>
      <w:rPr>
        <w:rFonts w:hint="default"/>
      </w:rPr>
    </w:lvl>
    <w:lvl w:ilvl="2">
      <w:start w:val="1"/>
      <w:numFmt w:val="decimal"/>
      <w:isLgl/>
      <w:lvlText w:val="%1.%2.%3."/>
      <w:lvlJc w:val="left"/>
      <w:pPr>
        <w:ind w:left="1255" w:hanging="720"/>
      </w:pPr>
      <w:rPr>
        <w:rFonts w:hint="default"/>
      </w:rPr>
    </w:lvl>
    <w:lvl w:ilvl="3">
      <w:start w:val="1"/>
      <w:numFmt w:val="decimal"/>
      <w:isLgl/>
      <w:lvlText w:val="%1.%2.%3.%4."/>
      <w:lvlJc w:val="left"/>
      <w:pPr>
        <w:ind w:left="1724" w:hanging="1080"/>
      </w:pPr>
      <w:rPr>
        <w:rFonts w:hint="default"/>
      </w:rPr>
    </w:lvl>
    <w:lvl w:ilvl="4">
      <w:start w:val="1"/>
      <w:numFmt w:val="decimal"/>
      <w:isLgl/>
      <w:lvlText w:val="%1.%2.%3.%4.%5."/>
      <w:lvlJc w:val="left"/>
      <w:pPr>
        <w:ind w:left="1833" w:hanging="1080"/>
      </w:pPr>
      <w:rPr>
        <w:rFonts w:hint="default"/>
      </w:rPr>
    </w:lvl>
    <w:lvl w:ilvl="5">
      <w:start w:val="1"/>
      <w:numFmt w:val="decimal"/>
      <w:isLgl/>
      <w:lvlText w:val="%1.%2.%3.%4.%5.%6."/>
      <w:lvlJc w:val="left"/>
      <w:pPr>
        <w:ind w:left="2302" w:hanging="1440"/>
      </w:pPr>
      <w:rPr>
        <w:rFonts w:hint="default"/>
      </w:rPr>
    </w:lvl>
    <w:lvl w:ilvl="6">
      <w:start w:val="1"/>
      <w:numFmt w:val="decimal"/>
      <w:isLgl/>
      <w:lvlText w:val="%1.%2.%3.%4.%5.%6.%7."/>
      <w:lvlJc w:val="left"/>
      <w:pPr>
        <w:ind w:left="2411"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989" w:hanging="1800"/>
      </w:pPr>
      <w:rPr>
        <w:rFonts w:hint="default"/>
      </w:rPr>
    </w:lvl>
  </w:abstractNum>
  <w:abstractNum w:abstractNumId="6" w15:restartNumberingAfterBreak="0">
    <w:nsid w:val="04956DF9"/>
    <w:multiLevelType w:val="hybridMultilevel"/>
    <w:tmpl w:val="3F6EADE6"/>
    <w:lvl w:ilvl="0" w:tplc="1D1E843E">
      <w:start w:val="1"/>
      <w:numFmt w:val="decimal"/>
      <w:lvlText w:val="%1."/>
      <w:lvlJc w:val="left"/>
      <w:pPr>
        <w:ind w:left="677" w:hanging="360"/>
      </w:pPr>
      <w:rPr>
        <w:rFonts w:hint="default"/>
      </w:rPr>
    </w:lvl>
    <w:lvl w:ilvl="1" w:tplc="04190019" w:tentative="1">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7" w15:restartNumberingAfterBreak="0">
    <w:nsid w:val="06CB3DC2"/>
    <w:multiLevelType w:val="hybridMultilevel"/>
    <w:tmpl w:val="7B3C23B4"/>
    <w:lvl w:ilvl="0" w:tplc="0419000F">
      <w:start w:val="4"/>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77D00E5"/>
    <w:multiLevelType w:val="multilevel"/>
    <w:tmpl w:val="F8EADF86"/>
    <w:lvl w:ilvl="0">
      <w:start w:val="6"/>
      <w:numFmt w:val="decimal"/>
      <w:lvlText w:val="%1."/>
      <w:lvlJc w:val="left"/>
      <w:pPr>
        <w:ind w:left="780" w:hanging="780"/>
      </w:pPr>
      <w:rPr>
        <w:rFonts w:hint="default"/>
        <w:i w:val="0"/>
        <w:color w:val="auto"/>
      </w:rPr>
    </w:lvl>
    <w:lvl w:ilvl="1">
      <w:start w:val="4"/>
      <w:numFmt w:val="decimal"/>
      <w:lvlText w:val="%1.%2."/>
      <w:lvlJc w:val="left"/>
      <w:pPr>
        <w:ind w:left="780" w:hanging="780"/>
      </w:pPr>
      <w:rPr>
        <w:rFonts w:hint="default"/>
        <w:i w:val="0"/>
        <w:color w:val="auto"/>
      </w:rPr>
    </w:lvl>
    <w:lvl w:ilvl="2">
      <w:start w:val="6"/>
      <w:numFmt w:val="decimal"/>
      <w:lvlText w:val="%1.%2.%3."/>
      <w:lvlJc w:val="left"/>
      <w:pPr>
        <w:ind w:left="780" w:hanging="780"/>
      </w:pPr>
      <w:rPr>
        <w:rFonts w:hint="default"/>
        <w:i w:val="0"/>
        <w:color w:val="auto"/>
      </w:rPr>
    </w:lvl>
    <w:lvl w:ilvl="3">
      <w:start w:val="3"/>
      <w:numFmt w:val="decimal"/>
      <w:lvlText w:val="%1.%2.%3.%4."/>
      <w:lvlJc w:val="left"/>
      <w:pPr>
        <w:ind w:left="1080" w:hanging="1080"/>
      </w:pPr>
      <w:rPr>
        <w:rFonts w:hint="default"/>
        <w:i w:val="0"/>
        <w:color w:val="auto"/>
      </w:rPr>
    </w:lvl>
    <w:lvl w:ilvl="4">
      <w:start w:val="1"/>
      <w:numFmt w:val="decimal"/>
      <w:lvlText w:val="%1.%2.%3.%4.%5."/>
      <w:lvlJc w:val="left"/>
      <w:pPr>
        <w:ind w:left="1080" w:hanging="1080"/>
      </w:pPr>
      <w:rPr>
        <w:rFonts w:hint="default"/>
        <w:i w:val="0"/>
        <w:color w:val="auto"/>
      </w:rPr>
    </w:lvl>
    <w:lvl w:ilvl="5">
      <w:start w:val="1"/>
      <w:numFmt w:val="decimal"/>
      <w:lvlText w:val="%1.%2.%3.%4.%5.%6."/>
      <w:lvlJc w:val="left"/>
      <w:pPr>
        <w:ind w:left="1440" w:hanging="1440"/>
      </w:pPr>
      <w:rPr>
        <w:rFonts w:hint="default"/>
        <w:i w:val="0"/>
        <w:color w:val="auto"/>
      </w:rPr>
    </w:lvl>
    <w:lvl w:ilvl="6">
      <w:start w:val="1"/>
      <w:numFmt w:val="decimal"/>
      <w:lvlText w:val="%1.%2.%3.%4.%5.%6.%7."/>
      <w:lvlJc w:val="left"/>
      <w:pPr>
        <w:ind w:left="1440" w:hanging="1440"/>
      </w:pPr>
      <w:rPr>
        <w:rFonts w:hint="default"/>
        <w:i w:val="0"/>
        <w:color w:val="auto"/>
      </w:rPr>
    </w:lvl>
    <w:lvl w:ilvl="7">
      <w:start w:val="1"/>
      <w:numFmt w:val="decimal"/>
      <w:lvlText w:val="%1.%2.%3.%4.%5.%6.%7.%8."/>
      <w:lvlJc w:val="left"/>
      <w:pPr>
        <w:ind w:left="1800" w:hanging="1800"/>
      </w:pPr>
      <w:rPr>
        <w:rFonts w:hint="default"/>
        <w:i w:val="0"/>
        <w:color w:val="auto"/>
      </w:rPr>
    </w:lvl>
    <w:lvl w:ilvl="8">
      <w:start w:val="1"/>
      <w:numFmt w:val="decimal"/>
      <w:lvlText w:val="%1.%2.%3.%4.%5.%6.%7.%8.%9."/>
      <w:lvlJc w:val="left"/>
      <w:pPr>
        <w:ind w:left="1800" w:hanging="1800"/>
      </w:pPr>
      <w:rPr>
        <w:rFonts w:hint="default"/>
        <w:i w:val="0"/>
        <w:color w:val="auto"/>
      </w:rPr>
    </w:lvl>
  </w:abstractNum>
  <w:abstractNum w:abstractNumId="9" w15:restartNumberingAfterBreak="0">
    <w:nsid w:val="0794658B"/>
    <w:multiLevelType w:val="multilevel"/>
    <w:tmpl w:val="E1646EDC"/>
    <w:lvl w:ilvl="0">
      <w:start w:val="1"/>
      <w:numFmt w:val="decimal"/>
      <w:lvlText w:val="%1."/>
      <w:lvlJc w:val="left"/>
      <w:pPr>
        <w:ind w:left="677" w:hanging="360"/>
      </w:pPr>
      <w:rPr>
        <w:rFonts w:hint="default"/>
      </w:rPr>
    </w:lvl>
    <w:lvl w:ilvl="1">
      <w:start w:val="4"/>
      <w:numFmt w:val="decimal"/>
      <w:isLgl/>
      <w:lvlText w:val="%1.%2."/>
      <w:lvlJc w:val="left"/>
      <w:pPr>
        <w:ind w:left="1037" w:hanging="720"/>
      </w:pPr>
      <w:rPr>
        <w:rFonts w:hint="default"/>
      </w:rPr>
    </w:lvl>
    <w:lvl w:ilvl="2">
      <w:start w:val="1"/>
      <w:numFmt w:val="decimal"/>
      <w:isLgl/>
      <w:lvlText w:val="%1.%2.%3."/>
      <w:lvlJc w:val="left"/>
      <w:pPr>
        <w:ind w:left="1037" w:hanging="720"/>
      </w:pPr>
      <w:rPr>
        <w:rFonts w:hint="default"/>
      </w:rPr>
    </w:lvl>
    <w:lvl w:ilvl="3">
      <w:start w:val="1"/>
      <w:numFmt w:val="decimal"/>
      <w:isLgl/>
      <w:lvlText w:val="%1.%2.%3.%4."/>
      <w:lvlJc w:val="left"/>
      <w:pPr>
        <w:ind w:left="1397" w:hanging="1080"/>
      </w:pPr>
      <w:rPr>
        <w:rFonts w:hint="default"/>
      </w:rPr>
    </w:lvl>
    <w:lvl w:ilvl="4">
      <w:start w:val="1"/>
      <w:numFmt w:val="decimal"/>
      <w:isLgl/>
      <w:lvlText w:val="%1.%2.%3.%4.%5."/>
      <w:lvlJc w:val="left"/>
      <w:pPr>
        <w:ind w:left="1397" w:hanging="1080"/>
      </w:pPr>
      <w:rPr>
        <w:rFonts w:hint="default"/>
      </w:rPr>
    </w:lvl>
    <w:lvl w:ilvl="5">
      <w:start w:val="1"/>
      <w:numFmt w:val="decimal"/>
      <w:isLgl/>
      <w:lvlText w:val="%1.%2.%3.%4.%5.%6."/>
      <w:lvlJc w:val="left"/>
      <w:pPr>
        <w:ind w:left="1757" w:hanging="1440"/>
      </w:pPr>
      <w:rPr>
        <w:rFonts w:hint="default"/>
      </w:rPr>
    </w:lvl>
    <w:lvl w:ilvl="6">
      <w:start w:val="1"/>
      <w:numFmt w:val="decimal"/>
      <w:isLgl/>
      <w:lvlText w:val="%1.%2.%3.%4.%5.%6.%7."/>
      <w:lvlJc w:val="left"/>
      <w:pPr>
        <w:ind w:left="1757" w:hanging="1440"/>
      </w:pPr>
      <w:rPr>
        <w:rFonts w:hint="default"/>
      </w:rPr>
    </w:lvl>
    <w:lvl w:ilvl="7">
      <w:start w:val="1"/>
      <w:numFmt w:val="decimal"/>
      <w:isLgl/>
      <w:lvlText w:val="%1.%2.%3.%4.%5.%6.%7.%8."/>
      <w:lvlJc w:val="left"/>
      <w:pPr>
        <w:ind w:left="2117" w:hanging="1800"/>
      </w:pPr>
      <w:rPr>
        <w:rFonts w:hint="default"/>
      </w:rPr>
    </w:lvl>
    <w:lvl w:ilvl="8">
      <w:start w:val="1"/>
      <w:numFmt w:val="decimal"/>
      <w:isLgl/>
      <w:lvlText w:val="%1.%2.%3.%4.%5.%6.%7.%8.%9."/>
      <w:lvlJc w:val="left"/>
      <w:pPr>
        <w:ind w:left="2117" w:hanging="1800"/>
      </w:pPr>
      <w:rPr>
        <w:rFonts w:hint="default"/>
      </w:rPr>
    </w:lvl>
  </w:abstractNum>
  <w:abstractNum w:abstractNumId="10" w15:restartNumberingAfterBreak="0">
    <w:nsid w:val="08100E25"/>
    <w:multiLevelType w:val="multilevel"/>
    <w:tmpl w:val="D3B42EE8"/>
    <w:lvl w:ilvl="0">
      <w:start w:val="6"/>
      <w:numFmt w:val="decimal"/>
      <w:lvlText w:val="%1."/>
      <w:lvlJc w:val="left"/>
      <w:pPr>
        <w:ind w:left="1080" w:hanging="360"/>
      </w:pPr>
      <w:rPr>
        <w:rFonts w:hint="default"/>
      </w:rPr>
    </w:lvl>
    <w:lvl w:ilvl="1">
      <w:start w:val="1"/>
      <w:numFmt w:val="decimal"/>
      <w:isLgl/>
      <w:lvlText w:val="%1.%2."/>
      <w:lvlJc w:val="left"/>
      <w:pPr>
        <w:ind w:left="1440" w:hanging="720"/>
      </w:pPr>
      <w:rPr>
        <w:rFonts w:hint="default"/>
        <w:b w:val="0"/>
      </w:rPr>
    </w:lvl>
    <w:lvl w:ilvl="2">
      <w:start w:val="1"/>
      <w:numFmt w:val="decimal"/>
      <w:isLgl/>
      <w:lvlText w:val="%1.%2.%3."/>
      <w:lvlJc w:val="left"/>
      <w:pPr>
        <w:ind w:left="1440" w:hanging="720"/>
      </w:pPr>
      <w:rPr>
        <w:rFonts w:hint="default"/>
        <w:b/>
      </w:rPr>
    </w:lvl>
    <w:lvl w:ilvl="3">
      <w:start w:val="1"/>
      <w:numFmt w:val="decimal"/>
      <w:isLgl/>
      <w:lvlText w:val="%1.%2.%3.%4."/>
      <w:lvlJc w:val="left"/>
      <w:pPr>
        <w:ind w:left="1800" w:hanging="1080"/>
      </w:pPr>
      <w:rPr>
        <w:rFonts w:hint="default"/>
        <w:b/>
      </w:rPr>
    </w:lvl>
    <w:lvl w:ilvl="4">
      <w:start w:val="1"/>
      <w:numFmt w:val="decimal"/>
      <w:isLgl/>
      <w:lvlText w:val="%1.%2.%3.%4.%5."/>
      <w:lvlJc w:val="left"/>
      <w:pPr>
        <w:ind w:left="1800" w:hanging="1080"/>
      </w:pPr>
      <w:rPr>
        <w:rFonts w:hint="default"/>
        <w:b/>
      </w:rPr>
    </w:lvl>
    <w:lvl w:ilvl="5">
      <w:start w:val="1"/>
      <w:numFmt w:val="decimal"/>
      <w:isLgl/>
      <w:lvlText w:val="%1.%2.%3.%4.%5.%6."/>
      <w:lvlJc w:val="left"/>
      <w:pPr>
        <w:ind w:left="2160" w:hanging="1440"/>
      </w:pPr>
      <w:rPr>
        <w:rFonts w:hint="default"/>
        <w:b/>
      </w:rPr>
    </w:lvl>
    <w:lvl w:ilvl="6">
      <w:start w:val="1"/>
      <w:numFmt w:val="decimal"/>
      <w:isLgl/>
      <w:lvlText w:val="%1.%2.%3.%4.%5.%6.%7."/>
      <w:lvlJc w:val="left"/>
      <w:pPr>
        <w:ind w:left="2160" w:hanging="1440"/>
      </w:pPr>
      <w:rPr>
        <w:rFonts w:hint="default"/>
        <w:b/>
      </w:rPr>
    </w:lvl>
    <w:lvl w:ilvl="7">
      <w:start w:val="1"/>
      <w:numFmt w:val="decimal"/>
      <w:isLgl/>
      <w:lvlText w:val="%1.%2.%3.%4.%5.%6.%7.%8."/>
      <w:lvlJc w:val="left"/>
      <w:pPr>
        <w:ind w:left="2520" w:hanging="1800"/>
      </w:pPr>
      <w:rPr>
        <w:rFonts w:hint="default"/>
        <w:b/>
      </w:rPr>
    </w:lvl>
    <w:lvl w:ilvl="8">
      <w:start w:val="1"/>
      <w:numFmt w:val="decimal"/>
      <w:isLgl/>
      <w:lvlText w:val="%1.%2.%3.%4.%5.%6.%7.%8.%9."/>
      <w:lvlJc w:val="left"/>
      <w:pPr>
        <w:ind w:left="2520" w:hanging="1800"/>
      </w:pPr>
      <w:rPr>
        <w:rFonts w:hint="default"/>
        <w:b/>
      </w:rPr>
    </w:lvl>
  </w:abstractNum>
  <w:abstractNum w:abstractNumId="11" w15:restartNumberingAfterBreak="0">
    <w:nsid w:val="0B381328"/>
    <w:multiLevelType w:val="multilevel"/>
    <w:tmpl w:val="D15C58DC"/>
    <w:lvl w:ilvl="0">
      <w:start w:val="1"/>
      <w:numFmt w:val="decimal"/>
      <w:lvlText w:val="%1."/>
      <w:lvlJc w:val="left"/>
      <w:pPr>
        <w:ind w:left="711" w:hanging="360"/>
      </w:pPr>
      <w:rPr>
        <w:rFonts w:hint="default"/>
      </w:rPr>
    </w:lvl>
    <w:lvl w:ilvl="1">
      <w:start w:val="3"/>
      <w:numFmt w:val="decimal"/>
      <w:isLgl/>
      <w:lvlText w:val="%1.%2."/>
      <w:lvlJc w:val="left"/>
      <w:pPr>
        <w:ind w:left="1347" w:hanging="720"/>
      </w:pPr>
      <w:rPr>
        <w:rFonts w:hint="default"/>
      </w:rPr>
    </w:lvl>
    <w:lvl w:ilvl="2">
      <w:start w:val="1"/>
      <w:numFmt w:val="decimal"/>
      <w:isLgl/>
      <w:lvlText w:val="%1.%2.%3."/>
      <w:lvlJc w:val="left"/>
      <w:pPr>
        <w:ind w:left="1623" w:hanging="720"/>
      </w:pPr>
      <w:rPr>
        <w:rFonts w:hint="default"/>
      </w:rPr>
    </w:lvl>
    <w:lvl w:ilvl="3">
      <w:start w:val="1"/>
      <w:numFmt w:val="decimal"/>
      <w:isLgl/>
      <w:lvlText w:val="%1.%2.%3.%4."/>
      <w:lvlJc w:val="left"/>
      <w:pPr>
        <w:ind w:left="2259" w:hanging="1080"/>
      </w:pPr>
      <w:rPr>
        <w:rFonts w:hint="default"/>
      </w:rPr>
    </w:lvl>
    <w:lvl w:ilvl="4">
      <w:start w:val="1"/>
      <w:numFmt w:val="decimal"/>
      <w:isLgl/>
      <w:lvlText w:val="%1.%2.%3.%4.%5."/>
      <w:lvlJc w:val="left"/>
      <w:pPr>
        <w:ind w:left="2535" w:hanging="1080"/>
      </w:pPr>
      <w:rPr>
        <w:rFonts w:hint="default"/>
      </w:rPr>
    </w:lvl>
    <w:lvl w:ilvl="5">
      <w:start w:val="1"/>
      <w:numFmt w:val="decimal"/>
      <w:isLgl/>
      <w:lvlText w:val="%1.%2.%3.%4.%5.%6."/>
      <w:lvlJc w:val="left"/>
      <w:pPr>
        <w:ind w:left="3171" w:hanging="1440"/>
      </w:pPr>
      <w:rPr>
        <w:rFonts w:hint="default"/>
      </w:rPr>
    </w:lvl>
    <w:lvl w:ilvl="6">
      <w:start w:val="1"/>
      <w:numFmt w:val="decimal"/>
      <w:isLgl/>
      <w:lvlText w:val="%1.%2.%3.%4.%5.%6.%7."/>
      <w:lvlJc w:val="left"/>
      <w:pPr>
        <w:ind w:left="3447" w:hanging="1440"/>
      </w:pPr>
      <w:rPr>
        <w:rFonts w:hint="default"/>
      </w:rPr>
    </w:lvl>
    <w:lvl w:ilvl="7">
      <w:start w:val="1"/>
      <w:numFmt w:val="decimal"/>
      <w:isLgl/>
      <w:lvlText w:val="%1.%2.%3.%4.%5.%6.%7.%8."/>
      <w:lvlJc w:val="left"/>
      <w:pPr>
        <w:ind w:left="4083" w:hanging="1800"/>
      </w:pPr>
      <w:rPr>
        <w:rFonts w:hint="default"/>
      </w:rPr>
    </w:lvl>
    <w:lvl w:ilvl="8">
      <w:start w:val="1"/>
      <w:numFmt w:val="decimal"/>
      <w:isLgl/>
      <w:lvlText w:val="%1.%2.%3.%4.%5.%6.%7.%8.%9."/>
      <w:lvlJc w:val="left"/>
      <w:pPr>
        <w:ind w:left="4359" w:hanging="1800"/>
      </w:pPr>
      <w:rPr>
        <w:rFonts w:hint="default"/>
      </w:rPr>
    </w:lvl>
  </w:abstractNum>
  <w:abstractNum w:abstractNumId="12" w15:restartNumberingAfterBreak="0">
    <w:nsid w:val="0B6970E0"/>
    <w:multiLevelType w:val="multilevel"/>
    <w:tmpl w:val="097A0FEA"/>
    <w:lvl w:ilvl="0">
      <w:start w:val="11"/>
      <w:numFmt w:val="decimal"/>
      <w:lvlText w:val="%1."/>
      <w:lvlJc w:val="left"/>
      <w:pPr>
        <w:ind w:left="720" w:hanging="360"/>
      </w:pPr>
      <w:rPr>
        <w:rFonts w:hint="default"/>
      </w:rPr>
    </w:lvl>
    <w:lvl w:ilvl="1">
      <w:start w:val="1"/>
      <w:numFmt w:val="decimal"/>
      <w:isLgl/>
      <w:lvlText w:val="%1.%2."/>
      <w:lvlJc w:val="left"/>
      <w:pPr>
        <w:ind w:left="1146" w:hanging="720"/>
      </w:pPr>
      <w:rPr>
        <w:rFonts w:ascii="Times New Roman" w:hAnsi="Times New Roman" w:cs="Times New Roman" w:hint="default"/>
        <w:b w:val="0"/>
        <w:color w:val="auto"/>
        <w:u w:val="none"/>
      </w:rPr>
    </w:lvl>
    <w:lvl w:ilvl="2">
      <w:start w:val="1"/>
      <w:numFmt w:val="decimal"/>
      <w:isLgl/>
      <w:lvlText w:val="%1.%2.%3."/>
      <w:lvlJc w:val="left"/>
      <w:pPr>
        <w:ind w:left="4048" w:hanging="720"/>
      </w:pPr>
      <w:rPr>
        <w:rFonts w:ascii="Calibri" w:hAnsi="Calibri" w:cs="Calibri" w:hint="default"/>
        <w:b w:val="0"/>
        <w:color w:val="auto"/>
        <w:u w:val="none"/>
      </w:rPr>
    </w:lvl>
    <w:lvl w:ilvl="3">
      <w:start w:val="1"/>
      <w:numFmt w:val="decimal"/>
      <w:isLgl/>
      <w:lvlText w:val="%1.%2.%3.%4."/>
      <w:lvlJc w:val="left"/>
      <w:pPr>
        <w:ind w:left="5892" w:hanging="1080"/>
      </w:pPr>
      <w:rPr>
        <w:rFonts w:ascii="Calibri" w:hAnsi="Calibri" w:cs="Calibri" w:hint="default"/>
        <w:b w:val="0"/>
        <w:color w:val="auto"/>
        <w:u w:val="none"/>
      </w:rPr>
    </w:lvl>
    <w:lvl w:ilvl="4">
      <w:start w:val="1"/>
      <w:numFmt w:val="decimal"/>
      <w:isLgl/>
      <w:lvlText w:val="%1.%2.%3.%4.%5."/>
      <w:lvlJc w:val="left"/>
      <w:pPr>
        <w:ind w:left="7376" w:hanging="1080"/>
      </w:pPr>
      <w:rPr>
        <w:rFonts w:ascii="Calibri" w:hAnsi="Calibri" w:cs="Calibri" w:hint="default"/>
        <w:b w:val="0"/>
        <w:color w:val="auto"/>
        <w:u w:val="none"/>
      </w:rPr>
    </w:lvl>
    <w:lvl w:ilvl="5">
      <w:start w:val="1"/>
      <w:numFmt w:val="decimal"/>
      <w:isLgl/>
      <w:lvlText w:val="%1.%2.%3.%4.%5.%6."/>
      <w:lvlJc w:val="left"/>
      <w:pPr>
        <w:ind w:left="9220" w:hanging="1440"/>
      </w:pPr>
      <w:rPr>
        <w:rFonts w:ascii="Calibri" w:hAnsi="Calibri" w:cs="Calibri" w:hint="default"/>
        <w:b w:val="0"/>
        <w:color w:val="auto"/>
        <w:u w:val="none"/>
      </w:rPr>
    </w:lvl>
    <w:lvl w:ilvl="6">
      <w:start w:val="1"/>
      <w:numFmt w:val="decimal"/>
      <w:isLgl/>
      <w:lvlText w:val="%1.%2.%3.%4.%5.%6.%7."/>
      <w:lvlJc w:val="left"/>
      <w:pPr>
        <w:ind w:left="10704" w:hanging="1440"/>
      </w:pPr>
      <w:rPr>
        <w:rFonts w:ascii="Calibri" w:hAnsi="Calibri" w:cs="Calibri" w:hint="default"/>
        <w:b w:val="0"/>
        <w:color w:val="auto"/>
        <w:u w:val="none"/>
      </w:rPr>
    </w:lvl>
    <w:lvl w:ilvl="7">
      <w:start w:val="1"/>
      <w:numFmt w:val="decimal"/>
      <w:isLgl/>
      <w:lvlText w:val="%1.%2.%3.%4.%5.%6.%7.%8."/>
      <w:lvlJc w:val="left"/>
      <w:pPr>
        <w:ind w:left="12548" w:hanging="1800"/>
      </w:pPr>
      <w:rPr>
        <w:rFonts w:ascii="Calibri" w:hAnsi="Calibri" w:cs="Calibri" w:hint="default"/>
        <w:b w:val="0"/>
        <w:color w:val="auto"/>
        <w:u w:val="none"/>
      </w:rPr>
    </w:lvl>
    <w:lvl w:ilvl="8">
      <w:start w:val="1"/>
      <w:numFmt w:val="decimal"/>
      <w:isLgl/>
      <w:lvlText w:val="%1.%2.%3.%4.%5.%6.%7.%8.%9."/>
      <w:lvlJc w:val="left"/>
      <w:pPr>
        <w:ind w:left="14032" w:hanging="1800"/>
      </w:pPr>
      <w:rPr>
        <w:rFonts w:ascii="Calibri" w:hAnsi="Calibri" w:cs="Calibri" w:hint="default"/>
        <w:b w:val="0"/>
        <w:color w:val="auto"/>
        <w:u w:val="none"/>
      </w:rPr>
    </w:lvl>
  </w:abstractNum>
  <w:abstractNum w:abstractNumId="13" w15:restartNumberingAfterBreak="0">
    <w:nsid w:val="0CAA1A59"/>
    <w:multiLevelType w:val="hybridMultilevel"/>
    <w:tmpl w:val="F484ECCE"/>
    <w:lvl w:ilvl="0" w:tplc="DA686146">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4" w15:restartNumberingAfterBreak="0">
    <w:nsid w:val="0D291427"/>
    <w:multiLevelType w:val="hybridMultilevel"/>
    <w:tmpl w:val="65AAB034"/>
    <w:lvl w:ilvl="0" w:tplc="1D1E843E">
      <w:start w:val="1"/>
      <w:numFmt w:val="decimal"/>
      <w:lvlText w:val="%1."/>
      <w:lvlJc w:val="left"/>
      <w:pPr>
        <w:ind w:left="677" w:hanging="360"/>
      </w:pPr>
      <w:rPr>
        <w:rFonts w:hint="default"/>
      </w:rPr>
    </w:lvl>
    <w:lvl w:ilvl="1" w:tplc="04190019" w:tentative="1">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15" w15:restartNumberingAfterBreak="0">
    <w:nsid w:val="104F526F"/>
    <w:multiLevelType w:val="hybridMultilevel"/>
    <w:tmpl w:val="61F429D8"/>
    <w:lvl w:ilvl="0" w:tplc="7E04EED8">
      <w:start w:val="7"/>
      <w:numFmt w:val="decimal"/>
      <w:lvlText w:val="%1."/>
      <w:lvlJc w:val="left"/>
      <w:pPr>
        <w:ind w:left="751" w:hanging="360"/>
      </w:pPr>
      <w:rPr>
        <w:rFonts w:hint="default"/>
      </w:rPr>
    </w:lvl>
    <w:lvl w:ilvl="1" w:tplc="04190019">
      <w:start w:val="1"/>
      <w:numFmt w:val="lowerLetter"/>
      <w:lvlText w:val="%2."/>
      <w:lvlJc w:val="left"/>
      <w:pPr>
        <w:ind w:left="1471" w:hanging="360"/>
      </w:pPr>
    </w:lvl>
    <w:lvl w:ilvl="2" w:tplc="0419001B">
      <w:start w:val="1"/>
      <w:numFmt w:val="lowerRoman"/>
      <w:lvlText w:val="%3."/>
      <w:lvlJc w:val="right"/>
      <w:pPr>
        <w:ind w:left="2191" w:hanging="180"/>
      </w:pPr>
    </w:lvl>
    <w:lvl w:ilvl="3" w:tplc="0419000F" w:tentative="1">
      <w:start w:val="1"/>
      <w:numFmt w:val="decimal"/>
      <w:lvlText w:val="%4."/>
      <w:lvlJc w:val="left"/>
      <w:pPr>
        <w:ind w:left="2911" w:hanging="360"/>
      </w:pPr>
    </w:lvl>
    <w:lvl w:ilvl="4" w:tplc="04190019" w:tentative="1">
      <w:start w:val="1"/>
      <w:numFmt w:val="lowerLetter"/>
      <w:lvlText w:val="%5."/>
      <w:lvlJc w:val="left"/>
      <w:pPr>
        <w:ind w:left="3631" w:hanging="360"/>
      </w:pPr>
    </w:lvl>
    <w:lvl w:ilvl="5" w:tplc="0419001B" w:tentative="1">
      <w:start w:val="1"/>
      <w:numFmt w:val="lowerRoman"/>
      <w:lvlText w:val="%6."/>
      <w:lvlJc w:val="right"/>
      <w:pPr>
        <w:ind w:left="4351" w:hanging="180"/>
      </w:pPr>
    </w:lvl>
    <w:lvl w:ilvl="6" w:tplc="0419000F" w:tentative="1">
      <w:start w:val="1"/>
      <w:numFmt w:val="decimal"/>
      <w:lvlText w:val="%7."/>
      <w:lvlJc w:val="left"/>
      <w:pPr>
        <w:ind w:left="5071" w:hanging="360"/>
      </w:pPr>
    </w:lvl>
    <w:lvl w:ilvl="7" w:tplc="04190019" w:tentative="1">
      <w:start w:val="1"/>
      <w:numFmt w:val="lowerLetter"/>
      <w:lvlText w:val="%8."/>
      <w:lvlJc w:val="left"/>
      <w:pPr>
        <w:ind w:left="5791" w:hanging="360"/>
      </w:pPr>
    </w:lvl>
    <w:lvl w:ilvl="8" w:tplc="0419001B" w:tentative="1">
      <w:start w:val="1"/>
      <w:numFmt w:val="lowerRoman"/>
      <w:lvlText w:val="%9."/>
      <w:lvlJc w:val="right"/>
      <w:pPr>
        <w:ind w:left="6511" w:hanging="180"/>
      </w:pPr>
    </w:lvl>
  </w:abstractNum>
  <w:abstractNum w:abstractNumId="16" w15:restartNumberingAfterBreak="0">
    <w:nsid w:val="10AA0FFC"/>
    <w:multiLevelType w:val="multilevel"/>
    <w:tmpl w:val="BCD4CC36"/>
    <w:lvl w:ilvl="0">
      <w:start w:val="6"/>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00" w:hanging="720"/>
      </w:pPr>
      <w:rPr>
        <w:rFonts w:hint="default"/>
      </w:rPr>
    </w:lvl>
    <w:lvl w:ilvl="3">
      <w:start w:val="1"/>
      <w:numFmt w:val="decimal"/>
      <w:lvlText w:val="%1.%2.%3.%4"/>
      <w:lvlJc w:val="left"/>
      <w:pPr>
        <w:ind w:left="1890" w:hanging="720"/>
      </w:pPr>
      <w:rPr>
        <w:rFonts w:hint="default"/>
      </w:rPr>
    </w:lvl>
    <w:lvl w:ilvl="4">
      <w:start w:val="1"/>
      <w:numFmt w:val="decimal"/>
      <w:lvlText w:val="%1.%2.%3.%4.%5"/>
      <w:lvlJc w:val="left"/>
      <w:pPr>
        <w:ind w:left="2640" w:hanging="1080"/>
      </w:pPr>
      <w:rPr>
        <w:rFonts w:hint="default"/>
      </w:rPr>
    </w:lvl>
    <w:lvl w:ilvl="5">
      <w:start w:val="1"/>
      <w:numFmt w:val="decimal"/>
      <w:lvlText w:val="%1.%2.%3.%4.%5.%6"/>
      <w:lvlJc w:val="left"/>
      <w:pPr>
        <w:ind w:left="3390" w:hanging="1440"/>
      </w:pPr>
      <w:rPr>
        <w:rFonts w:hint="default"/>
      </w:rPr>
    </w:lvl>
    <w:lvl w:ilvl="6">
      <w:start w:val="1"/>
      <w:numFmt w:val="decimal"/>
      <w:lvlText w:val="%1.%2.%3.%4.%5.%6.%7"/>
      <w:lvlJc w:val="left"/>
      <w:pPr>
        <w:ind w:left="3780" w:hanging="1440"/>
      </w:pPr>
      <w:rPr>
        <w:rFonts w:hint="default"/>
      </w:rPr>
    </w:lvl>
    <w:lvl w:ilvl="7">
      <w:start w:val="1"/>
      <w:numFmt w:val="decimal"/>
      <w:lvlText w:val="%1.%2.%3.%4.%5.%6.%7.%8"/>
      <w:lvlJc w:val="left"/>
      <w:pPr>
        <w:ind w:left="4530" w:hanging="1800"/>
      </w:pPr>
      <w:rPr>
        <w:rFonts w:hint="default"/>
      </w:rPr>
    </w:lvl>
    <w:lvl w:ilvl="8">
      <w:start w:val="1"/>
      <w:numFmt w:val="decimal"/>
      <w:lvlText w:val="%1.%2.%3.%4.%5.%6.%7.%8.%9"/>
      <w:lvlJc w:val="left"/>
      <w:pPr>
        <w:ind w:left="4920" w:hanging="1800"/>
      </w:pPr>
      <w:rPr>
        <w:rFonts w:hint="default"/>
      </w:rPr>
    </w:lvl>
  </w:abstractNum>
  <w:abstractNum w:abstractNumId="17" w15:restartNumberingAfterBreak="0">
    <w:nsid w:val="114E1D3B"/>
    <w:multiLevelType w:val="hybridMultilevel"/>
    <w:tmpl w:val="16562CDC"/>
    <w:lvl w:ilvl="0" w:tplc="179AAECE">
      <w:start w:val="1"/>
      <w:numFmt w:val="bullet"/>
      <w:lvlText w:val="-"/>
      <w:lvlJc w:val="left"/>
      <w:pPr>
        <w:ind w:left="1905" w:hanging="360"/>
      </w:pPr>
      <w:rPr>
        <w:rFonts w:ascii="Sitka Small" w:hAnsi="Sitka Small" w:hint="default"/>
      </w:rPr>
    </w:lvl>
    <w:lvl w:ilvl="1" w:tplc="04190003" w:tentative="1">
      <w:start w:val="1"/>
      <w:numFmt w:val="bullet"/>
      <w:lvlText w:val="o"/>
      <w:lvlJc w:val="left"/>
      <w:pPr>
        <w:ind w:left="2625" w:hanging="360"/>
      </w:pPr>
      <w:rPr>
        <w:rFonts w:ascii="Courier New" w:hAnsi="Courier New" w:cs="Courier New" w:hint="default"/>
      </w:rPr>
    </w:lvl>
    <w:lvl w:ilvl="2" w:tplc="04190005" w:tentative="1">
      <w:start w:val="1"/>
      <w:numFmt w:val="bullet"/>
      <w:lvlText w:val=""/>
      <w:lvlJc w:val="left"/>
      <w:pPr>
        <w:ind w:left="3345" w:hanging="360"/>
      </w:pPr>
      <w:rPr>
        <w:rFonts w:ascii="Wingdings" w:hAnsi="Wingdings" w:hint="default"/>
      </w:rPr>
    </w:lvl>
    <w:lvl w:ilvl="3" w:tplc="04190001" w:tentative="1">
      <w:start w:val="1"/>
      <w:numFmt w:val="bullet"/>
      <w:lvlText w:val=""/>
      <w:lvlJc w:val="left"/>
      <w:pPr>
        <w:ind w:left="4065" w:hanging="360"/>
      </w:pPr>
      <w:rPr>
        <w:rFonts w:ascii="Symbol" w:hAnsi="Symbol" w:hint="default"/>
      </w:rPr>
    </w:lvl>
    <w:lvl w:ilvl="4" w:tplc="04190003" w:tentative="1">
      <w:start w:val="1"/>
      <w:numFmt w:val="bullet"/>
      <w:lvlText w:val="o"/>
      <w:lvlJc w:val="left"/>
      <w:pPr>
        <w:ind w:left="4785" w:hanging="360"/>
      </w:pPr>
      <w:rPr>
        <w:rFonts w:ascii="Courier New" w:hAnsi="Courier New" w:cs="Courier New" w:hint="default"/>
      </w:rPr>
    </w:lvl>
    <w:lvl w:ilvl="5" w:tplc="04190005" w:tentative="1">
      <w:start w:val="1"/>
      <w:numFmt w:val="bullet"/>
      <w:lvlText w:val=""/>
      <w:lvlJc w:val="left"/>
      <w:pPr>
        <w:ind w:left="5505" w:hanging="360"/>
      </w:pPr>
      <w:rPr>
        <w:rFonts w:ascii="Wingdings" w:hAnsi="Wingdings" w:hint="default"/>
      </w:rPr>
    </w:lvl>
    <w:lvl w:ilvl="6" w:tplc="04190001" w:tentative="1">
      <w:start w:val="1"/>
      <w:numFmt w:val="bullet"/>
      <w:lvlText w:val=""/>
      <w:lvlJc w:val="left"/>
      <w:pPr>
        <w:ind w:left="6225" w:hanging="360"/>
      </w:pPr>
      <w:rPr>
        <w:rFonts w:ascii="Symbol" w:hAnsi="Symbol" w:hint="default"/>
      </w:rPr>
    </w:lvl>
    <w:lvl w:ilvl="7" w:tplc="04190003" w:tentative="1">
      <w:start w:val="1"/>
      <w:numFmt w:val="bullet"/>
      <w:lvlText w:val="o"/>
      <w:lvlJc w:val="left"/>
      <w:pPr>
        <w:ind w:left="6945" w:hanging="360"/>
      </w:pPr>
      <w:rPr>
        <w:rFonts w:ascii="Courier New" w:hAnsi="Courier New" w:cs="Courier New" w:hint="default"/>
      </w:rPr>
    </w:lvl>
    <w:lvl w:ilvl="8" w:tplc="04190005" w:tentative="1">
      <w:start w:val="1"/>
      <w:numFmt w:val="bullet"/>
      <w:lvlText w:val=""/>
      <w:lvlJc w:val="left"/>
      <w:pPr>
        <w:ind w:left="7665" w:hanging="360"/>
      </w:pPr>
      <w:rPr>
        <w:rFonts w:ascii="Wingdings" w:hAnsi="Wingdings" w:hint="default"/>
      </w:rPr>
    </w:lvl>
  </w:abstractNum>
  <w:abstractNum w:abstractNumId="18" w15:restartNumberingAfterBreak="0">
    <w:nsid w:val="11CE42C3"/>
    <w:multiLevelType w:val="multilevel"/>
    <w:tmpl w:val="4F0E1C78"/>
    <w:lvl w:ilvl="0">
      <w:start w:val="1"/>
      <w:numFmt w:val="decimal"/>
      <w:lvlText w:val="%1."/>
      <w:lvlJc w:val="left"/>
      <w:pPr>
        <w:ind w:left="928" w:hanging="360"/>
      </w:pPr>
      <w:rPr>
        <w:rFonts w:hint="default"/>
        <w:b/>
        <w:color w:val="auto"/>
      </w:rPr>
    </w:lvl>
    <w:lvl w:ilvl="1">
      <w:start w:val="1"/>
      <w:numFmt w:val="decimal"/>
      <w:isLgl/>
      <w:lvlText w:val="%1.%2."/>
      <w:lvlJc w:val="left"/>
      <w:pPr>
        <w:ind w:left="2564" w:hanging="720"/>
      </w:pPr>
      <w:rPr>
        <w:rFonts w:hint="default"/>
        <w:b/>
        <w:color w:val="auto"/>
        <w:sz w:val="26"/>
        <w:szCs w:val="26"/>
      </w:rPr>
    </w:lvl>
    <w:lvl w:ilvl="2">
      <w:start w:val="1"/>
      <w:numFmt w:val="decimal"/>
      <w:isLgl/>
      <w:lvlText w:val="%1.%2.%3."/>
      <w:lvlJc w:val="left"/>
      <w:pPr>
        <w:ind w:left="4265" w:hanging="720"/>
      </w:pPr>
      <w:rPr>
        <w:rFonts w:hint="default"/>
        <w:color w:val="auto"/>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368" w:hanging="1800"/>
      </w:pPr>
      <w:rPr>
        <w:rFonts w:hint="default"/>
      </w:rPr>
    </w:lvl>
  </w:abstractNum>
  <w:abstractNum w:abstractNumId="19" w15:restartNumberingAfterBreak="0">
    <w:nsid w:val="139041AD"/>
    <w:multiLevelType w:val="multilevel"/>
    <w:tmpl w:val="94980BAC"/>
    <w:lvl w:ilvl="0">
      <w:start w:val="3"/>
      <w:numFmt w:val="decimal"/>
      <w:lvlText w:val="%1."/>
      <w:lvlJc w:val="left"/>
      <w:pPr>
        <w:ind w:left="585" w:hanging="585"/>
      </w:pPr>
      <w:rPr>
        <w:rFonts w:hint="default"/>
      </w:rPr>
    </w:lvl>
    <w:lvl w:ilvl="1">
      <w:start w:val="8"/>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20" w15:restartNumberingAfterBreak="0">
    <w:nsid w:val="14EB3E4F"/>
    <w:multiLevelType w:val="multilevel"/>
    <w:tmpl w:val="50123630"/>
    <w:lvl w:ilvl="0">
      <w:start w:val="5"/>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167823B0"/>
    <w:multiLevelType w:val="multilevel"/>
    <w:tmpl w:val="292E43B0"/>
    <w:lvl w:ilvl="0">
      <w:start w:val="4"/>
      <w:numFmt w:val="decimal"/>
      <w:lvlText w:val="%1."/>
      <w:lvlJc w:val="left"/>
      <w:pPr>
        <w:ind w:left="390" w:hanging="390"/>
      </w:pPr>
      <w:rPr>
        <w:rFonts w:hint="default"/>
        <w:b w:val="0"/>
        <w:u w:val="single"/>
      </w:rPr>
    </w:lvl>
    <w:lvl w:ilvl="1">
      <w:start w:val="1"/>
      <w:numFmt w:val="decimal"/>
      <w:lvlText w:val="%1.%2."/>
      <w:lvlJc w:val="left"/>
      <w:pPr>
        <w:ind w:left="1288" w:hanging="720"/>
      </w:pPr>
      <w:rPr>
        <w:rFonts w:hint="default"/>
        <w:b w:val="0"/>
        <w:u w:val="single"/>
      </w:rPr>
    </w:lvl>
    <w:lvl w:ilvl="2">
      <w:start w:val="1"/>
      <w:numFmt w:val="decimal"/>
      <w:lvlText w:val="%1.%2.%3."/>
      <w:lvlJc w:val="left"/>
      <w:pPr>
        <w:ind w:left="720" w:hanging="720"/>
      </w:pPr>
      <w:rPr>
        <w:rFonts w:hint="default"/>
        <w:b w:val="0"/>
        <w:u w:val="none"/>
      </w:rPr>
    </w:lvl>
    <w:lvl w:ilvl="3">
      <w:start w:val="1"/>
      <w:numFmt w:val="decimal"/>
      <w:lvlText w:val="%1.%2.%3.%4."/>
      <w:lvlJc w:val="left"/>
      <w:pPr>
        <w:ind w:left="4320" w:hanging="1080"/>
      </w:pPr>
      <w:rPr>
        <w:rFonts w:hint="default"/>
        <w:b w:val="0"/>
        <w:u w:val="single"/>
      </w:rPr>
    </w:lvl>
    <w:lvl w:ilvl="4">
      <w:start w:val="1"/>
      <w:numFmt w:val="decimal"/>
      <w:lvlText w:val="%1.%2.%3.%4.%5."/>
      <w:lvlJc w:val="left"/>
      <w:pPr>
        <w:ind w:left="5400" w:hanging="1080"/>
      </w:pPr>
      <w:rPr>
        <w:rFonts w:hint="default"/>
        <w:b w:val="0"/>
        <w:u w:val="single"/>
      </w:rPr>
    </w:lvl>
    <w:lvl w:ilvl="5">
      <w:start w:val="1"/>
      <w:numFmt w:val="decimal"/>
      <w:lvlText w:val="%1.%2.%3.%4.%5.%6."/>
      <w:lvlJc w:val="left"/>
      <w:pPr>
        <w:ind w:left="6840" w:hanging="1440"/>
      </w:pPr>
      <w:rPr>
        <w:rFonts w:hint="default"/>
        <w:b w:val="0"/>
        <w:u w:val="single"/>
      </w:rPr>
    </w:lvl>
    <w:lvl w:ilvl="6">
      <w:start w:val="1"/>
      <w:numFmt w:val="decimal"/>
      <w:lvlText w:val="%1.%2.%3.%4.%5.%6.%7."/>
      <w:lvlJc w:val="left"/>
      <w:pPr>
        <w:ind w:left="7920" w:hanging="1440"/>
      </w:pPr>
      <w:rPr>
        <w:rFonts w:hint="default"/>
        <w:b w:val="0"/>
        <w:u w:val="single"/>
      </w:rPr>
    </w:lvl>
    <w:lvl w:ilvl="7">
      <w:start w:val="1"/>
      <w:numFmt w:val="decimal"/>
      <w:lvlText w:val="%1.%2.%3.%4.%5.%6.%7.%8."/>
      <w:lvlJc w:val="left"/>
      <w:pPr>
        <w:ind w:left="9360" w:hanging="1800"/>
      </w:pPr>
      <w:rPr>
        <w:rFonts w:hint="default"/>
        <w:b w:val="0"/>
        <w:u w:val="single"/>
      </w:rPr>
    </w:lvl>
    <w:lvl w:ilvl="8">
      <w:start w:val="1"/>
      <w:numFmt w:val="decimal"/>
      <w:lvlText w:val="%1.%2.%3.%4.%5.%6.%7.%8.%9."/>
      <w:lvlJc w:val="left"/>
      <w:pPr>
        <w:ind w:left="10440" w:hanging="1800"/>
      </w:pPr>
      <w:rPr>
        <w:rFonts w:hint="default"/>
        <w:b w:val="0"/>
        <w:u w:val="single"/>
      </w:rPr>
    </w:lvl>
  </w:abstractNum>
  <w:abstractNum w:abstractNumId="22" w15:restartNumberingAfterBreak="0">
    <w:nsid w:val="19087363"/>
    <w:multiLevelType w:val="hybridMultilevel"/>
    <w:tmpl w:val="E0B2C99C"/>
    <w:lvl w:ilvl="0" w:tplc="1D1E843E">
      <w:start w:val="1"/>
      <w:numFmt w:val="decimal"/>
      <w:lvlText w:val="%1."/>
      <w:lvlJc w:val="left"/>
      <w:pPr>
        <w:ind w:left="677" w:hanging="360"/>
      </w:pPr>
      <w:rPr>
        <w:rFonts w:hint="default"/>
      </w:rPr>
    </w:lvl>
    <w:lvl w:ilvl="1" w:tplc="04190019" w:tentative="1">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23" w15:restartNumberingAfterBreak="0">
    <w:nsid w:val="1DE04586"/>
    <w:multiLevelType w:val="multilevel"/>
    <w:tmpl w:val="E54AC434"/>
    <w:lvl w:ilvl="0">
      <w:start w:val="4"/>
      <w:numFmt w:val="decimal"/>
      <w:lvlText w:val="%1."/>
      <w:lvlJc w:val="left"/>
      <w:pPr>
        <w:ind w:left="585" w:hanging="585"/>
      </w:pPr>
      <w:rPr>
        <w:rFonts w:hint="default"/>
      </w:rPr>
    </w:lvl>
    <w:lvl w:ilvl="1">
      <w:start w:val="2"/>
      <w:numFmt w:val="decimal"/>
      <w:lvlText w:val="%1.%2."/>
      <w:lvlJc w:val="left"/>
      <w:pPr>
        <w:ind w:left="1080" w:hanging="720"/>
      </w:pPr>
      <w:rPr>
        <w:rFonts w:hint="default"/>
      </w:rPr>
    </w:lvl>
    <w:lvl w:ilvl="2">
      <w:start w:val="4"/>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1E7766E9"/>
    <w:multiLevelType w:val="hybridMultilevel"/>
    <w:tmpl w:val="4C9C8194"/>
    <w:lvl w:ilvl="0" w:tplc="1D1E843E">
      <w:start w:val="1"/>
      <w:numFmt w:val="decimal"/>
      <w:lvlText w:val="%1."/>
      <w:lvlJc w:val="left"/>
      <w:pPr>
        <w:ind w:left="677" w:hanging="360"/>
      </w:pPr>
      <w:rPr>
        <w:rFonts w:hint="default"/>
      </w:rPr>
    </w:lvl>
    <w:lvl w:ilvl="1" w:tplc="04190019" w:tentative="1">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25" w15:restartNumberingAfterBreak="0">
    <w:nsid w:val="1F7F06C7"/>
    <w:multiLevelType w:val="multilevel"/>
    <w:tmpl w:val="85BABB80"/>
    <w:lvl w:ilvl="0">
      <w:start w:val="9"/>
      <w:numFmt w:val="decimal"/>
      <w:lvlText w:val="%1."/>
      <w:lvlJc w:val="left"/>
      <w:pPr>
        <w:ind w:left="585" w:hanging="585"/>
      </w:pPr>
      <w:rPr>
        <w:rFonts w:eastAsia="Times New Roman" w:hint="default"/>
      </w:rPr>
    </w:lvl>
    <w:lvl w:ilvl="1">
      <w:start w:val="2"/>
      <w:numFmt w:val="decimal"/>
      <w:lvlText w:val="%1.%2."/>
      <w:lvlJc w:val="left"/>
      <w:pPr>
        <w:ind w:left="1358" w:hanging="720"/>
      </w:pPr>
      <w:rPr>
        <w:rFonts w:eastAsia="Times New Roman" w:hint="default"/>
      </w:rPr>
    </w:lvl>
    <w:lvl w:ilvl="2">
      <w:start w:val="6"/>
      <w:numFmt w:val="decimal"/>
      <w:lvlText w:val="%1.%2.%3."/>
      <w:lvlJc w:val="left"/>
      <w:pPr>
        <w:ind w:left="1996" w:hanging="720"/>
      </w:pPr>
      <w:rPr>
        <w:rFonts w:eastAsia="Times New Roman" w:hint="default"/>
      </w:rPr>
    </w:lvl>
    <w:lvl w:ilvl="3">
      <w:start w:val="1"/>
      <w:numFmt w:val="decimal"/>
      <w:lvlText w:val="%1.%2.%3.%4."/>
      <w:lvlJc w:val="left"/>
      <w:pPr>
        <w:ind w:left="2994" w:hanging="1080"/>
      </w:pPr>
      <w:rPr>
        <w:rFonts w:eastAsia="Times New Roman" w:hint="default"/>
      </w:rPr>
    </w:lvl>
    <w:lvl w:ilvl="4">
      <w:start w:val="1"/>
      <w:numFmt w:val="decimal"/>
      <w:lvlText w:val="%1.%2.%3.%4.%5."/>
      <w:lvlJc w:val="left"/>
      <w:pPr>
        <w:ind w:left="3632" w:hanging="1080"/>
      </w:pPr>
      <w:rPr>
        <w:rFonts w:eastAsia="Times New Roman" w:hint="default"/>
      </w:rPr>
    </w:lvl>
    <w:lvl w:ilvl="5">
      <w:start w:val="1"/>
      <w:numFmt w:val="decimal"/>
      <w:lvlText w:val="%1.%2.%3.%4.%5.%6."/>
      <w:lvlJc w:val="left"/>
      <w:pPr>
        <w:ind w:left="4630" w:hanging="1440"/>
      </w:pPr>
      <w:rPr>
        <w:rFonts w:eastAsia="Times New Roman" w:hint="default"/>
      </w:rPr>
    </w:lvl>
    <w:lvl w:ilvl="6">
      <w:start w:val="1"/>
      <w:numFmt w:val="decimal"/>
      <w:lvlText w:val="%1.%2.%3.%4.%5.%6.%7."/>
      <w:lvlJc w:val="left"/>
      <w:pPr>
        <w:ind w:left="5268" w:hanging="1440"/>
      </w:pPr>
      <w:rPr>
        <w:rFonts w:eastAsia="Times New Roman" w:hint="default"/>
      </w:rPr>
    </w:lvl>
    <w:lvl w:ilvl="7">
      <w:start w:val="1"/>
      <w:numFmt w:val="decimal"/>
      <w:lvlText w:val="%1.%2.%3.%4.%5.%6.%7.%8."/>
      <w:lvlJc w:val="left"/>
      <w:pPr>
        <w:ind w:left="6266" w:hanging="1800"/>
      </w:pPr>
      <w:rPr>
        <w:rFonts w:eastAsia="Times New Roman" w:hint="default"/>
      </w:rPr>
    </w:lvl>
    <w:lvl w:ilvl="8">
      <w:start w:val="1"/>
      <w:numFmt w:val="decimal"/>
      <w:lvlText w:val="%1.%2.%3.%4.%5.%6.%7.%8.%9."/>
      <w:lvlJc w:val="left"/>
      <w:pPr>
        <w:ind w:left="6904" w:hanging="1800"/>
      </w:pPr>
      <w:rPr>
        <w:rFonts w:eastAsia="Times New Roman" w:hint="default"/>
      </w:rPr>
    </w:lvl>
  </w:abstractNum>
  <w:abstractNum w:abstractNumId="26" w15:restartNumberingAfterBreak="0">
    <w:nsid w:val="20E47548"/>
    <w:multiLevelType w:val="hybridMultilevel"/>
    <w:tmpl w:val="9D044BF6"/>
    <w:lvl w:ilvl="0" w:tplc="8A9879A8">
      <w:start w:val="1"/>
      <w:numFmt w:val="decimal"/>
      <w:lvlText w:val="%1."/>
      <w:lvlJc w:val="left"/>
      <w:pPr>
        <w:ind w:left="711" w:hanging="360"/>
      </w:pPr>
      <w:rPr>
        <w:rFonts w:hint="default"/>
      </w:rPr>
    </w:lvl>
    <w:lvl w:ilvl="1" w:tplc="04190019" w:tentative="1">
      <w:start w:val="1"/>
      <w:numFmt w:val="lowerLetter"/>
      <w:lvlText w:val="%2."/>
      <w:lvlJc w:val="left"/>
      <w:pPr>
        <w:ind w:left="1431" w:hanging="360"/>
      </w:pPr>
    </w:lvl>
    <w:lvl w:ilvl="2" w:tplc="0419001B" w:tentative="1">
      <w:start w:val="1"/>
      <w:numFmt w:val="lowerRoman"/>
      <w:lvlText w:val="%3."/>
      <w:lvlJc w:val="right"/>
      <w:pPr>
        <w:ind w:left="2151" w:hanging="180"/>
      </w:pPr>
    </w:lvl>
    <w:lvl w:ilvl="3" w:tplc="0419000F" w:tentative="1">
      <w:start w:val="1"/>
      <w:numFmt w:val="decimal"/>
      <w:lvlText w:val="%4."/>
      <w:lvlJc w:val="left"/>
      <w:pPr>
        <w:ind w:left="2871" w:hanging="360"/>
      </w:pPr>
    </w:lvl>
    <w:lvl w:ilvl="4" w:tplc="04190019" w:tentative="1">
      <w:start w:val="1"/>
      <w:numFmt w:val="lowerLetter"/>
      <w:lvlText w:val="%5."/>
      <w:lvlJc w:val="left"/>
      <w:pPr>
        <w:ind w:left="3591" w:hanging="360"/>
      </w:pPr>
    </w:lvl>
    <w:lvl w:ilvl="5" w:tplc="0419001B" w:tentative="1">
      <w:start w:val="1"/>
      <w:numFmt w:val="lowerRoman"/>
      <w:lvlText w:val="%6."/>
      <w:lvlJc w:val="right"/>
      <w:pPr>
        <w:ind w:left="4311" w:hanging="180"/>
      </w:pPr>
    </w:lvl>
    <w:lvl w:ilvl="6" w:tplc="0419000F" w:tentative="1">
      <w:start w:val="1"/>
      <w:numFmt w:val="decimal"/>
      <w:lvlText w:val="%7."/>
      <w:lvlJc w:val="left"/>
      <w:pPr>
        <w:ind w:left="5031" w:hanging="360"/>
      </w:pPr>
    </w:lvl>
    <w:lvl w:ilvl="7" w:tplc="04190019" w:tentative="1">
      <w:start w:val="1"/>
      <w:numFmt w:val="lowerLetter"/>
      <w:lvlText w:val="%8."/>
      <w:lvlJc w:val="left"/>
      <w:pPr>
        <w:ind w:left="5751" w:hanging="360"/>
      </w:pPr>
    </w:lvl>
    <w:lvl w:ilvl="8" w:tplc="0419001B" w:tentative="1">
      <w:start w:val="1"/>
      <w:numFmt w:val="lowerRoman"/>
      <w:lvlText w:val="%9."/>
      <w:lvlJc w:val="right"/>
      <w:pPr>
        <w:ind w:left="6471" w:hanging="180"/>
      </w:pPr>
    </w:lvl>
  </w:abstractNum>
  <w:abstractNum w:abstractNumId="27" w15:restartNumberingAfterBreak="0">
    <w:nsid w:val="236F0C8F"/>
    <w:multiLevelType w:val="hybridMultilevel"/>
    <w:tmpl w:val="E70C52E8"/>
    <w:lvl w:ilvl="0" w:tplc="2E62C1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23DB32AC"/>
    <w:multiLevelType w:val="hybridMultilevel"/>
    <w:tmpl w:val="4F04C01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40D35CB"/>
    <w:multiLevelType w:val="hybridMultilevel"/>
    <w:tmpl w:val="B9EAE350"/>
    <w:lvl w:ilvl="0" w:tplc="1D1E843E">
      <w:start w:val="1"/>
      <w:numFmt w:val="decimal"/>
      <w:lvlText w:val="%1."/>
      <w:lvlJc w:val="left"/>
      <w:pPr>
        <w:ind w:left="677" w:hanging="360"/>
      </w:pPr>
      <w:rPr>
        <w:rFonts w:hint="default"/>
      </w:rPr>
    </w:lvl>
    <w:lvl w:ilvl="1" w:tplc="04190019" w:tentative="1">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30" w15:restartNumberingAfterBreak="0">
    <w:nsid w:val="24174403"/>
    <w:multiLevelType w:val="multilevel"/>
    <w:tmpl w:val="3C2CDFFE"/>
    <w:lvl w:ilvl="0">
      <w:start w:val="4"/>
      <w:numFmt w:val="decimal"/>
      <w:lvlText w:val="%1."/>
      <w:lvlJc w:val="left"/>
      <w:pPr>
        <w:ind w:left="720" w:hanging="720"/>
      </w:pPr>
      <w:rPr>
        <w:rFonts w:hint="default"/>
      </w:rPr>
    </w:lvl>
    <w:lvl w:ilvl="1">
      <w:start w:val="1"/>
      <w:numFmt w:val="decimal"/>
      <w:lvlText w:val="%1.%2."/>
      <w:lvlJc w:val="left"/>
      <w:pPr>
        <w:ind w:left="1855" w:hanging="720"/>
      </w:pPr>
      <w:rPr>
        <w:rFonts w:hint="default"/>
        <w:b w:val="0"/>
      </w:rPr>
    </w:lvl>
    <w:lvl w:ilvl="2">
      <w:start w:val="15"/>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31" w15:restartNumberingAfterBreak="0">
    <w:nsid w:val="25B41CBA"/>
    <w:multiLevelType w:val="multilevel"/>
    <w:tmpl w:val="8F483404"/>
    <w:lvl w:ilvl="0">
      <w:start w:val="7"/>
      <w:numFmt w:val="decimal"/>
      <w:lvlText w:val="%1."/>
      <w:lvlJc w:val="left"/>
      <w:pPr>
        <w:ind w:left="585" w:hanging="585"/>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272029D7"/>
    <w:multiLevelType w:val="hybridMultilevel"/>
    <w:tmpl w:val="DFAC69CA"/>
    <w:lvl w:ilvl="0" w:tplc="4C3282D6">
      <w:start w:val="1"/>
      <w:numFmt w:val="decimal"/>
      <w:lvlText w:val="%1."/>
      <w:lvlJc w:val="left"/>
      <w:pPr>
        <w:ind w:left="711" w:hanging="360"/>
      </w:pPr>
      <w:rPr>
        <w:rFonts w:hint="default"/>
        <w:sz w:val="24"/>
      </w:rPr>
    </w:lvl>
    <w:lvl w:ilvl="1" w:tplc="04190019" w:tentative="1">
      <w:start w:val="1"/>
      <w:numFmt w:val="lowerLetter"/>
      <w:lvlText w:val="%2."/>
      <w:lvlJc w:val="left"/>
      <w:pPr>
        <w:ind w:left="1431" w:hanging="360"/>
      </w:pPr>
    </w:lvl>
    <w:lvl w:ilvl="2" w:tplc="0419001B">
      <w:start w:val="1"/>
      <w:numFmt w:val="lowerRoman"/>
      <w:lvlText w:val="%3."/>
      <w:lvlJc w:val="right"/>
      <w:pPr>
        <w:ind w:left="2151" w:hanging="180"/>
      </w:pPr>
    </w:lvl>
    <w:lvl w:ilvl="3" w:tplc="0419000F" w:tentative="1">
      <w:start w:val="1"/>
      <w:numFmt w:val="decimal"/>
      <w:lvlText w:val="%4."/>
      <w:lvlJc w:val="left"/>
      <w:pPr>
        <w:ind w:left="2871" w:hanging="360"/>
      </w:pPr>
    </w:lvl>
    <w:lvl w:ilvl="4" w:tplc="04190019" w:tentative="1">
      <w:start w:val="1"/>
      <w:numFmt w:val="lowerLetter"/>
      <w:lvlText w:val="%5."/>
      <w:lvlJc w:val="left"/>
      <w:pPr>
        <w:ind w:left="3591" w:hanging="360"/>
      </w:pPr>
    </w:lvl>
    <w:lvl w:ilvl="5" w:tplc="0419001B" w:tentative="1">
      <w:start w:val="1"/>
      <w:numFmt w:val="lowerRoman"/>
      <w:lvlText w:val="%6."/>
      <w:lvlJc w:val="right"/>
      <w:pPr>
        <w:ind w:left="4311" w:hanging="180"/>
      </w:pPr>
    </w:lvl>
    <w:lvl w:ilvl="6" w:tplc="0419000F" w:tentative="1">
      <w:start w:val="1"/>
      <w:numFmt w:val="decimal"/>
      <w:lvlText w:val="%7."/>
      <w:lvlJc w:val="left"/>
      <w:pPr>
        <w:ind w:left="5031" w:hanging="360"/>
      </w:pPr>
    </w:lvl>
    <w:lvl w:ilvl="7" w:tplc="04190019" w:tentative="1">
      <w:start w:val="1"/>
      <w:numFmt w:val="lowerLetter"/>
      <w:lvlText w:val="%8."/>
      <w:lvlJc w:val="left"/>
      <w:pPr>
        <w:ind w:left="5751" w:hanging="360"/>
      </w:pPr>
    </w:lvl>
    <w:lvl w:ilvl="8" w:tplc="0419001B" w:tentative="1">
      <w:start w:val="1"/>
      <w:numFmt w:val="lowerRoman"/>
      <w:lvlText w:val="%9."/>
      <w:lvlJc w:val="right"/>
      <w:pPr>
        <w:ind w:left="6471" w:hanging="180"/>
      </w:pPr>
    </w:lvl>
  </w:abstractNum>
  <w:abstractNum w:abstractNumId="33" w15:restartNumberingAfterBreak="0">
    <w:nsid w:val="28F03352"/>
    <w:multiLevelType w:val="hybridMultilevel"/>
    <w:tmpl w:val="FD2413E8"/>
    <w:lvl w:ilvl="0" w:tplc="D8BAF454">
      <w:start w:val="1"/>
      <w:numFmt w:val="decimal"/>
      <w:lvlText w:val="%1."/>
      <w:lvlJc w:val="left"/>
      <w:pPr>
        <w:ind w:left="677" w:hanging="360"/>
      </w:pPr>
      <w:rPr>
        <w:rFonts w:hint="default"/>
      </w:rPr>
    </w:lvl>
    <w:lvl w:ilvl="1" w:tplc="04190019">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34" w15:restartNumberingAfterBreak="0">
    <w:nsid w:val="2A9A0179"/>
    <w:multiLevelType w:val="multilevel"/>
    <w:tmpl w:val="64C43A58"/>
    <w:lvl w:ilvl="0">
      <w:start w:val="8"/>
      <w:numFmt w:val="decimal"/>
      <w:lvlText w:val="%1."/>
      <w:lvlJc w:val="left"/>
      <w:pPr>
        <w:ind w:left="390" w:hanging="390"/>
      </w:pPr>
      <w:rPr>
        <w:rFonts w:hint="default"/>
      </w:rPr>
    </w:lvl>
    <w:lvl w:ilvl="1">
      <w:start w:val="7"/>
      <w:numFmt w:val="decimal"/>
      <w:lvlText w:val="%1.%2."/>
      <w:lvlJc w:val="left"/>
      <w:pPr>
        <w:ind w:left="720" w:hanging="72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2C700B3C"/>
    <w:multiLevelType w:val="hybridMultilevel"/>
    <w:tmpl w:val="694A9724"/>
    <w:lvl w:ilvl="0" w:tplc="EF86750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3A7D7AE6"/>
    <w:multiLevelType w:val="hybridMultilevel"/>
    <w:tmpl w:val="8500DE38"/>
    <w:lvl w:ilvl="0" w:tplc="2B6E5EE8">
      <w:start w:val="1"/>
      <w:numFmt w:val="decimal"/>
      <w:lvlText w:val="%1."/>
      <w:lvlJc w:val="left"/>
      <w:pPr>
        <w:ind w:left="678" w:hanging="360"/>
      </w:pPr>
      <w:rPr>
        <w:rFonts w:hint="default"/>
      </w:rPr>
    </w:lvl>
    <w:lvl w:ilvl="1" w:tplc="04190019" w:tentative="1">
      <w:start w:val="1"/>
      <w:numFmt w:val="lowerLetter"/>
      <w:lvlText w:val="%2."/>
      <w:lvlJc w:val="left"/>
      <w:pPr>
        <w:ind w:left="1398" w:hanging="360"/>
      </w:pPr>
    </w:lvl>
    <w:lvl w:ilvl="2" w:tplc="0419001B" w:tentative="1">
      <w:start w:val="1"/>
      <w:numFmt w:val="lowerRoman"/>
      <w:lvlText w:val="%3."/>
      <w:lvlJc w:val="right"/>
      <w:pPr>
        <w:ind w:left="2118" w:hanging="180"/>
      </w:pPr>
    </w:lvl>
    <w:lvl w:ilvl="3" w:tplc="0419000F" w:tentative="1">
      <w:start w:val="1"/>
      <w:numFmt w:val="decimal"/>
      <w:lvlText w:val="%4."/>
      <w:lvlJc w:val="left"/>
      <w:pPr>
        <w:ind w:left="2838" w:hanging="360"/>
      </w:pPr>
    </w:lvl>
    <w:lvl w:ilvl="4" w:tplc="04190019" w:tentative="1">
      <w:start w:val="1"/>
      <w:numFmt w:val="lowerLetter"/>
      <w:lvlText w:val="%5."/>
      <w:lvlJc w:val="left"/>
      <w:pPr>
        <w:ind w:left="3558" w:hanging="360"/>
      </w:pPr>
    </w:lvl>
    <w:lvl w:ilvl="5" w:tplc="0419001B" w:tentative="1">
      <w:start w:val="1"/>
      <w:numFmt w:val="lowerRoman"/>
      <w:lvlText w:val="%6."/>
      <w:lvlJc w:val="right"/>
      <w:pPr>
        <w:ind w:left="4278" w:hanging="180"/>
      </w:pPr>
    </w:lvl>
    <w:lvl w:ilvl="6" w:tplc="0419000F" w:tentative="1">
      <w:start w:val="1"/>
      <w:numFmt w:val="decimal"/>
      <w:lvlText w:val="%7."/>
      <w:lvlJc w:val="left"/>
      <w:pPr>
        <w:ind w:left="4998" w:hanging="360"/>
      </w:pPr>
    </w:lvl>
    <w:lvl w:ilvl="7" w:tplc="04190019" w:tentative="1">
      <w:start w:val="1"/>
      <w:numFmt w:val="lowerLetter"/>
      <w:lvlText w:val="%8."/>
      <w:lvlJc w:val="left"/>
      <w:pPr>
        <w:ind w:left="5718" w:hanging="360"/>
      </w:pPr>
    </w:lvl>
    <w:lvl w:ilvl="8" w:tplc="0419001B" w:tentative="1">
      <w:start w:val="1"/>
      <w:numFmt w:val="lowerRoman"/>
      <w:lvlText w:val="%9."/>
      <w:lvlJc w:val="right"/>
      <w:pPr>
        <w:ind w:left="6438" w:hanging="180"/>
      </w:pPr>
    </w:lvl>
  </w:abstractNum>
  <w:abstractNum w:abstractNumId="37" w15:restartNumberingAfterBreak="0">
    <w:nsid w:val="3EDC2FCA"/>
    <w:multiLevelType w:val="multilevel"/>
    <w:tmpl w:val="55FE6C4A"/>
    <w:lvl w:ilvl="0">
      <w:start w:val="8"/>
      <w:numFmt w:val="decimal"/>
      <w:lvlText w:val="%1."/>
      <w:lvlJc w:val="left"/>
      <w:pPr>
        <w:ind w:left="390" w:hanging="390"/>
      </w:pPr>
      <w:rPr>
        <w:rFonts w:hint="default"/>
      </w:rPr>
    </w:lvl>
    <w:lvl w:ilvl="1">
      <w:start w:val="1"/>
      <w:numFmt w:val="decimal"/>
      <w:lvlText w:val="%1.%2."/>
      <w:lvlJc w:val="left"/>
      <w:pPr>
        <w:ind w:left="5399" w:hanging="720"/>
      </w:pPr>
      <w:rPr>
        <w:rFonts w:hint="default"/>
      </w:rPr>
    </w:lvl>
    <w:lvl w:ilvl="2">
      <w:start w:val="1"/>
      <w:numFmt w:val="decimal"/>
      <w:lvlText w:val="%1.%2.%3."/>
      <w:lvlJc w:val="left"/>
      <w:pPr>
        <w:ind w:left="2422" w:hanging="720"/>
      </w:pPr>
      <w:rPr>
        <w:rFonts w:hint="default"/>
        <w:color w:val="auto"/>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608" w:hanging="1800"/>
      </w:pPr>
      <w:rPr>
        <w:rFonts w:hint="default"/>
      </w:rPr>
    </w:lvl>
  </w:abstractNum>
  <w:abstractNum w:abstractNumId="38" w15:restartNumberingAfterBreak="0">
    <w:nsid w:val="3EF205FF"/>
    <w:multiLevelType w:val="multilevel"/>
    <w:tmpl w:val="5316F460"/>
    <w:lvl w:ilvl="0">
      <w:start w:val="1"/>
      <w:numFmt w:val="decimal"/>
      <w:lvlText w:val="%1."/>
      <w:lvlJc w:val="left"/>
      <w:pPr>
        <w:tabs>
          <w:tab w:val="num" w:pos="405"/>
        </w:tabs>
        <w:ind w:left="405" w:hanging="405"/>
      </w:pPr>
      <w:rPr>
        <w:rFonts w:hint="default"/>
      </w:rPr>
    </w:lvl>
    <w:lvl w:ilvl="1">
      <w:start w:val="2"/>
      <w:numFmt w:val="decimal"/>
      <w:isLgl/>
      <w:lvlText w:val="%1.%2."/>
      <w:lvlJc w:val="left"/>
      <w:pPr>
        <w:tabs>
          <w:tab w:val="num" w:pos="720"/>
        </w:tabs>
        <w:ind w:left="720" w:hanging="720"/>
      </w:pPr>
      <w:rPr>
        <w:rFonts w:hint="default"/>
      </w:rPr>
    </w:lvl>
    <w:lvl w:ilvl="2">
      <w:start w:val="1"/>
      <w:numFmt w:val="decimal"/>
      <w:isLgl/>
      <w:lvlText w:val="%1.%2.%3."/>
      <w:lvlJc w:val="left"/>
      <w:pPr>
        <w:tabs>
          <w:tab w:val="num" w:pos="1080"/>
        </w:tabs>
        <w:ind w:left="1080" w:hanging="108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440"/>
        </w:tabs>
        <w:ind w:left="1440" w:hanging="1440"/>
      </w:pPr>
      <w:rPr>
        <w:rFonts w:hint="default"/>
      </w:rPr>
    </w:lvl>
    <w:lvl w:ilvl="5">
      <w:start w:val="1"/>
      <w:numFmt w:val="decimal"/>
      <w:isLgl/>
      <w:lvlText w:val="%1.%2.%3.%4.%5.%6."/>
      <w:lvlJc w:val="left"/>
      <w:pPr>
        <w:tabs>
          <w:tab w:val="num" w:pos="1800"/>
        </w:tabs>
        <w:ind w:left="1800" w:hanging="1800"/>
      </w:pPr>
      <w:rPr>
        <w:rFonts w:hint="default"/>
      </w:rPr>
    </w:lvl>
    <w:lvl w:ilvl="6">
      <w:start w:val="1"/>
      <w:numFmt w:val="decimal"/>
      <w:isLgl/>
      <w:lvlText w:val="%1.%2.%3.%4.%5.%6.%7."/>
      <w:lvlJc w:val="left"/>
      <w:pPr>
        <w:tabs>
          <w:tab w:val="num" w:pos="2160"/>
        </w:tabs>
        <w:ind w:left="2160" w:hanging="2160"/>
      </w:pPr>
      <w:rPr>
        <w:rFonts w:hint="default"/>
      </w:rPr>
    </w:lvl>
    <w:lvl w:ilvl="7">
      <w:start w:val="1"/>
      <w:numFmt w:val="decimal"/>
      <w:isLgl/>
      <w:lvlText w:val="%1.%2.%3.%4.%5.%6.%7.%8."/>
      <w:lvlJc w:val="left"/>
      <w:pPr>
        <w:tabs>
          <w:tab w:val="num" w:pos="2160"/>
        </w:tabs>
        <w:ind w:left="2160" w:hanging="2160"/>
      </w:pPr>
      <w:rPr>
        <w:rFonts w:hint="default"/>
      </w:rPr>
    </w:lvl>
    <w:lvl w:ilvl="8">
      <w:start w:val="1"/>
      <w:numFmt w:val="decimal"/>
      <w:isLgl/>
      <w:lvlText w:val="%1.%2.%3.%4.%5.%6.%7.%8.%9."/>
      <w:lvlJc w:val="left"/>
      <w:pPr>
        <w:tabs>
          <w:tab w:val="num" w:pos="2520"/>
        </w:tabs>
        <w:ind w:left="2520" w:hanging="2520"/>
      </w:pPr>
      <w:rPr>
        <w:rFonts w:hint="default"/>
      </w:rPr>
    </w:lvl>
  </w:abstractNum>
  <w:abstractNum w:abstractNumId="39" w15:restartNumberingAfterBreak="0">
    <w:nsid w:val="3F195125"/>
    <w:multiLevelType w:val="hybridMultilevel"/>
    <w:tmpl w:val="A3243598"/>
    <w:lvl w:ilvl="0" w:tplc="EBACD43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3F427853"/>
    <w:multiLevelType w:val="hybridMultilevel"/>
    <w:tmpl w:val="CFEE5C14"/>
    <w:lvl w:ilvl="0" w:tplc="0419000F">
      <w:start w:val="1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40762414"/>
    <w:multiLevelType w:val="multilevel"/>
    <w:tmpl w:val="D2ACAD5C"/>
    <w:lvl w:ilvl="0">
      <w:start w:val="10"/>
      <w:numFmt w:val="decimal"/>
      <w:lvlText w:val="%1"/>
      <w:lvlJc w:val="left"/>
      <w:pPr>
        <w:ind w:left="720" w:hanging="360"/>
      </w:pPr>
      <w:rPr>
        <w:rFonts w:hint="default"/>
      </w:rPr>
    </w:lvl>
    <w:lvl w:ilvl="1">
      <w:start w:val="1"/>
      <w:numFmt w:val="decimal"/>
      <w:isLgl/>
      <w:lvlText w:val="%1.%2."/>
      <w:lvlJc w:val="left"/>
      <w:pPr>
        <w:ind w:left="1004"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40CF04B6"/>
    <w:multiLevelType w:val="multilevel"/>
    <w:tmpl w:val="42308BFE"/>
    <w:lvl w:ilvl="0">
      <w:start w:val="1"/>
      <w:numFmt w:val="decimal"/>
      <w:lvlText w:val="%1."/>
      <w:lvlJc w:val="left"/>
      <w:pPr>
        <w:ind w:left="677" w:hanging="360"/>
      </w:pPr>
      <w:rPr>
        <w:rFonts w:hint="default"/>
      </w:rPr>
    </w:lvl>
    <w:lvl w:ilvl="1">
      <w:start w:val="5"/>
      <w:numFmt w:val="decimal"/>
      <w:isLgl/>
      <w:lvlText w:val="%1.%2."/>
      <w:lvlJc w:val="left"/>
      <w:pPr>
        <w:ind w:left="1162" w:hanging="720"/>
      </w:pPr>
      <w:rPr>
        <w:rFonts w:eastAsia="Times New Roman" w:hint="default"/>
      </w:rPr>
    </w:lvl>
    <w:lvl w:ilvl="2">
      <w:start w:val="2"/>
      <w:numFmt w:val="decimal"/>
      <w:isLgl/>
      <w:lvlText w:val="%1.%2.%3."/>
      <w:lvlJc w:val="left"/>
      <w:pPr>
        <w:ind w:left="1287" w:hanging="720"/>
      </w:pPr>
      <w:rPr>
        <w:rFonts w:eastAsia="Times New Roman" w:hint="default"/>
      </w:rPr>
    </w:lvl>
    <w:lvl w:ilvl="3">
      <w:start w:val="1"/>
      <w:numFmt w:val="decimal"/>
      <w:isLgl/>
      <w:lvlText w:val="%1.%2.%3.%4."/>
      <w:lvlJc w:val="left"/>
      <w:pPr>
        <w:ind w:left="1772" w:hanging="1080"/>
      </w:pPr>
      <w:rPr>
        <w:rFonts w:eastAsia="Times New Roman" w:hint="default"/>
      </w:rPr>
    </w:lvl>
    <w:lvl w:ilvl="4">
      <w:start w:val="1"/>
      <w:numFmt w:val="decimal"/>
      <w:isLgl/>
      <w:lvlText w:val="%1.%2.%3.%4.%5."/>
      <w:lvlJc w:val="left"/>
      <w:pPr>
        <w:ind w:left="1897" w:hanging="1080"/>
      </w:pPr>
      <w:rPr>
        <w:rFonts w:eastAsia="Times New Roman" w:hint="default"/>
      </w:rPr>
    </w:lvl>
    <w:lvl w:ilvl="5">
      <w:start w:val="1"/>
      <w:numFmt w:val="decimal"/>
      <w:isLgl/>
      <w:lvlText w:val="%1.%2.%3.%4.%5.%6."/>
      <w:lvlJc w:val="left"/>
      <w:pPr>
        <w:ind w:left="2382" w:hanging="1440"/>
      </w:pPr>
      <w:rPr>
        <w:rFonts w:eastAsia="Times New Roman" w:hint="default"/>
      </w:rPr>
    </w:lvl>
    <w:lvl w:ilvl="6">
      <w:start w:val="1"/>
      <w:numFmt w:val="decimal"/>
      <w:isLgl/>
      <w:lvlText w:val="%1.%2.%3.%4.%5.%6.%7."/>
      <w:lvlJc w:val="left"/>
      <w:pPr>
        <w:ind w:left="2507" w:hanging="1440"/>
      </w:pPr>
      <w:rPr>
        <w:rFonts w:eastAsia="Times New Roman" w:hint="default"/>
      </w:rPr>
    </w:lvl>
    <w:lvl w:ilvl="7">
      <w:start w:val="1"/>
      <w:numFmt w:val="decimal"/>
      <w:isLgl/>
      <w:lvlText w:val="%1.%2.%3.%4.%5.%6.%7.%8."/>
      <w:lvlJc w:val="left"/>
      <w:pPr>
        <w:ind w:left="2992" w:hanging="1800"/>
      </w:pPr>
      <w:rPr>
        <w:rFonts w:eastAsia="Times New Roman" w:hint="default"/>
      </w:rPr>
    </w:lvl>
    <w:lvl w:ilvl="8">
      <w:start w:val="1"/>
      <w:numFmt w:val="decimal"/>
      <w:isLgl/>
      <w:lvlText w:val="%1.%2.%3.%4.%5.%6.%7.%8.%9."/>
      <w:lvlJc w:val="left"/>
      <w:pPr>
        <w:ind w:left="3117" w:hanging="1800"/>
      </w:pPr>
      <w:rPr>
        <w:rFonts w:eastAsia="Times New Roman" w:hint="default"/>
      </w:rPr>
    </w:lvl>
  </w:abstractNum>
  <w:abstractNum w:abstractNumId="43" w15:restartNumberingAfterBreak="0">
    <w:nsid w:val="411F76FF"/>
    <w:multiLevelType w:val="hybridMultilevel"/>
    <w:tmpl w:val="BD60B92E"/>
    <w:lvl w:ilvl="0" w:tplc="EC2270B2">
      <w:start w:val="1"/>
      <w:numFmt w:val="decimal"/>
      <w:lvlText w:val="%1."/>
      <w:lvlJc w:val="left"/>
      <w:pPr>
        <w:ind w:left="674" w:hanging="360"/>
      </w:pPr>
      <w:rPr>
        <w:rFonts w:hint="default"/>
      </w:rPr>
    </w:lvl>
    <w:lvl w:ilvl="1" w:tplc="04190019" w:tentative="1">
      <w:start w:val="1"/>
      <w:numFmt w:val="lowerLetter"/>
      <w:lvlText w:val="%2."/>
      <w:lvlJc w:val="left"/>
      <w:pPr>
        <w:ind w:left="1394" w:hanging="360"/>
      </w:pPr>
    </w:lvl>
    <w:lvl w:ilvl="2" w:tplc="0419001B" w:tentative="1">
      <w:start w:val="1"/>
      <w:numFmt w:val="lowerRoman"/>
      <w:lvlText w:val="%3."/>
      <w:lvlJc w:val="right"/>
      <w:pPr>
        <w:ind w:left="2114" w:hanging="180"/>
      </w:pPr>
    </w:lvl>
    <w:lvl w:ilvl="3" w:tplc="0419000F" w:tentative="1">
      <w:start w:val="1"/>
      <w:numFmt w:val="decimal"/>
      <w:lvlText w:val="%4."/>
      <w:lvlJc w:val="left"/>
      <w:pPr>
        <w:ind w:left="2834" w:hanging="360"/>
      </w:pPr>
    </w:lvl>
    <w:lvl w:ilvl="4" w:tplc="04190019" w:tentative="1">
      <w:start w:val="1"/>
      <w:numFmt w:val="lowerLetter"/>
      <w:lvlText w:val="%5."/>
      <w:lvlJc w:val="left"/>
      <w:pPr>
        <w:ind w:left="3554" w:hanging="360"/>
      </w:pPr>
    </w:lvl>
    <w:lvl w:ilvl="5" w:tplc="0419001B" w:tentative="1">
      <w:start w:val="1"/>
      <w:numFmt w:val="lowerRoman"/>
      <w:lvlText w:val="%6."/>
      <w:lvlJc w:val="right"/>
      <w:pPr>
        <w:ind w:left="4274" w:hanging="180"/>
      </w:pPr>
    </w:lvl>
    <w:lvl w:ilvl="6" w:tplc="0419000F" w:tentative="1">
      <w:start w:val="1"/>
      <w:numFmt w:val="decimal"/>
      <w:lvlText w:val="%7."/>
      <w:lvlJc w:val="left"/>
      <w:pPr>
        <w:ind w:left="4994" w:hanging="360"/>
      </w:pPr>
    </w:lvl>
    <w:lvl w:ilvl="7" w:tplc="04190019" w:tentative="1">
      <w:start w:val="1"/>
      <w:numFmt w:val="lowerLetter"/>
      <w:lvlText w:val="%8."/>
      <w:lvlJc w:val="left"/>
      <w:pPr>
        <w:ind w:left="5714" w:hanging="360"/>
      </w:pPr>
    </w:lvl>
    <w:lvl w:ilvl="8" w:tplc="0419001B" w:tentative="1">
      <w:start w:val="1"/>
      <w:numFmt w:val="lowerRoman"/>
      <w:lvlText w:val="%9."/>
      <w:lvlJc w:val="right"/>
      <w:pPr>
        <w:ind w:left="6434" w:hanging="180"/>
      </w:pPr>
    </w:lvl>
  </w:abstractNum>
  <w:abstractNum w:abstractNumId="44" w15:restartNumberingAfterBreak="0">
    <w:nsid w:val="41FE62FF"/>
    <w:multiLevelType w:val="hybridMultilevel"/>
    <w:tmpl w:val="1098E1BE"/>
    <w:lvl w:ilvl="0" w:tplc="1D1E843E">
      <w:start w:val="1"/>
      <w:numFmt w:val="decimal"/>
      <w:lvlText w:val="%1."/>
      <w:lvlJc w:val="left"/>
      <w:pPr>
        <w:ind w:left="677" w:hanging="360"/>
      </w:pPr>
      <w:rPr>
        <w:rFonts w:hint="default"/>
      </w:rPr>
    </w:lvl>
    <w:lvl w:ilvl="1" w:tplc="04190019" w:tentative="1">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45" w15:restartNumberingAfterBreak="0">
    <w:nsid w:val="42B00D80"/>
    <w:multiLevelType w:val="hybridMultilevel"/>
    <w:tmpl w:val="2EB8BC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43B960C5"/>
    <w:multiLevelType w:val="multilevel"/>
    <w:tmpl w:val="0D5A9C74"/>
    <w:lvl w:ilvl="0">
      <w:start w:val="1"/>
      <w:numFmt w:val="decimal"/>
      <w:pStyle w:val="a"/>
      <w:lvlText w:val="%1."/>
      <w:lvlJc w:val="left"/>
      <w:pPr>
        <w:ind w:left="0" w:firstLine="0"/>
      </w:pPr>
      <w:rPr>
        <w:rFonts w:hint="default"/>
      </w:rPr>
    </w:lvl>
    <w:lvl w:ilvl="1">
      <w:start w:val="1"/>
      <w:numFmt w:val="decimal"/>
      <w:pStyle w:val="a0"/>
      <w:lvlText w:val="%1.%2."/>
      <w:lvlJc w:val="left"/>
      <w:pPr>
        <w:ind w:left="710" w:firstLine="0"/>
      </w:pPr>
      <w:rPr>
        <w:rFonts w:hint="default"/>
        <w:b w:val="0"/>
        <w:i w:val="0"/>
        <w:color w:val="auto"/>
      </w:rPr>
    </w:lvl>
    <w:lvl w:ilvl="2">
      <w:start w:val="1"/>
      <w:numFmt w:val="decimal"/>
      <w:pStyle w:val="a1"/>
      <w:lvlText w:val="%1.%2.%3."/>
      <w:lvlJc w:val="left"/>
      <w:pPr>
        <w:ind w:left="710" w:firstLine="0"/>
      </w:pPr>
      <w:rPr>
        <w:rFonts w:hint="default"/>
        <w:b w:val="0"/>
        <w:i w:val="0"/>
        <w:color w:val="000000" w:themeColor="text1"/>
      </w:rPr>
    </w:lvl>
    <w:lvl w:ilvl="3">
      <w:start w:val="1"/>
      <w:numFmt w:val="decimal"/>
      <w:pStyle w:val="20"/>
      <w:lvlText w:val="%1.%2.%3.1."/>
      <w:lvlJc w:val="left"/>
      <w:pPr>
        <w:ind w:left="107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suff w:val="space"/>
      <w:lvlText w:val="%7."/>
      <w:lvlJc w:val="left"/>
      <w:pPr>
        <w:ind w:left="215" w:hanging="215"/>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 w15:restartNumberingAfterBreak="0">
    <w:nsid w:val="4569013A"/>
    <w:multiLevelType w:val="multilevel"/>
    <w:tmpl w:val="46929AF8"/>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800" w:hanging="144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520" w:hanging="216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48" w15:restartNumberingAfterBreak="0">
    <w:nsid w:val="45A17EF6"/>
    <w:multiLevelType w:val="multilevel"/>
    <w:tmpl w:val="2FC03D48"/>
    <w:lvl w:ilvl="0">
      <w:start w:val="1"/>
      <w:numFmt w:val="decimal"/>
      <w:lvlText w:val="%1."/>
      <w:lvlJc w:val="left"/>
      <w:pPr>
        <w:tabs>
          <w:tab w:val="num" w:pos="567"/>
        </w:tabs>
        <w:ind w:left="567" w:hanging="567"/>
      </w:pPr>
      <w:rPr>
        <w:rFonts w:cs="Times New Roman"/>
      </w:rPr>
    </w:lvl>
    <w:lvl w:ilvl="1">
      <w:start w:val="1"/>
      <w:numFmt w:val="decimal"/>
      <w:lvlText w:val="%1.%2"/>
      <w:lvlJc w:val="left"/>
      <w:pPr>
        <w:tabs>
          <w:tab w:val="num" w:pos="567"/>
        </w:tabs>
        <w:ind w:left="567" w:hanging="567"/>
      </w:pPr>
      <w:rPr>
        <w:rFonts w:cs="Times New Roman"/>
      </w:rPr>
    </w:lvl>
    <w:lvl w:ilvl="2">
      <w:start w:val="1"/>
      <w:numFmt w:val="decimal"/>
      <w:pStyle w:val="3"/>
      <w:lvlText w:val="%1.%2.%3"/>
      <w:lvlJc w:val="left"/>
      <w:pPr>
        <w:tabs>
          <w:tab w:val="num" w:pos="1134"/>
        </w:tabs>
        <w:ind w:left="1134" w:hanging="1134"/>
      </w:pPr>
      <w:rPr>
        <w:rFonts w:cs="Times New Roman"/>
      </w:rPr>
    </w:lvl>
    <w:lvl w:ilvl="3">
      <w:start w:val="1"/>
      <w:numFmt w:val="decimal"/>
      <w:pStyle w:val="4"/>
      <w:lvlText w:val="%1.%2.%3.%4"/>
      <w:lvlJc w:val="left"/>
      <w:pPr>
        <w:tabs>
          <w:tab w:val="num" w:pos="1701"/>
        </w:tabs>
        <w:ind w:left="1701" w:hanging="1134"/>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49" w15:restartNumberingAfterBreak="0">
    <w:nsid w:val="48466090"/>
    <w:multiLevelType w:val="hybridMultilevel"/>
    <w:tmpl w:val="B4B892F2"/>
    <w:lvl w:ilvl="0" w:tplc="77F44724">
      <w:start w:val="1"/>
      <w:numFmt w:val="decimal"/>
      <w:lvlText w:val="%1."/>
      <w:lvlJc w:val="left"/>
      <w:pPr>
        <w:ind w:left="677" w:hanging="360"/>
      </w:pPr>
      <w:rPr>
        <w:rFonts w:hint="default"/>
      </w:rPr>
    </w:lvl>
    <w:lvl w:ilvl="1" w:tplc="04190019" w:tentative="1">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50" w15:restartNumberingAfterBreak="0">
    <w:nsid w:val="4A4C7AAD"/>
    <w:multiLevelType w:val="hybridMultilevel"/>
    <w:tmpl w:val="0DCE1786"/>
    <w:lvl w:ilvl="0" w:tplc="179AAECE">
      <w:start w:val="1"/>
      <w:numFmt w:val="bullet"/>
      <w:lvlText w:val="-"/>
      <w:lvlJc w:val="left"/>
      <w:pPr>
        <w:ind w:left="1287" w:hanging="360"/>
      </w:pPr>
      <w:rPr>
        <w:rFonts w:ascii="Sitka Small" w:hAnsi="Sitka Smal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15:restartNumberingAfterBreak="0">
    <w:nsid w:val="4FFF1FA1"/>
    <w:multiLevelType w:val="multilevel"/>
    <w:tmpl w:val="1BFAA098"/>
    <w:lvl w:ilvl="0">
      <w:start w:val="4"/>
      <w:numFmt w:val="decimal"/>
      <w:lvlText w:val="%1."/>
      <w:lvlJc w:val="left"/>
      <w:pPr>
        <w:ind w:left="720" w:hanging="720"/>
      </w:pPr>
      <w:rPr>
        <w:rFonts w:hint="default"/>
      </w:rPr>
    </w:lvl>
    <w:lvl w:ilvl="1">
      <w:start w:val="2"/>
      <w:numFmt w:val="decimal"/>
      <w:lvlText w:val="%1.%2."/>
      <w:lvlJc w:val="left"/>
      <w:pPr>
        <w:ind w:left="900" w:hanging="720"/>
      </w:pPr>
      <w:rPr>
        <w:rFonts w:hint="default"/>
      </w:rPr>
    </w:lvl>
    <w:lvl w:ilvl="2">
      <w:start w:val="12"/>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52" w15:restartNumberingAfterBreak="0">
    <w:nsid w:val="50E95448"/>
    <w:multiLevelType w:val="multilevel"/>
    <w:tmpl w:val="738EA4D6"/>
    <w:lvl w:ilvl="0">
      <w:start w:val="1"/>
      <w:numFmt w:val="decimal"/>
      <w:lvlText w:val="%1."/>
      <w:lvlJc w:val="left"/>
      <w:pPr>
        <w:ind w:left="677" w:hanging="360"/>
      </w:pPr>
      <w:rPr>
        <w:rFonts w:hint="default"/>
      </w:rPr>
    </w:lvl>
    <w:lvl w:ilvl="1">
      <w:start w:val="3"/>
      <w:numFmt w:val="decimal"/>
      <w:isLgl/>
      <w:lvlText w:val="%1.%2."/>
      <w:lvlJc w:val="left"/>
      <w:pPr>
        <w:ind w:left="1037" w:hanging="720"/>
      </w:pPr>
      <w:rPr>
        <w:rFonts w:hint="default"/>
      </w:rPr>
    </w:lvl>
    <w:lvl w:ilvl="2">
      <w:start w:val="1"/>
      <w:numFmt w:val="decimal"/>
      <w:isLgl/>
      <w:lvlText w:val="%1.%2.%3."/>
      <w:lvlJc w:val="left"/>
      <w:pPr>
        <w:ind w:left="1037" w:hanging="720"/>
      </w:pPr>
      <w:rPr>
        <w:rFonts w:hint="default"/>
      </w:rPr>
    </w:lvl>
    <w:lvl w:ilvl="3">
      <w:start w:val="1"/>
      <w:numFmt w:val="decimal"/>
      <w:isLgl/>
      <w:lvlText w:val="%1.%2.%3.%4."/>
      <w:lvlJc w:val="left"/>
      <w:pPr>
        <w:ind w:left="1397" w:hanging="1080"/>
      </w:pPr>
      <w:rPr>
        <w:rFonts w:hint="default"/>
      </w:rPr>
    </w:lvl>
    <w:lvl w:ilvl="4">
      <w:start w:val="1"/>
      <w:numFmt w:val="decimal"/>
      <w:isLgl/>
      <w:lvlText w:val="%1.%2.%3.%4.%5."/>
      <w:lvlJc w:val="left"/>
      <w:pPr>
        <w:ind w:left="1397" w:hanging="1080"/>
      </w:pPr>
      <w:rPr>
        <w:rFonts w:hint="default"/>
      </w:rPr>
    </w:lvl>
    <w:lvl w:ilvl="5">
      <w:start w:val="1"/>
      <w:numFmt w:val="decimal"/>
      <w:isLgl/>
      <w:lvlText w:val="%1.%2.%3.%4.%5.%6."/>
      <w:lvlJc w:val="left"/>
      <w:pPr>
        <w:ind w:left="1757" w:hanging="1440"/>
      </w:pPr>
      <w:rPr>
        <w:rFonts w:hint="default"/>
      </w:rPr>
    </w:lvl>
    <w:lvl w:ilvl="6">
      <w:start w:val="1"/>
      <w:numFmt w:val="decimal"/>
      <w:isLgl/>
      <w:lvlText w:val="%1.%2.%3.%4.%5.%6.%7."/>
      <w:lvlJc w:val="left"/>
      <w:pPr>
        <w:ind w:left="1757" w:hanging="1440"/>
      </w:pPr>
      <w:rPr>
        <w:rFonts w:hint="default"/>
      </w:rPr>
    </w:lvl>
    <w:lvl w:ilvl="7">
      <w:start w:val="1"/>
      <w:numFmt w:val="decimal"/>
      <w:isLgl/>
      <w:lvlText w:val="%1.%2.%3.%4.%5.%6.%7.%8."/>
      <w:lvlJc w:val="left"/>
      <w:pPr>
        <w:ind w:left="2117" w:hanging="1800"/>
      </w:pPr>
      <w:rPr>
        <w:rFonts w:hint="default"/>
      </w:rPr>
    </w:lvl>
    <w:lvl w:ilvl="8">
      <w:start w:val="1"/>
      <w:numFmt w:val="decimal"/>
      <w:isLgl/>
      <w:lvlText w:val="%1.%2.%3.%4.%5.%6.%7.%8.%9."/>
      <w:lvlJc w:val="left"/>
      <w:pPr>
        <w:ind w:left="2117" w:hanging="1800"/>
      </w:pPr>
      <w:rPr>
        <w:rFonts w:hint="default"/>
      </w:rPr>
    </w:lvl>
  </w:abstractNum>
  <w:abstractNum w:abstractNumId="53" w15:restartNumberingAfterBreak="0">
    <w:nsid w:val="57FB754A"/>
    <w:multiLevelType w:val="hybridMultilevel"/>
    <w:tmpl w:val="F0FE06AC"/>
    <w:lvl w:ilvl="0" w:tplc="04190001">
      <w:start w:val="1"/>
      <w:numFmt w:val="bullet"/>
      <w:lvlText w:val=""/>
      <w:lvlJc w:val="left"/>
      <w:pPr>
        <w:ind w:left="780" w:hanging="360"/>
      </w:pPr>
      <w:rPr>
        <w:rFonts w:ascii="Symbol" w:hAnsi="Symbol" w:hint="default"/>
      </w:rPr>
    </w:lvl>
    <w:lvl w:ilvl="1" w:tplc="47DE8C68">
      <w:numFmt w:val="bullet"/>
      <w:lvlText w:val="•"/>
      <w:lvlJc w:val="left"/>
      <w:pPr>
        <w:ind w:left="1845" w:hanging="705"/>
      </w:pPr>
      <w:rPr>
        <w:rFonts w:ascii="Times New Roman" w:eastAsia="Times New Roman" w:hAnsi="Times New Roman" w:cs="Times New Roman" w:hint="default"/>
      </w:rPr>
    </w:lvl>
    <w:lvl w:ilvl="2" w:tplc="04190005" w:tentative="1">
      <w:start w:val="1"/>
      <w:numFmt w:val="bullet"/>
      <w:lvlText w:val=""/>
      <w:lvlJc w:val="left"/>
      <w:pPr>
        <w:ind w:left="2220" w:hanging="360"/>
      </w:pPr>
      <w:rPr>
        <w:rFonts w:ascii="Wingdings" w:hAnsi="Wingdings" w:hint="default"/>
      </w:rPr>
    </w:lvl>
    <w:lvl w:ilvl="3" w:tplc="0419000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54" w15:restartNumberingAfterBreak="0">
    <w:nsid w:val="58004FD5"/>
    <w:multiLevelType w:val="hybridMultilevel"/>
    <w:tmpl w:val="9764533E"/>
    <w:lvl w:ilvl="0" w:tplc="8A9879A8">
      <w:start w:val="1"/>
      <w:numFmt w:val="decimal"/>
      <w:lvlText w:val="%1."/>
      <w:lvlJc w:val="left"/>
      <w:pPr>
        <w:ind w:left="711" w:hanging="360"/>
      </w:pPr>
      <w:rPr>
        <w:rFonts w:hint="default"/>
      </w:rPr>
    </w:lvl>
    <w:lvl w:ilvl="1" w:tplc="04190019" w:tentative="1">
      <w:start w:val="1"/>
      <w:numFmt w:val="lowerLetter"/>
      <w:lvlText w:val="%2."/>
      <w:lvlJc w:val="left"/>
      <w:pPr>
        <w:ind w:left="1431" w:hanging="360"/>
      </w:pPr>
    </w:lvl>
    <w:lvl w:ilvl="2" w:tplc="0419001B">
      <w:start w:val="1"/>
      <w:numFmt w:val="lowerRoman"/>
      <w:lvlText w:val="%3."/>
      <w:lvlJc w:val="right"/>
      <w:pPr>
        <w:ind w:left="2151" w:hanging="180"/>
      </w:pPr>
    </w:lvl>
    <w:lvl w:ilvl="3" w:tplc="0419000F" w:tentative="1">
      <w:start w:val="1"/>
      <w:numFmt w:val="decimal"/>
      <w:lvlText w:val="%4."/>
      <w:lvlJc w:val="left"/>
      <w:pPr>
        <w:ind w:left="2871" w:hanging="360"/>
      </w:pPr>
    </w:lvl>
    <w:lvl w:ilvl="4" w:tplc="04190019" w:tentative="1">
      <w:start w:val="1"/>
      <w:numFmt w:val="lowerLetter"/>
      <w:lvlText w:val="%5."/>
      <w:lvlJc w:val="left"/>
      <w:pPr>
        <w:ind w:left="3591" w:hanging="360"/>
      </w:pPr>
    </w:lvl>
    <w:lvl w:ilvl="5" w:tplc="0419001B" w:tentative="1">
      <w:start w:val="1"/>
      <w:numFmt w:val="lowerRoman"/>
      <w:lvlText w:val="%6."/>
      <w:lvlJc w:val="right"/>
      <w:pPr>
        <w:ind w:left="4311" w:hanging="180"/>
      </w:pPr>
    </w:lvl>
    <w:lvl w:ilvl="6" w:tplc="0419000F" w:tentative="1">
      <w:start w:val="1"/>
      <w:numFmt w:val="decimal"/>
      <w:lvlText w:val="%7."/>
      <w:lvlJc w:val="left"/>
      <w:pPr>
        <w:ind w:left="5031" w:hanging="360"/>
      </w:pPr>
    </w:lvl>
    <w:lvl w:ilvl="7" w:tplc="04190019" w:tentative="1">
      <w:start w:val="1"/>
      <w:numFmt w:val="lowerLetter"/>
      <w:lvlText w:val="%8."/>
      <w:lvlJc w:val="left"/>
      <w:pPr>
        <w:ind w:left="5751" w:hanging="360"/>
      </w:pPr>
    </w:lvl>
    <w:lvl w:ilvl="8" w:tplc="0419001B" w:tentative="1">
      <w:start w:val="1"/>
      <w:numFmt w:val="lowerRoman"/>
      <w:lvlText w:val="%9."/>
      <w:lvlJc w:val="right"/>
      <w:pPr>
        <w:ind w:left="6471" w:hanging="180"/>
      </w:pPr>
    </w:lvl>
  </w:abstractNum>
  <w:abstractNum w:abstractNumId="55" w15:restartNumberingAfterBreak="0">
    <w:nsid w:val="5AC46B34"/>
    <w:multiLevelType w:val="multilevel"/>
    <w:tmpl w:val="C95C6EDC"/>
    <w:lvl w:ilvl="0">
      <w:start w:val="4"/>
      <w:numFmt w:val="decimal"/>
      <w:lvlText w:val="%1."/>
      <w:lvlJc w:val="left"/>
      <w:pPr>
        <w:ind w:left="780" w:hanging="780"/>
      </w:pPr>
      <w:rPr>
        <w:rFonts w:hint="default"/>
      </w:rPr>
    </w:lvl>
    <w:lvl w:ilvl="1">
      <w:start w:val="2"/>
      <w:numFmt w:val="decimal"/>
      <w:lvlText w:val="%1.%2."/>
      <w:lvlJc w:val="left"/>
      <w:pPr>
        <w:ind w:left="780" w:hanging="780"/>
      </w:pPr>
      <w:rPr>
        <w:rFonts w:hint="default"/>
      </w:rPr>
    </w:lvl>
    <w:lvl w:ilvl="2">
      <w:start w:val="9"/>
      <w:numFmt w:val="decimal"/>
      <w:lvlText w:val="%1.%2.%3."/>
      <w:lvlJc w:val="left"/>
      <w:pPr>
        <w:ind w:left="780" w:hanging="7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6" w15:restartNumberingAfterBreak="0">
    <w:nsid w:val="5E4F4AB2"/>
    <w:multiLevelType w:val="multilevel"/>
    <w:tmpl w:val="201AE30A"/>
    <w:lvl w:ilvl="0">
      <w:start w:val="9"/>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997" w:hanging="720"/>
      </w:pPr>
      <w:rPr>
        <w:rFonts w:hint="default"/>
        <w:i w:val="0"/>
        <w:color w:val="auto"/>
      </w:rPr>
    </w:lvl>
    <w:lvl w:ilvl="3">
      <w:start w:val="1"/>
      <w:numFmt w:val="decimal"/>
      <w:lvlText w:val="%1.%2.%3.%4."/>
      <w:lvlJc w:val="left"/>
      <w:pPr>
        <w:ind w:left="4341" w:hanging="1080"/>
      </w:pPr>
      <w:rPr>
        <w:rFonts w:hint="default"/>
        <w:i w:val="0"/>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480" w:hanging="1800"/>
      </w:pPr>
      <w:rPr>
        <w:rFonts w:hint="default"/>
      </w:rPr>
    </w:lvl>
  </w:abstractNum>
  <w:abstractNum w:abstractNumId="57" w15:restartNumberingAfterBreak="0">
    <w:nsid w:val="5E8F59C2"/>
    <w:multiLevelType w:val="hybridMultilevel"/>
    <w:tmpl w:val="63BA547A"/>
    <w:lvl w:ilvl="0" w:tplc="FB36E10E">
      <w:start w:val="1"/>
      <w:numFmt w:val="decimal"/>
      <w:lvlText w:val="%1."/>
      <w:lvlJc w:val="left"/>
      <w:pPr>
        <w:ind w:left="678" w:hanging="360"/>
      </w:pPr>
      <w:rPr>
        <w:rFonts w:hint="default"/>
      </w:rPr>
    </w:lvl>
    <w:lvl w:ilvl="1" w:tplc="04190019" w:tentative="1">
      <w:start w:val="1"/>
      <w:numFmt w:val="lowerLetter"/>
      <w:lvlText w:val="%2."/>
      <w:lvlJc w:val="left"/>
      <w:pPr>
        <w:ind w:left="1398" w:hanging="360"/>
      </w:pPr>
    </w:lvl>
    <w:lvl w:ilvl="2" w:tplc="0419001B" w:tentative="1">
      <w:start w:val="1"/>
      <w:numFmt w:val="lowerRoman"/>
      <w:lvlText w:val="%3."/>
      <w:lvlJc w:val="right"/>
      <w:pPr>
        <w:ind w:left="2118" w:hanging="180"/>
      </w:pPr>
    </w:lvl>
    <w:lvl w:ilvl="3" w:tplc="0419000F" w:tentative="1">
      <w:start w:val="1"/>
      <w:numFmt w:val="decimal"/>
      <w:lvlText w:val="%4."/>
      <w:lvlJc w:val="left"/>
      <w:pPr>
        <w:ind w:left="2838" w:hanging="360"/>
      </w:pPr>
    </w:lvl>
    <w:lvl w:ilvl="4" w:tplc="04190019" w:tentative="1">
      <w:start w:val="1"/>
      <w:numFmt w:val="lowerLetter"/>
      <w:lvlText w:val="%5."/>
      <w:lvlJc w:val="left"/>
      <w:pPr>
        <w:ind w:left="3558" w:hanging="360"/>
      </w:pPr>
    </w:lvl>
    <w:lvl w:ilvl="5" w:tplc="0419001B" w:tentative="1">
      <w:start w:val="1"/>
      <w:numFmt w:val="lowerRoman"/>
      <w:lvlText w:val="%6."/>
      <w:lvlJc w:val="right"/>
      <w:pPr>
        <w:ind w:left="4278" w:hanging="180"/>
      </w:pPr>
    </w:lvl>
    <w:lvl w:ilvl="6" w:tplc="0419000F" w:tentative="1">
      <w:start w:val="1"/>
      <w:numFmt w:val="decimal"/>
      <w:lvlText w:val="%7."/>
      <w:lvlJc w:val="left"/>
      <w:pPr>
        <w:ind w:left="4998" w:hanging="360"/>
      </w:pPr>
    </w:lvl>
    <w:lvl w:ilvl="7" w:tplc="04190019" w:tentative="1">
      <w:start w:val="1"/>
      <w:numFmt w:val="lowerLetter"/>
      <w:lvlText w:val="%8."/>
      <w:lvlJc w:val="left"/>
      <w:pPr>
        <w:ind w:left="5718" w:hanging="360"/>
      </w:pPr>
    </w:lvl>
    <w:lvl w:ilvl="8" w:tplc="0419001B" w:tentative="1">
      <w:start w:val="1"/>
      <w:numFmt w:val="lowerRoman"/>
      <w:lvlText w:val="%9."/>
      <w:lvlJc w:val="right"/>
      <w:pPr>
        <w:ind w:left="6438" w:hanging="180"/>
      </w:pPr>
    </w:lvl>
  </w:abstractNum>
  <w:abstractNum w:abstractNumId="58" w15:restartNumberingAfterBreak="0">
    <w:nsid w:val="5EAF27BD"/>
    <w:multiLevelType w:val="hybridMultilevel"/>
    <w:tmpl w:val="C492B27C"/>
    <w:lvl w:ilvl="0" w:tplc="1D1E843E">
      <w:start w:val="1"/>
      <w:numFmt w:val="decimal"/>
      <w:lvlText w:val="%1."/>
      <w:lvlJc w:val="left"/>
      <w:pPr>
        <w:ind w:left="677" w:hanging="360"/>
      </w:pPr>
      <w:rPr>
        <w:rFonts w:hint="default"/>
      </w:rPr>
    </w:lvl>
    <w:lvl w:ilvl="1" w:tplc="04190019" w:tentative="1">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59" w15:restartNumberingAfterBreak="0">
    <w:nsid w:val="5EB75FA8"/>
    <w:multiLevelType w:val="multilevel"/>
    <w:tmpl w:val="01AA1DF2"/>
    <w:lvl w:ilvl="0">
      <w:start w:val="11"/>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5F631917"/>
    <w:multiLevelType w:val="multilevel"/>
    <w:tmpl w:val="7E680138"/>
    <w:lvl w:ilvl="0">
      <w:start w:val="1"/>
      <w:numFmt w:val="decimal"/>
      <w:lvlText w:val="%1."/>
      <w:lvlJc w:val="left"/>
      <w:pPr>
        <w:ind w:left="677"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255"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833" w:hanging="1080"/>
      </w:pPr>
      <w:rPr>
        <w:rFonts w:hint="default"/>
      </w:rPr>
    </w:lvl>
    <w:lvl w:ilvl="5">
      <w:start w:val="1"/>
      <w:numFmt w:val="decimal"/>
      <w:isLgl/>
      <w:lvlText w:val="%1.%2.%3.%4.%5.%6"/>
      <w:lvlJc w:val="left"/>
      <w:pPr>
        <w:ind w:left="2302" w:hanging="1440"/>
      </w:pPr>
      <w:rPr>
        <w:rFonts w:hint="default"/>
      </w:rPr>
    </w:lvl>
    <w:lvl w:ilvl="6">
      <w:start w:val="1"/>
      <w:numFmt w:val="decimal"/>
      <w:isLgl/>
      <w:lvlText w:val="%1.%2.%3.%4.%5.%6.%7"/>
      <w:lvlJc w:val="left"/>
      <w:pPr>
        <w:ind w:left="2411"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989" w:hanging="1800"/>
      </w:pPr>
      <w:rPr>
        <w:rFonts w:hint="default"/>
      </w:rPr>
    </w:lvl>
  </w:abstractNum>
  <w:abstractNum w:abstractNumId="61" w15:restartNumberingAfterBreak="0">
    <w:nsid w:val="63E21C07"/>
    <w:multiLevelType w:val="multilevel"/>
    <w:tmpl w:val="46929AF8"/>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800" w:hanging="144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520" w:hanging="216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62" w15:restartNumberingAfterBreak="0">
    <w:nsid w:val="67BE3FD5"/>
    <w:multiLevelType w:val="multilevel"/>
    <w:tmpl w:val="25B8762A"/>
    <w:lvl w:ilvl="0">
      <w:start w:val="2"/>
      <w:numFmt w:val="decimal"/>
      <w:lvlText w:val="%1."/>
      <w:lvlJc w:val="left"/>
      <w:pPr>
        <w:ind w:left="1950" w:hanging="390"/>
      </w:pPr>
      <w:rPr>
        <w:rFonts w:hint="default"/>
      </w:rPr>
    </w:lvl>
    <w:lvl w:ilvl="1">
      <w:start w:val="1"/>
      <w:numFmt w:val="decimal"/>
      <w:lvlText w:val="%1.%2."/>
      <w:lvlJc w:val="left"/>
      <w:pPr>
        <w:ind w:left="1080" w:hanging="720"/>
      </w:pPr>
      <w:rPr>
        <w:rFonts w:hint="default"/>
        <w:b w:val="0"/>
      </w:rPr>
    </w:lvl>
    <w:lvl w:ilvl="2">
      <w:start w:val="1"/>
      <w:numFmt w:val="decimal"/>
      <w:lvlText w:val="%1.%2.%3."/>
      <w:lvlJc w:val="left"/>
      <w:pPr>
        <w:ind w:left="1997" w:hanging="720"/>
      </w:pPr>
      <w:rPr>
        <w:rFonts w:hint="default"/>
        <w:i w:val="0"/>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3" w15:restartNumberingAfterBreak="0">
    <w:nsid w:val="6A9C4113"/>
    <w:multiLevelType w:val="multilevel"/>
    <w:tmpl w:val="C43CD7C0"/>
    <w:lvl w:ilvl="0">
      <w:start w:val="1"/>
      <w:numFmt w:val="decimal"/>
      <w:lvlText w:val="%1."/>
      <w:lvlJc w:val="left"/>
      <w:pPr>
        <w:ind w:left="677" w:hanging="360"/>
      </w:pPr>
      <w:rPr>
        <w:rFonts w:hint="default"/>
      </w:rPr>
    </w:lvl>
    <w:lvl w:ilvl="1">
      <w:start w:val="2"/>
      <w:numFmt w:val="decimal"/>
      <w:isLgl/>
      <w:lvlText w:val="%1.%2."/>
      <w:lvlJc w:val="left"/>
      <w:pPr>
        <w:ind w:left="1037" w:hanging="720"/>
      </w:pPr>
      <w:rPr>
        <w:rFonts w:hint="default"/>
      </w:rPr>
    </w:lvl>
    <w:lvl w:ilvl="2">
      <w:start w:val="1"/>
      <w:numFmt w:val="decimal"/>
      <w:isLgl/>
      <w:lvlText w:val="%1.%2.%3."/>
      <w:lvlJc w:val="left"/>
      <w:pPr>
        <w:ind w:left="1037" w:hanging="720"/>
      </w:pPr>
      <w:rPr>
        <w:rFonts w:hint="default"/>
      </w:rPr>
    </w:lvl>
    <w:lvl w:ilvl="3">
      <w:start w:val="1"/>
      <w:numFmt w:val="decimal"/>
      <w:isLgl/>
      <w:lvlText w:val="%1.%2.%3.%4."/>
      <w:lvlJc w:val="left"/>
      <w:pPr>
        <w:ind w:left="1397" w:hanging="1080"/>
      </w:pPr>
      <w:rPr>
        <w:rFonts w:hint="default"/>
      </w:rPr>
    </w:lvl>
    <w:lvl w:ilvl="4">
      <w:start w:val="1"/>
      <w:numFmt w:val="decimal"/>
      <w:isLgl/>
      <w:lvlText w:val="%1.%2.%3.%4.%5."/>
      <w:lvlJc w:val="left"/>
      <w:pPr>
        <w:ind w:left="1397" w:hanging="1080"/>
      </w:pPr>
      <w:rPr>
        <w:rFonts w:hint="default"/>
      </w:rPr>
    </w:lvl>
    <w:lvl w:ilvl="5">
      <w:start w:val="1"/>
      <w:numFmt w:val="decimal"/>
      <w:isLgl/>
      <w:lvlText w:val="%1.%2.%3.%4.%5.%6."/>
      <w:lvlJc w:val="left"/>
      <w:pPr>
        <w:ind w:left="1757" w:hanging="1440"/>
      </w:pPr>
      <w:rPr>
        <w:rFonts w:hint="default"/>
      </w:rPr>
    </w:lvl>
    <w:lvl w:ilvl="6">
      <w:start w:val="1"/>
      <w:numFmt w:val="decimal"/>
      <w:isLgl/>
      <w:lvlText w:val="%1.%2.%3.%4.%5.%6.%7."/>
      <w:lvlJc w:val="left"/>
      <w:pPr>
        <w:ind w:left="1757" w:hanging="1440"/>
      </w:pPr>
      <w:rPr>
        <w:rFonts w:hint="default"/>
      </w:rPr>
    </w:lvl>
    <w:lvl w:ilvl="7">
      <w:start w:val="1"/>
      <w:numFmt w:val="decimal"/>
      <w:isLgl/>
      <w:lvlText w:val="%1.%2.%3.%4.%5.%6.%7.%8."/>
      <w:lvlJc w:val="left"/>
      <w:pPr>
        <w:ind w:left="2117" w:hanging="1800"/>
      </w:pPr>
      <w:rPr>
        <w:rFonts w:hint="default"/>
      </w:rPr>
    </w:lvl>
    <w:lvl w:ilvl="8">
      <w:start w:val="1"/>
      <w:numFmt w:val="decimal"/>
      <w:isLgl/>
      <w:lvlText w:val="%1.%2.%3.%4.%5.%6.%7.%8.%9."/>
      <w:lvlJc w:val="left"/>
      <w:pPr>
        <w:ind w:left="2117" w:hanging="1800"/>
      </w:pPr>
      <w:rPr>
        <w:rFonts w:hint="default"/>
      </w:rPr>
    </w:lvl>
  </w:abstractNum>
  <w:abstractNum w:abstractNumId="64" w15:restartNumberingAfterBreak="0">
    <w:nsid w:val="6D6F79D9"/>
    <w:multiLevelType w:val="multilevel"/>
    <w:tmpl w:val="DCE2516C"/>
    <w:lvl w:ilvl="0">
      <w:start w:val="1"/>
      <w:numFmt w:val="decimal"/>
      <w:pStyle w:val="a2"/>
      <w:lvlText w:val="%1."/>
      <w:lvlJc w:val="left"/>
      <w:pPr>
        <w:ind w:left="360" w:hanging="360"/>
      </w:pPr>
      <w:rPr>
        <w:rFonts w:hint="default"/>
      </w:rPr>
    </w:lvl>
    <w:lvl w:ilvl="1">
      <w:start w:val="1"/>
      <w:numFmt w:val="decimal"/>
      <w:pStyle w:val="a3"/>
      <w:lvlText w:val="%1.%2."/>
      <w:lvlJc w:val="left"/>
      <w:pPr>
        <w:ind w:left="720" w:hanging="360"/>
      </w:pPr>
      <w:rPr>
        <w:rFonts w:hint="default"/>
        <w:b w:val="0"/>
        <w:i w:val="0"/>
        <w:color w:val="auto"/>
      </w:rPr>
    </w:lvl>
    <w:lvl w:ilvl="2">
      <w:start w:val="1"/>
      <w:numFmt w:val="decimal"/>
      <w:pStyle w:val="a4"/>
      <w:lvlText w:val="%1.%2.%3."/>
      <w:lvlJc w:val="left"/>
      <w:pPr>
        <w:ind w:left="8015" w:hanging="360"/>
      </w:pPr>
      <w:rPr>
        <w:rFonts w:hint="default"/>
        <w:i w:val="0"/>
        <w:color w:val="auto"/>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5" w15:restartNumberingAfterBreak="0">
    <w:nsid w:val="6E2E18CC"/>
    <w:multiLevelType w:val="multilevel"/>
    <w:tmpl w:val="8C681BBE"/>
    <w:lvl w:ilvl="0">
      <w:start w:val="6"/>
      <w:numFmt w:val="decimal"/>
      <w:lvlText w:val="%1."/>
      <w:lvlJc w:val="left"/>
      <w:pPr>
        <w:ind w:left="390" w:hanging="390"/>
      </w:pPr>
      <w:rPr>
        <w:rFonts w:hint="default"/>
        <w:b/>
      </w:rPr>
    </w:lvl>
    <w:lvl w:ilvl="1">
      <w:start w:val="4"/>
      <w:numFmt w:val="decimal"/>
      <w:lvlText w:val="%1.%2."/>
      <w:lvlJc w:val="left"/>
      <w:pPr>
        <w:ind w:left="2422"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6" w15:restartNumberingAfterBreak="0">
    <w:nsid w:val="704C5069"/>
    <w:multiLevelType w:val="multilevel"/>
    <w:tmpl w:val="07C0A35A"/>
    <w:lvl w:ilvl="0">
      <w:start w:val="1"/>
      <w:numFmt w:val="decimal"/>
      <w:pStyle w:val="a5"/>
      <w:lvlText w:val="%1."/>
      <w:lvlJc w:val="left"/>
      <w:pPr>
        <w:tabs>
          <w:tab w:val="num" w:pos="0"/>
        </w:tabs>
        <w:ind w:left="709" w:hanging="709"/>
      </w:pPr>
      <w:rPr>
        <w:b/>
      </w:rPr>
    </w:lvl>
    <w:lvl w:ilvl="1">
      <w:start w:val="1"/>
      <w:numFmt w:val="decimal"/>
      <w:pStyle w:val="a6"/>
      <w:lvlText w:val="%1.%2."/>
      <w:lvlJc w:val="left"/>
      <w:pPr>
        <w:tabs>
          <w:tab w:val="num" w:pos="737"/>
        </w:tabs>
        <w:ind w:left="0" w:firstLine="709"/>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7"/>
      <w:lvlText w:val="%1.%2.%3."/>
      <w:lvlJc w:val="left"/>
      <w:pPr>
        <w:tabs>
          <w:tab w:val="num" w:pos="709"/>
        </w:tabs>
        <w:ind w:left="0" w:firstLine="709"/>
      </w:pPr>
      <w:rPr>
        <w:i w:val="0"/>
        <w:color w:val="auto"/>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7" w15:restartNumberingAfterBreak="0">
    <w:nsid w:val="70C74C3D"/>
    <w:multiLevelType w:val="multilevel"/>
    <w:tmpl w:val="F5D0D40E"/>
    <w:lvl w:ilvl="0">
      <w:start w:val="6"/>
      <w:numFmt w:val="decimal"/>
      <w:lvlText w:val="%1."/>
      <w:lvlJc w:val="left"/>
      <w:pPr>
        <w:ind w:left="420" w:hanging="420"/>
      </w:pPr>
      <w:rPr>
        <w:rFonts w:hint="default"/>
        <w:color w:val="000000"/>
      </w:rPr>
    </w:lvl>
    <w:lvl w:ilvl="1">
      <w:start w:val="3"/>
      <w:numFmt w:val="decimal"/>
      <w:lvlText w:val="%1.%2."/>
      <w:lvlJc w:val="left"/>
      <w:pPr>
        <w:ind w:left="862" w:hanging="720"/>
      </w:pPr>
      <w:rPr>
        <w:rFonts w:hint="default"/>
        <w:b w:val="0"/>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68" w15:restartNumberingAfterBreak="0">
    <w:nsid w:val="73420245"/>
    <w:multiLevelType w:val="hybridMultilevel"/>
    <w:tmpl w:val="BD2A89EA"/>
    <w:lvl w:ilvl="0" w:tplc="0419000F">
      <w:start w:val="1"/>
      <w:numFmt w:val="decimal"/>
      <w:lvlText w:val="%1."/>
      <w:lvlJc w:val="left"/>
      <w:pPr>
        <w:ind w:left="3905" w:hanging="360"/>
      </w:pPr>
      <w:rPr>
        <w:rFonts w:hint="default"/>
      </w:rPr>
    </w:lvl>
    <w:lvl w:ilvl="1" w:tplc="04190019" w:tentative="1">
      <w:start w:val="1"/>
      <w:numFmt w:val="lowerLetter"/>
      <w:lvlText w:val="%2."/>
      <w:lvlJc w:val="left"/>
      <w:pPr>
        <w:ind w:left="4625" w:hanging="360"/>
      </w:pPr>
    </w:lvl>
    <w:lvl w:ilvl="2" w:tplc="0419001B" w:tentative="1">
      <w:start w:val="1"/>
      <w:numFmt w:val="lowerRoman"/>
      <w:lvlText w:val="%3."/>
      <w:lvlJc w:val="right"/>
      <w:pPr>
        <w:ind w:left="5345" w:hanging="180"/>
      </w:pPr>
    </w:lvl>
    <w:lvl w:ilvl="3" w:tplc="0419000F" w:tentative="1">
      <w:start w:val="1"/>
      <w:numFmt w:val="decimal"/>
      <w:lvlText w:val="%4."/>
      <w:lvlJc w:val="left"/>
      <w:pPr>
        <w:ind w:left="6065" w:hanging="360"/>
      </w:pPr>
    </w:lvl>
    <w:lvl w:ilvl="4" w:tplc="04190019" w:tentative="1">
      <w:start w:val="1"/>
      <w:numFmt w:val="lowerLetter"/>
      <w:lvlText w:val="%5."/>
      <w:lvlJc w:val="left"/>
      <w:pPr>
        <w:ind w:left="6785" w:hanging="360"/>
      </w:pPr>
    </w:lvl>
    <w:lvl w:ilvl="5" w:tplc="0419001B" w:tentative="1">
      <w:start w:val="1"/>
      <w:numFmt w:val="lowerRoman"/>
      <w:lvlText w:val="%6."/>
      <w:lvlJc w:val="right"/>
      <w:pPr>
        <w:ind w:left="7505" w:hanging="180"/>
      </w:pPr>
    </w:lvl>
    <w:lvl w:ilvl="6" w:tplc="0419000F" w:tentative="1">
      <w:start w:val="1"/>
      <w:numFmt w:val="decimal"/>
      <w:lvlText w:val="%7."/>
      <w:lvlJc w:val="left"/>
      <w:pPr>
        <w:ind w:left="8225" w:hanging="360"/>
      </w:pPr>
    </w:lvl>
    <w:lvl w:ilvl="7" w:tplc="04190019" w:tentative="1">
      <w:start w:val="1"/>
      <w:numFmt w:val="lowerLetter"/>
      <w:lvlText w:val="%8."/>
      <w:lvlJc w:val="left"/>
      <w:pPr>
        <w:ind w:left="8945" w:hanging="360"/>
      </w:pPr>
    </w:lvl>
    <w:lvl w:ilvl="8" w:tplc="0419001B" w:tentative="1">
      <w:start w:val="1"/>
      <w:numFmt w:val="lowerRoman"/>
      <w:lvlText w:val="%9."/>
      <w:lvlJc w:val="right"/>
      <w:pPr>
        <w:ind w:left="9665" w:hanging="180"/>
      </w:pPr>
    </w:lvl>
  </w:abstractNum>
  <w:abstractNum w:abstractNumId="69" w15:restartNumberingAfterBreak="0">
    <w:nsid w:val="74CD22BC"/>
    <w:multiLevelType w:val="multilevel"/>
    <w:tmpl w:val="7E6A2FE4"/>
    <w:lvl w:ilvl="0">
      <w:start w:val="1"/>
      <w:numFmt w:val="decimal"/>
      <w:lvlText w:val="%1."/>
      <w:lvlJc w:val="left"/>
      <w:pPr>
        <w:ind w:left="840" w:hanging="840"/>
      </w:pPr>
      <w:rPr>
        <w:rFonts w:hint="default"/>
      </w:rPr>
    </w:lvl>
    <w:lvl w:ilvl="1">
      <w:start w:val="1"/>
      <w:numFmt w:val="decimal"/>
      <w:lvlText w:val="%1.%2."/>
      <w:lvlJc w:val="left"/>
      <w:pPr>
        <w:ind w:left="1975" w:hanging="840"/>
      </w:pPr>
      <w:rPr>
        <w:rFonts w:hint="default"/>
      </w:rPr>
    </w:lvl>
    <w:lvl w:ilvl="2">
      <w:start w:val="1"/>
      <w:numFmt w:val="decimal"/>
      <w:lvlText w:val="%1.%2.%3."/>
      <w:lvlJc w:val="left"/>
      <w:pPr>
        <w:ind w:left="1833" w:hanging="84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70" w15:restartNumberingAfterBreak="0">
    <w:nsid w:val="78077369"/>
    <w:multiLevelType w:val="multilevel"/>
    <w:tmpl w:val="8326B41A"/>
    <w:lvl w:ilvl="0">
      <w:start w:val="5"/>
      <w:numFmt w:val="decimal"/>
      <w:lvlText w:val="%1."/>
      <w:lvlJc w:val="left"/>
      <w:pPr>
        <w:ind w:left="585" w:hanging="585"/>
      </w:pPr>
      <w:rPr>
        <w:rFonts w:hint="default"/>
      </w:rPr>
    </w:lvl>
    <w:lvl w:ilvl="1">
      <w:start w:val="5"/>
      <w:numFmt w:val="decimal"/>
      <w:lvlText w:val="%1.%2."/>
      <w:lvlJc w:val="left"/>
      <w:pPr>
        <w:ind w:left="1075" w:hanging="720"/>
      </w:pPr>
      <w:rPr>
        <w:rFonts w:hint="default"/>
      </w:rPr>
    </w:lvl>
    <w:lvl w:ilvl="2">
      <w:start w:val="2"/>
      <w:numFmt w:val="decimal"/>
      <w:lvlText w:val="%1.%2.%3."/>
      <w:lvlJc w:val="left"/>
      <w:pPr>
        <w:ind w:left="1430" w:hanging="720"/>
      </w:pPr>
      <w:rPr>
        <w:rFonts w:hint="default"/>
      </w:rPr>
    </w:lvl>
    <w:lvl w:ilvl="3">
      <w:start w:val="1"/>
      <w:numFmt w:val="decimal"/>
      <w:lvlText w:val="%1.%2.%3.%4."/>
      <w:lvlJc w:val="left"/>
      <w:pPr>
        <w:ind w:left="2145" w:hanging="1080"/>
      </w:pPr>
      <w:rPr>
        <w:rFonts w:hint="default"/>
      </w:rPr>
    </w:lvl>
    <w:lvl w:ilvl="4">
      <w:start w:val="1"/>
      <w:numFmt w:val="decimal"/>
      <w:lvlText w:val="%1.%2.%3.%4.%5."/>
      <w:lvlJc w:val="left"/>
      <w:pPr>
        <w:ind w:left="2500" w:hanging="1080"/>
      </w:pPr>
      <w:rPr>
        <w:rFonts w:hint="default"/>
      </w:rPr>
    </w:lvl>
    <w:lvl w:ilvl="5">
      <w:start w:val="1"/>
      <w:numFmt w:val="decimal"/>
      <w:lvlText w:val="%1.%2.%3.%4.%5.%6."/>
      <w:lvlJc w:val="left"/>
      <w:pPr>
        <w:ind w:left="3215" w:hanging="1440"/>
      </w:pPr>
      <w:rPr>
        <w:rFonts w:hint="default"/>
      </w:rPr>
    </w:lvl>
    <w:lvl w:ilvl="6">
      <w:start w:val="1"/>
      <w:numFmt w:val="decimal"/>
      <w:lvlText w:val="%1.%2.%3.%4.%5.%6.%7."/>
      <w:lvlJc w:val="left"/>
      <w:pPr>
        <w:ind w:left="3570" w:hanging="1440"/>
      </w:pPr>
      <w:rPr>
        <w:rFonts w:hint="default"/>
      </w:rPr>
    </w:lvl>
    <w:lvl w:ilvl="7">
      <w:start w:val="1"/>
      <w:numFmt w:val="decimal"/>
      <w:lvlText w:val="%1.%2.%3.%4.%5.%6.%7.%8."/>
      <w:lvlJc w:val="left"/>
      <w:pPr>
        <w:ind w:left="4285" w:hanging="1800"/>
      </w:pPr>
      <w:rPr>
        <w:rFonts w:hint="default"/>
      </w:rPr>
    </w:lvl>
    <w:lvl w:ilvl="8">
      <w:start w:val="1"/>
      <w:numFmt w:val="decimal"/>
      <w:lvlText w:val="%1.%2.%3.%4.%5.%6.%7.%8.%9."/>
      <w:lvlJc w:val="left"/>
      <w:pPr>
        <w:ind w:left="4640" w:hanging="1800"/>
      </w:pPr>
      <w:rPr>
        <w:rFonts w:hint="default"/>
      </w:rPr>
    </w:lvl>
  </w:abstractNum>
  <w:abstractNum w:abstractNumId="71" w15:restartNumberingAfterBreak="0">
    <w:nsid w:val="7EA72151"/>
    <w:multiLevelType w:val="hybridMultilevel"/>
    <w:tmpl w:val="4DDEC9FE"/>
    <w:lvl w:ilvl="0" w:tplc="1D1E843E">
      <w:start w:val="1"/>
      <w:numFmt w:val="decimal"/>
      <w:lvlText w:val="%1."/>
      <w:lvlJc w:val="left"/>
      <w:pPr>
        <w:ind w:left="677" w:hanging="360"/>
      </w:pPr>
      <w:rPr>
        <w:rFonts w:hint="default"/>
      </w:rPr>
    </w:lvl>
    <w:lvl w:ilvl="1" w:tplc="04190019" w:tentative="1">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72" w15:restartNumberingAfterBreak="0">
    <w:nsid w:val="7F941EDD"/>
    <w:multiLevelType w:val="multilevel"/>
    <w:tmpl w:val="8C7AAF2A"/>
    <w:lvl w:ilvl="0">
      <w:start w:val="1"/>
      <w:numFmt w:val="decimal"/>
      <w:lvlText w:val="%1."/>
      <w:lvlJc w:val="left"/>
      <w:pPr>
        <w:ind w:left="677" w:hanging="360"/>
      </w:pPr>
      <w:rPr>
        <w:rFonts w:hint="default"/>
      </w:rPr>
    </w:lvl>
    <w:lvl w:ilvl="1">
      <w:start w:val="2"/>
      <w:numFmt w:val="decimal"/>
      <w:isLgl/>
      <w:lvlText w:val="%1.%2."/>
      <w:lvlJc w:val="left"/>
      <w:pPr>
        <w:ind w:left="1037" w:hanging="720"/>
      </w:pPr>
      <w:rPr>
        <w:rFonts w:hint="default"/>
      </w:rPr>
    </w:lvl>
    <w:lvl w:ilvl="2">
      <w:start w:val="1"/>
      <w:numFmt w:val="decimal"/>
      <w:isLgl/>
      <w:lvlText w:val="%1.%2.%3."/>
      <w:lvlJc w:val="left"/>
      <w:pPr>
        <w:ind w:left="1037" w:hanging="720"/>
      </w:pPr>
      <w:rPr>
        <w:rFonts w:hint="default"/>
      </w:rPr>
    </w:lvl>
    <w:lvl w:ilvl="3">
      <w:start w:val="1"/>
      <w:numFmt w:val="decimal"/>
      <w:isLgl/>
      <w:lvlText w:val="%1.%2.%3.%4."/>
      <w:lvlJc w:val="left"/>
      <w:pPr>
        <w:ind w:left="1397" w:hanging="1080"/>
      </w:pPr>
      <w:rPr>
        <w:rFonts w:hint="default"/>
      </w:rPr>
    </w:lvl>
    <w:lvl w:ilvl="4">
      <w:start w:val="1"/>
      <w:numFmt w:val="decimal"/>
      <w:isLgl/>
      <w:lvlText w:val="%1.%2.%3.%4.%5."/>
      <w:lvlJc w:val="left"/>
      <w:pPr>
        <w:ind w:left="1397" w:hanging="1080"/>
      </w:pPr>
      <w:rPr>
        <w:rFonts w:hint="default"/>
      </w:rPr>
    </w:lvl>
    <w:lvl w:ilvl="5">
      <w:start w:val="1"/>
      <w:numFmt w:val="decimal"/>
      <w:isLgl/>
      <w:lvlText w:val="%1.%2.%3.%4.%5.%6."/>
      <w:lvlJc w:val="left"/>
      <w:pPr>
        <w:ind w:left="1757" w:hanging="1440"/>
      </w:pPr>
      <w:rPr>
        <w:rFonts w:hint="default"/>
      </w:rPr>
    </w:lvl>
    <w:lvl w:ilvl="6">
      <w:start w:val="1"/>
      <w:numFmt w:val="decimal"/>
      <w:isLgl/>
      <w:lvlText w:val="%1.%2.%3.%4.%5.%6.%7."/>
      <w:lvlJc w:val="left"/>
      <w:pPr>
        <w:ind w:left="1757" w:hanging="1440"/>
      </w:pPr>
      <w:rPr>
        <w:rFonts w:hint="default"/>
      </w:rPr>
    </w:lvl>
    <w:lvl w:ilvl="7">
      <w:start w:val="1"/>
      <w:numFmt w:val="decimal"/>
      <w:isLgl/>
      <w:lvlText w:val="%1.%2.%3.%4.%5.%6.%7.%8."/>
      <w:lvlJc w:val="left"/>
      <w:pPr>
        <w:ind w:left="2117" w:hanging="1800"/>
      </w:pPr>
      <w:rPr>
        <w:rFonts w:hint="default"/>
      </w:rPr>
    </w:lvl>
    <w:lvl w:ilvl="8">
      <w:start w:val="1"/>
      <w:numFmt w:val="decimal"/>
      <w:isLgl/>
      <w:lvlText w:val="%1.%2.%3.%4.%5.%6.%7.%8.%9."/>
      <w:lvlJc w:val="left"/>
      <w:pPr>
        <w:ind w:left="2117" w:hanging="1800"/>
      </w:pPr>
      <w:rPr>
        <w:rFonts w:hint="default"/>
      </w:rPr>
    </w:lvl>
  </w:abstractNum>
  <w:num w:numId="1">
    <w:abstractNumId w:val="38"/>
  </w:num>
  <w:num w:numId="2">
    <w:abstractNumId w:val="1"/>
  </w:num>
  <w:num w:numId="3">
    <w:abstractNumId w:val="2"/>
  </w:num>
  <w:num w:numId="4">
    <w:abstractNumId w:val="68"/>
  </w:num>
  <w:num w:numId="5">
    <w:abstractNumId w:val="35"/>
  </w:num>
  <w:num w:numId="6">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9"/>
  </w:num>
  <w:num w:numId="8">
    <w:abstractNumId w:val="64"/>
  </w:num>
  <w:num w:numId="9">
    <w:abstractNumId w:val="28"/>
  </w:num>
  <w:num w:numId="10">
    <w:abstractNumId w:val="4"/>
  </w:num>
  <w:num w:numId="11">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lvlOverride w:ilvl="0">
      <w:lvl w:ilvl="0">
        <w:numFmt w:val="bullet"/>
        <w:pStyle w:val="2"/>
        <w:lvlText w:val="-"/>
        <w:legacy w:legacy="1" w:legacySpace="0" w:legacyIndent="168"/>
        <w:lvlJc w:val="left"/>
        <w:rPr>
          <w:rFonts w:ascii="Times New Roman" w:hAnsi="Times New Roman" w:hint="default"/>
        </w:rPr>
      </w:lvl>
    </w:lvlOverride>
  </w:num>
  <w:num w:numId="13">
    <w:abstractNumId w:val="18"/>
  </w:num>
  <w:num w:numId="14">
    <w:abstractNumId w:val="69"/>
  </w:num>
  <w:num w:numId="15">
    <w:abstractNumId w:val="46"/>
  </w:num>
  <w:num w:numId="16">
    <w:abstractNumId w:val="62"/>
  </w:num>
  <w:num w:numId="17">
    <w:abstractNumId w:val="7"/>
  </w:num>
  <w:num w:numId="18">
    <w:abstractNumId w:val="53"/>
  </w:num>
  <w:num w:numId="19">
    <w:abstractNumId w:val="10"/>
  </w:num>
  <w:num w:numId="20">
    <w:abstractNumId w:val="41"/>
  </w:num>
  <w:num w:numId="21">
    <w:abstractNumId w:val="12"/>
  </w:num>
  <w:num w:numId="22">
    <w:abstractNumId w:val="15"/>
  </w:num>
  <w:num w:numId="23">
    <w:abstractNumId w:val="21"/>
  </w:num>
  <w:num w:numId="24">
    <w:abstractNumId w:val="23"/>
  </w:num>
  <w:num w:numId="25">
    <w:abstractNumId w:val="51"/>
  </w:num>
  <w:num w:numId="26">
    <w:abstractNumId w:val="55"/>
  </w:num>
  <w:num w:numId="27">
    <w:abstractNumId w:val="30"/>
  </w:num>
  <w:num w:numId="28">
    <w:abstractNumId w:val="70"/>
  </w:num>
  <w:num w:numId="29">
    <w:abstractNumId w:val="31"/>
  </w:num>
  <w:num w:numId="30">
    <w:abstractNumId w:val="37"/>
  </w:num>
  <w:num w:numId="31">
    <w:abstractNumId w:val="34"/>
  </w:num>
  <w:num w:numId="32">
    <w:abstractNumId w:val="56"/>
  </w:num>
  <w:num w:numId="33">
    <w:abstractNumId w:val="13"/>
  </w:num>
  <w:num w:numId="3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num>
  <w:num w:numId="36">
    <w:abstractNumId w:val="67"/>
  </w:num>
  <w:num w:numId="37">
    <w:abstractNumId w:val="8"/>
  </w:num>
  <w:num w:numId="38">
    <w:abstractNumId w:val="59"/>
  </w:num>
  <w:num w:numId="39">
    <w:abstractNumId w:val="19"/>
  </w:num>
  <w:num w:numId="40">
    <w:abstractNumId w:val="45"/>
  </w:num>
  <w:num w:numId="41">
    <w:abstractNumId w:val="17"/>
  </w:num>
  <w:num w:numId="42">
    <w:abstractNumId w:val="50"/>
  </w:num>
  <w:num w:numId="43">
    <w:abstractNumId w:val="27"/>
  </w:num>
  <w:num w:numId="44">
    <w:abstractNumId w:val="16"/>
  </w:num>
  <w:num w:numId="45">
    <w:abstractNumId w:val="65"/>
  </w:num>
  <w:num w:numId="46">
    <w:abstractNumId w:val="72"/>
  </w:num>
  <w:num w:numId="47">
    <w:abstractNumId w:val="33"/>
  </w:num>
  <w:num w:numId="48">
    <w:abstractNumId w:val="36"/>
  </w:num>
  <w:num w:numId="49">
    <w:abstractNumId w:val="57"/>
  </w:num>
  <w:num w:numId="50">
    <w:abstractNumId w:val="42"/>
  </w:num>
  <w:num w:numId="51">
    <w:abstractNumId w:val="9"/>
  </w:num>
  <w:num w:numId="52">
    <w:abstractNumId w:val="49"/>
  </w:num>
  <w:num w:numId="53">
    <w:abstractNumId w:val="52"/>
  </w:num>
  <w:num w:numId="54">
    <w:abstractNumId w:val="22"/>
  </w:num>
  <w:num w:numId="55">
    <w:abstractNumId w:val="14"/>
  </w:num>
  <w:num w:numId="56">
    <w:abstractNumId w:val="44"/>
  </w:num>
  <w:num w:numId="57">
    <w:abstractNumId w:val="6"/>
  </w:num>
  <w:num w:numId="58">
    <w:abstractNumId w:val="58"/>
  </w:num>
  <w:num w:numId="59">
    <w:abstractNumId w:val="71"/>
  </w:num>
  <w:num w:numId="60">
    <w:abstractNumId w:val="5"/>
  </w:num>
  <w:num w:numId="61">
    <w:abstractNumId w:val="24"/>
  </w:num>
  <w:num w:numId="62">
    <w:abstractNumId w:val="29"/>
  </w:num>
  <w:num w:numId="63">
    <w:abstractNumId w:val="63"/>
  </w:num>
  <w:num w:numId="64">
    <w:abstractNumId w:val="60"/>
  </w:num>
  <w:num w:numId="65">
    <w:abstractNumId w:val="11"/>
  </w:num>
  <w:num w:numId="66">
    <w:abstractNumId w:val="26"/>
  </w:num>
  <w:num w:numId="67">
    <w:abstractNumId w:val="32"/>
  </w:num>
  <w:num w:numId="68">
    <w:abstractNumId w:val="54"/>
  </w:num>
  <w:num w:numId="69">
    <w:abstractNumId w:val="43"/>
  </w:num>
  <w:num w:numId="70">
    <w:abstractNumId w:val="40"/>
  </w:num>
  <w:num w:numId="71">
    <w:abstractNumId w:val="47"/>
  </w:num>
  <w:num w:numId="72">
    <w:abstractNumId w:val="2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0"/>
  <w:characterSpacingControl w:val="doNotCompress"/>
  <w:hdrShapeDefaults>
    <o:shapedefaults v:ext="edit" spidmax="798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118AE"/>
    <w:rsid w:val="00000A4E"/>
    <w:rsid w:val="00003608"/>
    <w:rsid w:val="000040B6"/>
    <w:rsid w:val="00005A21"/>
    <w:rsid w:val="000063F6"/>
    <w:rsid w:val="00006662"/>
    <w:rsid w:val="00006946"/>
    <w:rsid w:val="00010C31"/>
    <w:rsid w:val="00011A6B"/>
    <w:rsid w:val="00012311"/>
    <w:rsid w:val="00014030"/>
    <w:rsid w:val="00014209"/>
    <w:rsid w:val="000146C3"/>
    <w:rsid w:val="00015EC0"/>
    <w:rsid w:val="00016A18"/>
    <w:rsid w:val="00016FCC"/>
    <w:rsid w:val="000207FE"/>
    <w:rsid w:val="000209D8"/>
    <w:rsid w:val="00021557"/>
    <w:rsid w:val="00023DD5"/>
    <w:rsid w:val="0002685D"/>
    <w:rsid w:val="00030CFC"/>
    <w:rsid w:val="000321B7"/>
    <w:rsid w:val="000339F0"/>
    <w:rsid w:val="00035156"/>
    <w:rsid w:val="0003625A"/>
    <w:rsid w:val="000376E0"/>
    <w:rsid w:val="00040D0B"/>
    <w:rsid w:val="00042410"/>
    <w:rsid w:val="000442E2"/>
    <w:rsid w:val="00044C90"/>
    <w:rsid w:val="00045043"/>
    <w:rsid w:val="000451E7"/>
    <w:rsid w:val="000467DA"/>
    <w:rsid w:val="00052EFE"/>
    <w:rsid w:val="00053244"/>
    <w:rsid w:val="00053517"/>
    <w:rsid w:val="0005371A"/>
    <w:rsid w:val="00055365"/>
    <w:rsid w:val="000553F8"/>
    <w:rsid w:val="000556BA"/>
    <w:rsid w:val="0005606A"/>
    <w:rsid w:val="00056A34"/>
    <w:rsid w:val="000570AB"/>
    <w:rsid w:val="0006012E"/>
    <w:rsid w:val="00061533"/>
    <w:rsid w:val="00061616"/>
    <w:rsid w:val="000623D1"/>
    <w:rsid w:val="00064327"/>
    <w:rsid w:val="00065AA3"/>
    <w:rsid w:val="00066289"/>
    <w:rsid w:val="000663F8"/>
    <w:rsid w:val="00066A3C"/>
    <w:rsid w:val="0006702D"/>
    <w:rsid w:val="00067A25"/>
    <w:rsid w:val="00067F78"/>
    <w:rsid w:val="00067FCF"/>
    <w:rsid w:val="00071260"/>
    <w:rsid w:val="00071535"/>
    <w:rsid w:val="0007276C"/>
    <w:rsid w:val="00072C9D"/>
    <w:rsid w:val="00072CFE"/>
    <w:rsid w:val="000744BF"/>
    <w:rsid w:val="00074F1B"/>
    <w:rsid w:val="0007533C"/>
    <w:rsid w:val="00075594"/>
    <w:rsid w:val="000762CE"/>
    <w:rsid w:val="0007639C"/>
    <w:rsid w:val="000805C2"/>
    <w:rsid w:val="000817F7"/>
    <w:rsid w:val="00081A7D"/>
    <w:rsid w:val="00081AD0"/>
    <w:rsid w:val="0008274E"/>
    <w:rsid w:val="00082AC2"/>
    <w:rsid w:val="000837B8"/>
    <w:rsid w:val="0008405C"/>
    <w:rsid w:val="0008481C"/>
    <w:rsid w:val="00084931"/>
    <w:rsid w:val="00084C1D"/>
    <w:rsid w:val="00085166"/>
    <w:rsid w:val="0008591C"/>
    <w:rsid w:val="00087E4E"/>
    <w:rsid w:val="00091621"/>
    <w:rsid w:val="0009214B"/>
    <w:rsid w:val="00092AC6"/>
    <w:rsid w:val="00093A2A"/>
    <w:rsid w:val="00096875"/>
    <w:rsid w:val="00097595"/>
    <w:rsid w:val="000A1036"/>
    <w:rsid w:val="000A1ED4"/>
    <w:rsid w:val="000A3850"/>
    <w:rsid w:val="000A3C4C"/>
    <w:rsid w:val="000A3FB7"/>
    <w:rsid w:val="000A494A"/>
    <w:rsid w:val="000A77B2"/>
    <w:rsid w:val="000B07E3"/>
    <w:rsid w:val="000B2AFE"/>
    <w:rsid w:val="000B43C9"/>
    <w:rsid w:val="000B584C"/>
    <w:rsid w:val="000B59E2"/>
    <w:rsid w:val="000B6BEF"/>
    <w:rsid w:val="000B7979"/>
    <w:rsid w:val="000C0A7D"/>
    <w:rsid w:val="000C0AC0"/>
    <w:rsid w:val="000C16DD"/>
    <w:rsid w:val="000C36E1"/>
    <w:rsid w:val="000C3A24"/>
    <w:rsid w:val="000C42A2"/>
    <w:rsid w:val="000C5AE9"/>
    <w:rsid w:val="000C5FB5"/>
    <w:rsid w:val="000C6CEB"/>
    <w:rsid w:val="000C717D"/>
    <w:rsid w:val="000C7D21"/>
    <w:rsid w:val="000D240C"/>
    <w:rsid w:val="000D2EE7"/>
    <w:rsid w:val="000D355F"/>
    <w:rsid w:val="000D7062"/>
    <w:rsid w:val="000D73BF"/>
    <w:rsid w:val="000D76D4"/>
    <w:rsid w:val="000E071F"/>
    <w:rsid w:val="000E1785"/>
    <w:rsid w:val="000E262B"/>
    <w:rsid w:val="000E2DDC"/>
    <w:rsid w:val="000E33A1"/>
    <w:rsid w:val="000E3862"/>
    <w:rsid w:val="000E3B8C"/>
    <w:rsid w:val="000E45D3"/>
    <w:rsid w:val="000E6CE9"/>
    <w:rsid w:val="000F130C"/>
    <w:rsid w:val="000F18AB"/>
    <w:rsid w:val="000F3CD8"/>
    <w:rsid w:val="000F4703"/>
    <w:rsid w:val="001002F8"/>
    <w:rsid w:val="00102D0E"/>
    <w:rsid w:val="00105EE8"/>
    <w:rsid w:val="0010751C"/>
    <w:rsid w:val="001107BD"/>
    <w:rsid w:val="0011095B"/>
    <w:rsid w:val="00111B21"/>
    <w:rsid w:val="00112B7E"/>
    <w:rsid w:val="00112C59"/>
    <w:rsid w:val="00113CFC"/>
    <w:rsid w:val="001156BC"/>
    <w:rsid w:val="00116A05"/>
    <w:rsid w:val="00117C4F"/>
    <w:rsid w:val="001220FA"/>
    <w:rsid w:val="001225A9"/>
    <w:rsid w:val="0012319A"/>
    <w:rsid w:val="0012331B"/>
    <w:rsid w:val="001252C0"/>
    <w:rsid w:val="00125747"/>
    <w:rsid w:val="00125792"/>
    <w:rsid w:val="00125FD1"/>
    <w:rsid w:val="00126588"/>
    <w:rsid w:val="00127F6B"/>
    <w:rsid w:val="001306F7"/>
    <w:rsid w:val="0013175B"/>
    <w:rsid w:val="001329C4"/>
    <w:rsid w:val="00134520"/>
    <w:rsid w:val="00134D0B"/>
    <w:rsid w:val="00136AE6"/>
    <w:rsid w:val="00140826"/>
    <w:rsid w:val="00142919"/>
    <w:rsid w:val="00143809"/>
    <w:rsid w:val="00143E3E"/>
    <w:rsid w:val="001446C2"/>
    <w:rsid w:val="0014629B"/>
    <w:rsid w:val="00146C1F"/>
    <w:rsid w:val="0015015A"/>
    <w:rsid w:val="00150537"/>
    <w:rsid w:val="0015196F"/>
    <w:rsid w:val="00152159"/>
    <w:rsid w:val="0015331C"/>
    <w:rsid w:val="001555F3"/>
    <w:rsid w:val="001577D8"/>
    <w:rsid w:val="00160A5B"/>
    <w:rsid w:val="00162A56"/>
    <w:rsid w:val="00162B88"/>
    <w:rsid w:val="001635E4"/>
    <w:rsid w:val="00164C4D"/>
    <w:rsid w:val="00165243"/>
    <w:rsid w:val="00167709"/>
    <w:rsid w:val="00167F38"/>
    <w:rsid w:val="00167F9C"/>
    <w:rsid w:val="00170CC8"/>
    <w:rsid w:val="00174115"/>
    <w:rsid w:val="0017603B"/>
    <w:rsid w:val="00176B9D"/>
    <w:rsid w:val="00177650"/>
    <w:rsid w:val="0018090A"/>
    <w:rsid w:val="00181CF8"/>
    <w:rsid w:val="00182289"/>
    <w:rsid w:val="00182290"/>
    <w:rsid w:val="00183D8C"/>
    <w:rsid w:val="0018406E"/>
    <w:rsid w:val="00184E93"/>
    <w:rsid w:val="00184F80"/>
    <w:rsid w:val="00185153"/>
    <w:rsid w:val="0018749A"/>
    <w:rsid w:val="0019008B"/>
    <w:rsid w:val="001918BE"/>
    <w:rsid w:val="00191CEF"/>
    <w:rsid w:val="0019261C"/>
    <w:rsid w:val="00193084"/>
    <w:rsid w:val="00193296"/>
    <w:rsid w:val="00194590"/>
    <w:rsid w:val="00194B43"/>
    <w:rsid w:val="0019547C"/>
    <w:rsid w:val="001962C0"/>
    <w:rsid w:val="001A2A99"/>
    <w:rsid w:val="001B0AEB"/>
    <w:rsid w:val="001B0C79"/>
    <w:rsid w:val="001B0EA9"/>
    <w:rsid w:val="001B16A8"/>
    <w:rsid w:val="001B1EEB"/>
    <w:rsid w:val="001B28EC"/>
    <w:rsid w:val="001B2BA7"/>
    <w:rsid w:val="001B34F2"/>
    <w:rsid w:val="001B3EB4"/>
    <w:rsid w:val="001B536B"/>
    <w:rsid w:val="001C2913"/>
    <w:rsid w:val="001C47F6"/>
    <w:rsid w:val="001C486F"/>
    <w:rsid w:val="001C48E0"/>
    <w:rsid w:val="001C4DF3"/>
    <w:rsid w:val="001C5106"/>
    <w:rsid w:val="001C59A9"/>
    <w:rsid w:val="001C5D65"/>
    <w:rsid w:val="001D1595"/>
    <w:rsid w:val="001D4E0E"/>
    <w:rsid w:val="001E0366"/>
    <w:rsid w:val="001E0F2B"/>
    <w:rsid w:val="001E1A8D"/>
    <w:rsid w:val="001E1FAF"/>
    <w:rsid w:val="001E2C41"/>
    <w:rsid w:val="001E2F46"/>
    <w:rsid w:val="001E3D7D"/>
    <w:rsid w:val="001E3E4D"/>
    <w:rsid w:val="001E3F7E"/>
    <w:rsid w:val="001E4B75"/>
    <w:rsid w:val="001E4DE5"/>
    <w:rsid w:val="001E554E"/>
    <w:rsid w:val="001E61D7"/>
    <w:rsid w:val="001E65D8"/>
    <w:rsid w:val="001F089A"/>
    <w:rsid w:val="001F1017"/>
    <w:rsid w:val="001F2CA7"/>
    <w:rsid w:val="001F41D2"/>
    <w:rsid w:val="001F4DBF"/>
    <w:rsid w:val="001F55DC"/>
    <w:rsid w:val="001F6E4D"/>
    <w:rsid w:val="001F713A"/>
    <w:rsid w:val="00200ED8"/>
    <w:rsid w:val="00201964"/>
    <w:rsid w:val="002021A9"/>
    <w:rsid w:val="00202FC9"/>
    <w:rsid w:val="0020303A"/>
    <w:rsid w:val="002031C9"/>
    <w:rsid w:val="002051A5"/>
    <w:rsid w:val="002064BB"/>
    <w:rsid w:val="002066EB"/>
    <w:rsid w:val="0020731B"/>
    <w:rsid w:val="00207829"/>
    <w:rsid w:val="00207FAE"/>
    <w:rsid w:val="00210030"/>
    <w:rsid w:val="0021003D"/>
    <w:rsid w:val="0021180D"/>
    <w:rsid w:val="00211943"/>
    <w:rsid w:val="0021387E"/>
    <w:rsid w:val="00214403"/>
    <w:rsid w:val="00214EFB"/>
    <w:rsid w:val="00216465"/>
    <w:rsid w:val="0021650F"/>
    <w:rsid w:val="00216847"/>
    <w:rsid w:val="00220E44"/>
    <w:rsid w:val="00221A21"/>
    <w:rsid w:val="00223667"/>
    <w:rsid w:val="00224DB1"/>
    <w:rsid w:val="00224E8F"/>
    <w:rsid w:val="00225B5D"/>
    <w:rsid w:val="0022738F"/>
    <w:rsid w:val="00230DC3"/>
    <w:rsid w:val="0023137A"/>
    <w:rsid w:val="002323BE"/>
    <w:rsid w:val="0023295E"/>
    <w:rsid w:val="00233023"/>
    <w:rsid w:val="0023416D"/>
    <w:rsid w:val="00235723"/>
    <w:rsid w:val="00236E54"/>
    <w:rsid w:val="0024053B"/>
    <w:rsid w:val="00240F89"/>
    <w:rsid w:val="00241EA2"/>
    <w:rsid w:val="00243C6B"/>
    <w:rsid w:val="002457CD"/>
    <w:rsid w:val="00245FEF"/>
    <w:rsid w:val="00247A70"/>
    <w:rsid w:val="00250F4B"/>
    <w:rsid w:val="00253B9D"/>
    <w:rsid w:val="002548C3"/>
    <w:rsid w:val="002567ED"/>
    <w:rsid w:val="00257643"/>
    <w:rsid w:val="00260502"/>
    <w:rsid w:val="00260FCC"/>
    <w:rsid w:val="00262569"/>
    <w:rsid w:val="00262C38"/>
    <w:rsid w:val="00263ADD"/>
    <w:rsid w:val="0026540C"/>
    <w:rsid w:val="00267FC5"/>
    <w:rsid w:val="00270649"/>
    <w:rsid w:val="00270E32"/>
    <w:rsid w:val="002753EB"/>
    <w:rsid w:val="002761D4"/>
    <w:rsid w:val="00276DFB"/>
    <w:rsid w:val="00277838"/>
    <w:rsid w:val="0028122E"/>
    <w:rsid w:val="00281E58"/>
    <w:rsid w:val="002830F3"/>
    <w:rsid w:val="00284698"/>
    <w:rsid w:val="00284B3F"/>
    <w:rsid w:val="00284D7F"/>
    <w:rsid w:val="00285DA7"/>
    <w:rsid w:val="00287CF0"/>
    <w:rsid w:val="00291A00"/>
    <w:rsid w:val="00292364"/>
    <w:rsid w:val="00293BF7"/>
    <w:rsid w:val="00293CA8"/>
    <w:rsid w:val="00295A56"/>
    <w:rsid w:val="00296A8E"/>
    <w:rsid w:val="00297B7C"/>
    <w:rsid w:val="002A031F"/>
    <w:rsid w:val="002A2463"/>
    <w:rsid w:val="002A2999"/>
    <w:rsid w:val="002A2AE7"/>
    <w:rsid w:val="002A481A"/>
    <w:rsid w:val="002A5CF6"/>
    <w:rsid w:val="002A7582"/>
    <w:rsid w:val="002B0253"/>
    <w:rsid w:val="002B13C3"/>
    <w:rsid w:val="002B25EB"/>
    <w:rsid w:val="002B3D32"/>
    <w:rsid w:val="002B414B"/>
    <w:rsid w:val="002B480D"/>
    <w:rsid w:val="002B5104"/>
    <w:rsid w:val="002B748E"/>
    <w:rsid w:val="002B7E03"/>
    <w:rsid w:val="002C0222"/>
    <w:rsid w:val="002C05AB"/>
    <w:rsid w:val="002C1482"/>
    <w:rsid w:val="002C1972"/>
    <w:rsid w:val="002C1CC6"/>
    <w:rsid w:val="002C1DF0"/>
    <w:rsid w:val="002C2BC8"/>
    <w:rsid w:val="002C31F7"/>
    <w:rsid w:val="002C5650"/>
    <w:rsid w:val="002C696F"/>
    <w:rsid w:val="002C7314"/>
    <w:rsid w:val="002C7A42"/>
    <w:rsid w:val="002D075F"/>
    <w:rsid w:val="002D43BB"/>
    <w:rsid w:val="002D7588"/>
    <w:rsid w:val="002E6690"/>
    <w:rsid w:val="002E6F5D"/>
    <w:rsid w:val="002E75D1"/>
    <w:rsid w:val="002F18DC"/>
    <w:rsid w:val="002F1C70"/>
    <w:rsid w:val="002F37E6"/>
    <w:rsid w:val="002F3C66"/>
    <w:rsid w:val="002F3F94"/>
    <w:rsid w:val="002F4486"/>
    <w:rsid w:val="002F791B"/>
    <w:rsid w:val="00300058"/>
    <w:rsid w:val="003002BF"/>
    <w:rsid w:val="00300C13"/>
    <w:rsid w:val="00300D20"/>
    <w:rsid w:val="003010A9"/>
    <w:rsid w:val="00301C01"/>
    <w:rsid w:val="003042B6"/>
    <w:rsid w:val="0030530B"/>
    <w:rsid w:val="00307060"/>
    <w:rsid w:val="00311E5D"/>
    <w:rsid w:val="0031252A"/>
    <w:rsid w:val="00312C2A"/>
    <w:rsid w:val="00315BB4"/>
    <w:rsid w:val="00317ACB"/>
    <w:rsid w:val="00317F77"/>
    <w:rsid w:val="003229A7"/>
    <w:rsid w:val="003243D4"/>
    <w:rsid w:val="00324603"/>
    <w:rsid w:val="00325818"/>
    <w:rsid w:val="00325E36"/>
    <w:rsid w:val="00326E56"/>
    <w:rsid w:val="0033175A"/>
    <w:rsid w:val="00331786"/>
    <w:rsid w:val="00331E3E"/>
    <w:rsid w:val="00332952"/>
    <w:rsid w:val="003353E2"/>
    <w:rsid w:val="00340F69"/>
    <w:rsid w:val="00343A19"/>
    <w:rsid w:val="00344DE8"/>
    <w:rsid w:val="00344F29"/>
    <w:rsid w:val="0034564F"/>
    <w:rsid w:val="0035001A"/>
    <w:rsid w:val="00350A2F"/>
    <w:rsid w:val="00351479"/>
    <w:rsid w:val="00353CBA"/>
    <w:rsid w:val="003540AE"/>
    <w:rsid w:val="00354671"/>
    <w:rsid w:val="003576A2"/>
    <w:rsid w:val="00360C65"/>
    <w:rsid w:val="003618DF"/>
    <w:rsid w:val="00362756"/>
    <w:rsid w:val="0036282F"/>
    <w:rsid w:val="00363238"/>
    <w:rsid w:val="003640ED"/>
    <w:rsid w:val="00365843"/>
    <w:rsid w:val="003669E9"/>
    <w:rsid w:val="00367AB4"/>
    <w:rsid w:val="00370535"/>
    <w:rsid w:val="00370579"/>
    <w:rsid w:val="00370831"/>
    <w:rsid w:val="00372532"/>
    <w:rsid w:val="003763FF"/>
    <w:rsid w:val="003766DD"/>
    <w:rsid w:val="003772BE"/>
    <w:rsid w:val="00377323"/>
    <w:rsid w:val="00377448"/>
    <w:rsid w:val="003774CF"/>
    <w:rsid w:val="00377AE8"/>
    <w:rsid w:val="00380536"/>
    <w:rsid w:val="00382018"/>
    <w:rsid w:val="00382183"/>
    <w:rsid w:val="00382AAF"/>
    <w:rsid w:val="003830D8"/>
    <w:rsid w:val="0038323B"/>
    <w:rsid w:val="00383865"/>
    <w:rsid w:val="003847E1"/>
    <w:rsid w:val="0038602F"/>
    <w:rsid w:val="0038742C"/>
    <w:rsid w:val="003921EC"/>
    <w:rsid w:val="0039483B"/>
    <w:rsid w:val="00396225"/>
    <w:rsid w:val="00397ADB"/>
    <w:rsid w:val="00397B07"/>
    <w:rsid w:val="003A0124"/>
    <w:rsid w:val="003A110F"/>
    <w:rsid w:val="003A12FF"/>
    <w:rsid w:val="003A15D4"/>
    <w:rsid w:val="003A1E35"/>
    <w:rsid w:val="003A2813"/>
    <w:rsid w:val="003A296F"/>
    <w:rsid w:val="003A3770"/>
    <w:rsid w:val="003A3A26"/>
    <w:rsid w:val="003A5116"/>
    <w:rsid w:val="003A59DC"/>
    <w:rsid w:val="003A60C1"/>
    <w:rsid w:val="003B0039"/>
    <w:rsid w:val="003B0A61"/>
    <w:rsid w:val="003B0D47"/>
    <w:rsid w:val="003B0F67"/>
    <w:rsid w:val="003B28D6"/>
    <w:rsid w:val="003B3405"/>
    <w:rsid w:val="003B3B78"/>
    <w:rsid w:val="003B3BD2"/>
    <w:rsid w:val="003B4EA8"/>
    <w:rsid w:val="003B51D4"/>
    <w:rsid w:val="003B5477"/>
    <w:rsid w:val="003B72C1"/>
    <w:rsid w:val="003C25BD"/>
    <w:rsid w:val="003C30F2"/>
    <w:rsid w:val="003C6966"/>
    <w:rsid w:val="003D0E24"/>
    <w:rsid w:val="003D1E56"/>
    <w:rsid w:val="003D245B"/>
    <w:rsid w:val="003D3655"/>
    <w:rsid w:val="003D745E"/>
    <w:rsid w:val="003E1CA9"/>
    <w:rsid w:val="003E23C0"/>
    <w:rsid w:val="003E426F"/>
    <w:rsid w:val="003F0411"/>
    <w:rsid w:val="003F1B9B"/>
    <w:rsid w:val="003F335F"/>
    <w:rsid w:val="003F34DC"/>
    <w:rsid w:val="003F39E7"/>
    <w:rsid w:val="003F521D"/>
    <w:rsid w:val="003F5F63"/>
    <w:rsid w:val="003F6283"/>
    <w:rsid w:val="003F7EA3"/>
    <w:rsid w:val="003F7EA7"/>
    <w:rsid w:val="00400FA4"/>
    <w:rsid w:val="0040170C"/>
    <w:rsid w:val="004030AB"/>
    <w:rsid w:val="0040419F"/>
    <w:rsid w:val="00404493"/>
    <w:rsid w:val="0040588D"/>
    <w:rsid w:val="00405CA5"/>
    <w:rsid w:val="00407DAE"/>
    <w:rsid w:val="00407EC8"/>
    <w:rsid w:val="0041235A"/>
    <w:rsid w:val="00413170"/>
    <w:rsid w:val="004131A7"/>
    <w:rsid w:val="00413E3C"/>
    <w:rsid w:val="00414AC9"/>
    <w:rsid w:val="00415A0A"/>
    <w:rsid w:val="0041790C"/>
    <w:rsid w:val="00417AD5"/>
    <w:rsid w:val="00422740"/>
    <w:rsid w:val="0042434E"/>
    <w:rsid w:val="004249AC"/>
    <w:rsid w:val="004255CF"/>
    <w:rsid w:val="0042611F"/>
    <w:rsid w:val="0042786E"/>
    <w:rsid w:val="00430BE8"/>
    <w:rsid w:val="00431441"/>
    <w:rsid w:val="00431B2E"/>
    <w:rsid w:val="00432411"/>
    <w:rsid w:val="0043398B"/>
    <w:rsid w:val="00435B52"/>
    <w:rsid w:val="00435E0D"/>
    <w:rsid w:val="00436358"/>
    <w:rsid w:val="00440605"/>
    <w:rsid w:val="00440D82"/>
    <w:rsid w:val="00441E5C"/>
    <w:rsid w:val="00441F44"/>
    <w:rsid w:val="004426CB"/>
    <w:rsid w:val="004437B3"/>
    <w:rsid w:val="0044383F"/>
    <w:rsid w:val="00443CAF"/>
    <w:rsid w:val="00444B37"/>
    <w:rsid w:val="00446862"/>
    <w:rsid w:val="00447B73"/>
    <w:rsid w:val="00447E38"/>
    <w:rsid w:val="004504E5"/>
    <w:rsid w:val="00450C8E"/>
    <w:rsid w:val="00452082"/>
    <w:rsid w:val="004524FF"/>
    <w:rsid w:val="00452590"/>
    <w:rsid w:val="00453A8E"/>
    <w:rsid w:val="00453F33"/>
    <w:rsid w:val="0045517B"/>
    <w:rsid w:val="00455258"/>
    <w:rsid w:val="004560F1"/>
    <w:rsid w:val="0045680C"/>
    <w:rsid w:val="004574E8"/>
    <w:rsid w:val="004575C4"/>
    <w:rsid w:val="00457CF4"/>
    <w:rsid w:val="00462C07"/>
    <w:rsid w:val="00463C2B"/>
    <w:rsid w:val="00464274"/>
    <w:rsid w:val="00465020"/>
    <w:rsid w:val="00466795"/>
    <w:rsid w:val="0046713A"/>
    <w:rsid w:val="00470005"/>
    <w:rsid w:val="004709B1"/>
    <w:rsid w:val="004713AA"/>
    <w:rsid w:val="00471C04"/>
    <w:rsid w:val="00471D4F"/>
    <w:rsid w:val="00474C3A"/>
    <w:rsid w:val="004752C8"/>
    <w:rsid w:val="00476008"/>
    <w:rsid w:val="004771A0"/>
    <w:rsid w:val="00477AA2"/>
    <w:rsid w:val="004817B6"/>
    <w:rsid w:val="0048270F"/>
    <w:rsid w:val="0048312D"/>
    <w:rsid w:val="004832B6"/>
    <w:rsid w:val="00483F84"/>
    <w:rsid w:val="00483FEE"/>
    <w:rsid w:val="004853AA"/>
    <w:rsid w:val="00486D07"/>
    <w:rsid w:val="0048760C"/>
    <w:rsid w:val="00487AD0"/>
    <w:rsid w:val="00487D93"/>
    <w:rsid w:val="0049032C"/>
    <w:rsid w:val="00491BB6"/>
    <w:rsid w:val="00492D57"/>
    <w:rsid w:val="00492D80"/>
    <w:rsid w:val="00493577"/>
    <w:rsid w:val="004939F6"/>
    <w:rsid w:val="00494297"/>
    <w:rsid w:val="00497602"/>
    <w:rsid w:val="004A0785"/>
    <w:rsid w:val="004A0841"/>
    <w:rsid w:val="004A0BA4"/>
    <w:rsid w:val="004A106D"/>
    <w:rsid w:val="004A15E5"/>
    <w:rsid w:val="004A196B"/>
    <w:rsid w:val="004A1F34"/>
    <w:rsid w:val="004A1FA9"/>
    <w:rsid w:val="004A3708"/>
    <w:rsid w:val="004A779A"/>
    <w:rsid w:val="004A7C1A"/>
    <w:rsid w:val="004B11F5"/>
    <w:rsid w:val="004B1B25"/>
    <w:rsid w:val="004B22C4"/>
    <w:rsid w:val="004B23CE"/>
    <w:rsid w:val="004B2AFC"/>
    <w:rsid w:val="004B6914"/>
    <w:rsid w:val="004B6DC9"/>
    <w:rsid w:val="004B6E2E"/>
    <w:rsid w:val="004C10F8"/>
    <w:rsid w:val="004C1CC3"/>
    <w:rsid w:val="004C20EF"/>
    <w:rsid w:val="004C32EF"/>
    <w:rsid w:val="004C5CD0"/>
    <w:rsid w:val="004C7BDD"/>
    <w:rsid w:val="004D0E61"/>
    <w:rsid w:val="004D5400"/>
    <w:rsid w:val="004D71AE"/>
    <w:rsid w:val="004E03ED"/>
    <w:rsid w:val="004E094F"/>
    <w:rsid w:val="004E1194"/>
    <w:rsid w:val="004E286B"/>
    <w:rsid w:val="004E2E84"/>
    <w:rsid w:val="004E4686"/>
    <w:rsid w:val="004E4A41"/>
    <w:rsid w:val="004E5DB3"/>
    <w:rsid w:val="004E6432"/>
    <w:rsid w:val="004F09DC"/>
    <w:rsid w:val="004F1C38"/>
    <w:rsid w:val="004F22A9"/>
    <w:rsid w:val="004F2901"/>
    <w:rsid w:val="004F2B26"/>
    <w:rsid w:val="004F38EF"/>
    <w:rsid w:val="004F3BF9"/>
    <w:rsid w:val="004F40F8"/>
    <w:rsid w:val="004F6BCC"/>
    <w:rsid w:val="0050060A"/>
    <w:rsid w:val="0050098B"/>
    <w:rsid w:val="005028C9"/>
    <w:rsid w:val="0050352D"/>
    <w:rsid w:val="00504399"/>
    <w:rsid w:val="00505C65"/>
    <w:rsid w:val="00507FD0"/>
    <w:rsid w:val="005104FD"/>
    <w:rsid w:val="005115CE"/>
    <w:rsid w:val="00512DFA"/>
    <w:rsid w:val="00513558"/>
    <w:rsid w:val="00514715"/>
    <w:rsid w:val="00517B27"/>
    <w:rsid w:val="00517EFC"/>
    <w:rsid w:val="0052295A"/>
    <w:rsid w:val="0052351E"/>
    <w:rsid w:val="00523943"/>
    <w:rsid w:val="005249F6"/>
    <w:rsid w:val="005300D1"/>
    <w:rsid w:val="00531100"/>
    <w:rsid w:val="005315A4"/>
    <w:rsid w:val="005315DE"/>
    <w:rsid w:val="0053221F"/>
    <w:rsid w:val="005327C1"/>
    <w:rsid w:val="00534046"/>
    <w:rsid w:val="00534156"/>
    <w:rsid w:val="00536510"/>
    <w:rsid w:val="0053707E"/>
    <w:rsid w:val="00537A2F"/>
    <w:rsid w:val="00540EBB"/>
    <w:rsid w:val="00541C4E"/>
    <w:rsid w:val="00544B5F"/>
    <w:rsid w:val="00544C27"/>
    <w:rsid w:val="00546B9A"/>
    <w:rsid w:val="00550746"/>
    <w:rsid w:val="00550D78"/>
    <w:rsid w:val="00551EA2"/>
    <w:rsid w:val="00553E80"/>
    <w:rsid w:val="00554098"/>
    <w:rsid w:val="00555C6D"/>
    <w:rsid w:val="00557552"/>
    <w:rsid w:val="0056205C"/>
    <w:rsid w:val="0056288A"/>
    <w:rsid w:val="00562B15"/>
    <w:rsid w:val="00563389"/>
    <w:rsid w:val="00563601"/>
    <w:rsid w:val="00564E11"/>
    <w:rsid w:val="005671DC"/>
    <w:rsid w:val="0056753A"/>
    <w:rsid w:val="00572E9D"/>
    <w:rsid w:val="0057343A"/>
    <w:rsid w:val="00573BA1"/>
    <w:rsid w:val="00575443"/>
    <w:rsid w:val="00575D0B"/>
    <w:rsid w:val="00576153"/>
    <w:rsid w:val="0058064D"/>
    <w:rsid w:val="00581277"/>
    <w:rsid w:val="00582EA2"/>
    <w:rsid w:val="005859C0"/>
    <w:rsid w:val="00586BD3"/>
    <w:rsid w:val="005876CF"/>
    <w:rsid w:val="0058772F"/>
    <w:rsid w:val="005900CA"/>
    <w:rsid w:val="0059076F"/>
    <w:rsid w:val="00593DA7"/>
    <w:rsid w:val="00594053"/>
    <w:rsid w:val="005943E4"/>
    <w:rsid w:val="00595D63"/>
    <w:rsid w:val="0059635A"/>
    <w:rsid w:val="005A1EFF"/>
    <w:rsid w:val="005A1F69"/>
    <w:rsid w:val="005A2009"/>
    <w:rsid w:val="005A3C14"/>
    <w:rsid w:val="005A4A0A"/>
    <w:rsid w:val="005A57F5"/>
    <w:rsid w:val="005A5FC2"/>
    <w:rsid w:val="005A6A4F"/>
    <w:rsid w:val="005A79BC"/>
    <w:rsid w:val="005A79E8"/>
    <w:rsid w:val="005B1238"/>
    <w:rsid w:val="005B13DD"/>
    <w:rsid w:val="005B245D"/>
    <w:rsid w:val="005B2627"/>
    <w:rsid w:val="005B2AF9"/>
    <w:rsid w:val="005B33BC"/>
    <w:rsid w:val="005B466F"/>
    <w:rsid w:val="005B4886"/>
    <w:rsid w:val="005B5367"/>
    <w:rsid w:val="005B5BDA"/>
    <w:rsid w:val="005B71E7"/>
    <w:rsid w:val="005C1CE9"/>
    <w:rsid w:val="005C21B8"/>
    <w:rsid w:val="005C2502"/>
    <w:rsid w:val="005C4289"/>
    <w:rsid w:val="005C4D05"/>
    <w:rsid w:val="005C51DD"/>
    <w:rsid w:val="005C52AB"/>
    <w:rsid w:val="005C63B5"/>
    <w:rsid w:val="005C6E4D"/>
    <w:rsid w:val="005C6F5E"/>
    <w:rsid w:val="005C702C"/>
    <w:rsid w:val="005D0BE0"/>
    <w:rsid w:val="005D1BCF"/>
    <w:rsid w:val="005D301B"/>
    <w:rsid w:val="005E0002"/>
    <w:rsid w:val="005E00C8"/>
    <w:rsid w:val="005E07A4"/>
    <w:rsid w:val="005E1021"/>
    <w:rsid w:val="005E1BE0"/>
    <w:rsid w:val="005E1BEE"/>
    <w:rsid w:val="005E214D"/>
    <w:rsid w:val="005E3795"/>
    <w:rsid w:val="005E50E2"/>
    <w:rsid w:val="005F1AC6"/>
    <w:rsid w:val="005F49C6"/>
    <w:rsid w:val="005F52F6"/>
    <w:rsid w:val="005F7A8F"/>
    <w:rsid w:val="00601B83"/>
    <w:rsid w:val="00604E02"/>
    <w:rsid w:val="00605A0F"/>
    <w:rsid w:val="00606C37"/>
    <w:rsid w:val="00606EE3"/>
    <w:rsid w:val="00612CDC"/>
    <w:rsid w:val="006134FF"/>
    <w:rsid w:val="006143DF"/>
    <w:rsid w:val="0061528B"/>
    <w:rsid w:val="006206A6"/>
    <w:rsid w:val="00621C9D"/>
    <w:rsid w:val="006234DD"/>
    <w:rsid w:val="00623ADC"/>
    <w:rsid w:val="00624BDC"/>
    <w:rsid w:val="00630DCA"/>
    <w:rsid w:val="006331F4"/>
    <w:rsid w:val="00634102"/>
    <w:rsid w:val="0063489A"/>
    <w:rsid w:val="00637875"/>
    <w:rsid w:val="00637D8F"/>
    <w:rsid w:val="006405B2"/>
    <w:rsid w:val="00640E0B"/>
    <w:rsid w:val="00641387"/>
    <w:rsid w:val="00641CB9"/>
    <w:rsid w:val="00641F58"/>
    <w:rsid w:val="00642FC7"/>
    <w:rsid w:val="00643ABA"/>
    <w:rsid w:val="00652317"/>
    <w:rsid w:val="006533F2"/>
    <w:rsid w:val="00655FA1"/>
    <w:rsid w:val="006608E0"/>
    <w:rsid w:val="00661A0C"/>
    <w:rsid w:val="00661B8F"/>
    <w:rsid w:val="00662DC0"/>
    <w:rsid w:val="00663A6B"/>
    <w:rsid w:val="00664290"/>
    <w:rsid w:val="00664BF7"/>
    <w:rsid w:val="0066553B"/>
    <w:rsid w:val="00665FF4"/>
    <w:rsid w:val="00666935"/>
    <w:rsid w:val="00666A54"/>
    <w:rsid w:val="00667E42"/>
    <w:rsid w:val="00670E53"/>
    <w:rsid w:val="00671B92"/>
    <w:rsid w:val="00673125"/>
    <w:rsid w:val="006766FD"/>
    <w:rsid w:val="0067672B"/>
    <w:rsid w:val="00680C71"/>
    <w:rsid w:val="00681089"/>
    <w:rsid w:val="006833D2"/>
    <w:rsid w:val="00683417"/>
    <w:rsid w:val="00683A99"/>
    <w:rsid w:val="00683B59"/>
    <w:rsid w:val="00685227"/>
    <w:rsid w:val="006856F6"/>
    <w:rsid w:val="00690C91"/>
    <w:rsid w:val="0069102A"/>
    <w:rsid w:val="0069195C"/>
    <w:rsid w:val="006931E2"/>
    <w:rsid w:val="0069321F"/>
    <w:rsid w:val="0069494E"/>
    <w:rsid w:val="00696568"/>
    <w:rsid w:val="00696E90"/>
    <w:rsid w:val="00696F4C"/>
    <w:rsid w:val="006A0BF7"/>
    <w:rsid w:val="006A3199"/>
    <w:rsid w:val="006A3A96"/>
    <w:rsid w:val="006A3E77"/>
    <w:rsid w:val="006A4D02"/>
    <w:rsid w:val="006A55E4"/>
    <w:rsid w:val="006A6922"/>
    <w:rsid w:val="006A73C5"/>
    <w:rsid w:val="006B0416"/>
    <w:rsid w:val="006B15A4"/>
    <w:rsid w:val="006B1C87"/>
    <w:rsid w:val="006B2450"/>
    <w:rsid w:val="006B2C40"/>
    <w:rsid w:val="006B60F7"/>
    <w:rsid w:val="006B6735"/>
    <w:rsid w:val="006B7290"/>
    <w:rsid w:val="006B7793"/>
    <w:rsid w:val="006C1F51"/>
    <w:rsid w:val="006C23AE"/>
    <w:rsid w:val="006C2CE8"/>
    <w:rsid w:val="006C573F"/>
    <w:rsid w:val="006C6E9D"/>
    <w:rsid w:val="006C708A"/>
    <w:rsid w:val="006D1448"/>
    <w:rsid w:val="006D1F49"/>
    <w:rsid w:val="006D1FFF"/>
    <w:rsid w:val="006D2F70"/>
    <w:rsid w:val="006D532D"/>
    <w:rsid w:val="006D68EB"/>
    <w:rsid w:val="006D6E44"/>
    <w:rsid w:val="006D755B"/>
    <w:rsid w:val="006D7DFE"/>
    <w:rsid w:val="006E1405"/>
    <w:rsid w:val="006E33EA"/>
    <w:rsid w:val="006E3ED4"/>
    <w:rsid w:val="006E3FBD"/>
    <w:rsid w:val="006E5BA7"/>
    <w:rsid w:val="006E661B"/>
    <w:rsid w:val="006F10EF"/>
    <w:rsid w:val="006F1B75"/>
    <w:rsid w:val="006F77C2"/>
    <w:rsid w:val="006F7E30"/>
    <w:rsid w:val="006F7F1C"/>
    <w:rsid w:val="007001DD"/>
    <w:rsid w:val="007002E7"/>
    <w:rsid w:val="00700CA4"/>
    <w:rsid w:val="00701FDE"/>
    <w:rsid w:val="00702D35"/>
    <w:rsid w:val="00702F5C"/>
    <w:rsid w:val="007038C6"/>
    <w:rsid w:val="00704E9C"/>
    <w:rsid w:val="007056ED"/>
    <w:rsid w:val="00705A31"/>
    <w:rsid w:val="00706CA1"/>
    <w:rsid w:val="00707AA5"/>
    <w:rsid w:val="00710279"/>
    <w:rsid w:val="00711A6A"/>
    <w:rsid w:val="0071377A"/>
    <w:rsid w:val="007139F5"/>
    <w:rsid w:val="00713A29"/>
    <w:rsid w:val="00716C60"/>
    <w:rsid w:val="00716D40"/>
    <w:rsid w:val="00720F6B"/>
    <w:rsid w:val="007210AB"/>
    <w:rsid w:val="00723F9B"/>
    <w:rsid w:val="00725C98"/>
    <w:rsid w:val="00727BB3"/>
    <w:rsid w:val="00731153"/>
    <w:rsid w:val="00733BCC"/>
    <w:rsid w:val="00735BF6"/>
    <w:rsid w:val="00736D87"/>
    <w:rsid w:val="0073733B"/>
    <w:rsid w:val="007376FA"/>
    <w:rsid w:val="00737D03"/>
    <w:rsid w:val="00740E57"/>
    <w:rsid w:val="007410D0"/>
    <w:rsid w:val="00741A80"/>
    <w:rsid w:val="00744B80"/>
    <w:rsid w:val="00745235"/>
    <w:rsid w:val="00745FCA"/>
    <w:rsid w:val="0074653D"/>
    <w:rsid w:val="00747B30"/>
    <w:rsid w:val="007501B1"/>
    <w:rsid w:val="00752069"/>
    <w:rsid w:val="007558C3"/>
    <w:rsid w:val="007614B5"/>
    <w:rsid w:val="00762328"/>
    <w:rsid w:val="007626BE"/>
    <w:rsid w:val="0076281D"/>
    <w:rsid w:val="00762F51"/>
    <w:rsid w:val="00764586"/>
    <w:rsid w:val="0076708D"/>
    <w:rsid w:val="00767C95"/>
    <w:rsid w:val="007711D4"/>
    <w:rsid w:val="00771AF7"/>
    <w:rsid w:val="007731A7"/>
    <w:rsid w:val="00777FFA"/>
    <w:rsid w:val="00781505"/>
    <w:rsid w:val="0078226D"/>
    <w:rsid w:val="007823CA"/>
    <w:rsid w:val="007856D4"/>
    <w:rsid w:val="007865EC"/>
    <w:rsid w:val="00786607"/>
    <w:rsid w:val="00790A5D"/>
    <w:rsid w:val="0079111C"/>
    <w:rsid w:val="007913F5"/>
    <w:rsid w:val="00791B25"/>
    <w:rsid w:val="007975E2"/>
    <w:rsid w:val="00797C22"/>
    <w:rsid w:val="007A32B9"/>
    <w:rsid w:val="007A7F5A"/>
    <w:rsid w:val="007B0628"/>
    <w:rsid w:val="007B1B0A"/>
    <w:rsid w:val="007B3C03"/>
    <w:rsid w:val="007B5028"/>
    <w:rsid w:val="007B5CB8"/>
    <w:rsid w:val="007B661D"/>
    <w:rsid w:val="007B6F87"/>
    <w:rsid w:val="007B76C4"/>
    <w:rsid w:val="007B79D0"/>
    <w:rsid w:val="007B7F63"/>
    <w:rsid w:val="007C0FD7"/>
    <w:rsid w:val="007C195C"/>
    <w:rsid w:val="007C2548"/>
    <w:rsid w:val="007C3A85"/>
    <w:rsid w:val="007C4700"/>
    <w:rsid w:val="007C5608"/>
    <w:rsid w:val="007C5810"/>
    <w:rsid w:val="007C7138"/>
    <w:rsid w:val="007C7C0F"/>
    <w:rsid w:val="007D2291"/>
    <w:rsid w:val="007D4016"/>
    <w:rsid w:val="007D4436"/>
    <w:rsid w:val="007D4C15"/>
    <w:rsid w:val="007D4D03"/>
    <w:rsid w:val="007D6808"/>
    <w:rsid w:val="007D6A47"/>
    <w:rsid w:val="007D737E"/>
    <w:rsid w:val="007D7FB8"/>
    <w:rsid w:val="007E0309"/>
    <w:rsid w:val="007E043E"/>
    <w:rsid w:val="007E09E2"/>
    <w:rsid w:val="007E0D42"/>
    <w:rsid w:val="007E0E8A"/>
    <w:rsid w:val="007E1294"/>
    <w:rsid w:val="007E25D6"/>
    <w:rsid w:val="007E2A32"/>
    <w:rsid w:val="007E33E4"/>
    <w:rsid w:val="007E4659"/>
    <w:rsid w:val="007E64AC"/>
    <w:rsid w:val="007E7112"/>
    <w:rsid w:val="007F09D2"/>
    <w:rsid w:val="007F15CB"/>
    <w:rsid w:val="007F2883"/>
    <w:rsid w:val="007F28A3"/>
    <w:rsid w:val="007F3FF4"/>
    <w:rsid w:val="007F484D"/>
    <w:rsid w:val="007F583C"/>
    <w:rsid w:val="007F5E4D"/>
    <w:rsid w:val="007F62FF"/>
    <w:rsid w:val="007F77F3"/>
    <w:rsid w:val="00800CBF"/>
    <w:rsid w:val="00802693"/>
    <w:rsid w:val="00804FA5"/>
    <w:rsid w:val="00811033"/>
    <w:rsid w:val="00811727"/>
    <w:rsid w:val="00812150"/>
    <w:rsid w:val="00812B40"/>
    <w:rsid w:val="008134BF"/>
    <w:rsid w:val="0081383D"/>
    <w:rsid w:val="00813F94"/>
    <w:rsid w:val="00817253"/>
    <w:rsid w:val="0082005C"/>
    <w:rsid w:val="008209F2"/>
    <w:rsid w:val="00821684"/>
    <w:rsid w:val="00821C62"/>
    <w:rsid w:val="00821D2C"/>
    <w:rsid w:val="008231F6"/>
    <w:rsid w:val="00823B47"/>
    <w:rsid w:val="00823EED"/>
    <w:rsid w:val="0082411A"/>
    <w:rsid w:val="008300D4"/>
    <w:rsid w:val="00830ABD"/>
    <w:rsid w:val="008317F3"/>
    <w:rsid w:val="00831F1D"/>
    <w:rsid w:val="00832B2E"/>
    <w:rsid w:val="00832E79"/>
    <w:rsid w:val="00833B94"/>
    <w:rsid w:val="00833C33"/>
    <w:rsid w:val="00835344"/>
    <w:rsid w:val="0083535B"/>
    <w:rsid w:val="00835D3C"/>
    <w:rsid w:val="00836D5B"/>
    <w:rsid w:val="00837B6A"/>
    <w:rsid w:val="00840ABE"/>
    <w:rsid w:val="00840E4F"/>
    <w:rsid w:val="008412A4"/>
    <w:rsid w:val="00841BFE"/>
    <w:rsid w:val="00841C43"/>
    <w:rsid w:val="00841D25"/>
    <w:rsid w:val="008427C0"/>
    <w:rsid w:val="00842D18"/>
    <w:rsid w:val="00843413"/>
    <w:rsid w:val="008479FE"/>
    <w:rsid w:val="008506CE"/>
    <w:rsid w:val="00854ABE"/>
    <w:rsid w:val="00855FD4"/>
    <w:rsid w:val="00856214"/>
    <w:rsid w:val="00860139"/>
    <w:rsid w:val="0086119B"/>
    <w:rsid w:val="008613A7"/>
    <w:rsid w:val="00861BD3"/>
    <w:rsid w:val="00862354"/>
    <w:rsid w:val="00865FED"/>
    <w:rsid w:val="00866776"/>
    <w:rsid w:val="0086727C"/>
    <w:rsid w:val="0086754D"/>
    <w:rsid w:val="00867A0B"/>
    <w:rsid w:val="008708F0"/>
    <w:rsid w:val="00870BEC"/>
    <w:rsid w:val="00871397"/>
    <w:rsid w:val="00871920"/>
    <w:rsid w:val="00872273"/>
    <w:rsid w:val="008731A6"/>
    <w:rsid w:val="008733EB"/>
    <w:rsid w:val="008736F1"/>
    <w:rsid w:val="008743DC"/>
    <w:rsid w:val="0088151B"/>
    <w:rsid w:val="0088286E"/>
    <w:rsid w:val="0088363F"/>
    <w:rsid w:val="0088369C"/>
    <w:rsid w:val="008845D1"/>
    <w:rsid w:val="00885937"/>
    <w:rsid w:val="00885A7B"/>
    <w:rsid w:val="00885EDB"/>
    <w:rsid w:val="0089082D"/>
    <w:rsid w:val="00891B48"/>
    <w:rsid w:val="008926C5"/>
    <w:rsid w:val="00893837"/>
    <w:rsid w:val="00893AE3"/>
    <w:rsid w:val="00893C2D"/>
    <w:rsid w:val="0089475E"/>
    <w:rsid w:val="00896C7B"/>
    <w:rsid w:val="00897ECE"/>
    <w:rsid w:val="008A1F8A"/>
    <w:rsid w:val="008A3181"/>
    <w:rsid w:val="008A367A"/>
    <w:rsid w:val="008A3896"/>
    <w:rsid w:val="008A471F"/>
    <w:rsid w:val="008A663B"/>
    <w:rsid w:val="008A6EE7"/>
    <w:rsid w:val="008A76BF"/>
    <w:rsid w:val="008B0930"/>
    <w:rsid w:val="008B0BCB"/>
    <w:rsid w:val="008B21A1"/>
    <w:rsid w:val="008B220B"/>
    <w:rsid w:val="008B3077"/>
    <w:rsid w:val="008B43DF"/>
    <w:rsid w:val="008B440D"/>
    <w:rsid w:val="008B4AFA"/>
    <w:rsid w:val="008B4F24"/>
    <w:rsid w:val="008B6157"/>
    <w:rsid w:val="008B633B"/>
    <w:rsid w:val="008B6948"/>
    <w:rsid w:val="008C009F"/>
    <w:rsid w:val="008C13A7"/>
    <w:rsid w:val="008D0F08"/>
    <w:rsid w:val="008D11DC"/>
    <w:rsid w:val="008D12EF"/>
    <w:rsid w:val="008D1A6C"/>
    <w:rsid w:val="008D2229"/>
    <w:rsid w:val="008D28BA"/>
    <w:rsid w:val="008D3D64"/>
    <w:rsid w:val="008D41D6"/>
    <w:rsid w:val="008D6C89"/>
    <w:rsid w:val="008D7ECD"/>
    <w:rsid w:val="008E02E7"/>
    <w:rsid w:val="008E063E"/>
    <w:rsid w:val="008E068C"/>
    <w:rsid w:val="008E198C"/>
    <w:rsid w:val="008E1DB7"/>
    <w:rsid w:val="008E1DBF"/>
    <w:rsid w:val="008E38E4"/>
    <w:rsid w:val="008E5842"/>
    <w:rsid w:val="008F1749"/>
    <w:rsid w:val="008F1B02"/>
    <w:rsid w:val="008F4DA5"/>
    <w:rsid w:val="008F7692"/>
    <w:rsid w:val="008F76E8"/>
    <w:rsid w:val="008F7926"/>
    <w:rsid w:val="009014DC"/>
    <w:rsid w:val="009026EE"/>
    <w:rsid w:val="00903775"/>
    <w:rsid w:val="00904A64"/>
    <w:rsid w:val="00904AF9"/>
    <w:rsid w:val="00905378"/>
    <w:rsid w:val="0090557B"/>
    <w:rsid w:val="00905805"/>
    <w:rsid w:val="00905D94"/>
    <w:rsid w:val="00905EFC"/>
    <w:rsid w:val="009061B2"/>
    <w:rsid w:val="00907F17"/>
    <w:rsid w:val="00910168"/>
    <w:rsid w:val="0091033C"/>
    <w:rsid w:val="009108A4"/>
    <w:rsid w:val="009110B7"/>
    <w:rsid w:val="00911C97"/>
    <w:rsid w:val="009124CE"/>
    <w:rsid w:val="00912DD4"/>
    <w:rsid w:val="00913A16"/>
    <w:rsid w:val="00914E3E"/>
    <w:rsid w:val="00914F86"/>
    <w:rsid w:val="00915181"/>
    <w:rsid w:val="00916434"/>
    <w:rsid w:val="00920CB9"/>
    <w:rsid w:val="009261F4"/>
    <w:rsid w:val="00926203"/>
    <w:rsid w:val="009263C1"/>
    <w:rsid w:val="00927B65"/>
    <w:rsid w:val="00927BBC"/>
    <w:rsid w:val="00930C5A"/>
    <w:rsid w:val="009312CB"/>
    <w:rsid w:val="009318E1"/>
    <w:rsid w:val="00931987"/>
    <w:rsid w:val="0093575D"/>
    <w:rsid w:val="009361CB"/>
    <w:rsid w:val="00940893"/>
    <w:rsid w:val="009442EC"/>
    <w:rsid w:val="00945E1E"/>
    <w:rsid w:val="00946613"/>
    <w:rsid w:val="0094666B"/>
    <w:rsid w:val="009469FE"/>
    <w:rsid w:val="009477A1"/>
    <w:rsid w:val="00950B17"/>
    <w:rsid w:val="009532C4"/>
    <w:rsid w:val="00953EF9"/>
    <w:rsid w:val="009541C6"/>
    <w:rsid w:val="00955758"/>
    <w:rsid w:val="00955EE9"/>
    <w:rsid w:val="00960191"/>
    <w:rsid w:val="009601D6"/>
    <w:rsid w:val="00960D40"/>
    <w:rsid w:val="00960F36"/>
    <w:rsid w:val="00960FF2"/>
    <w:rsid w:val="00962B67"/>
    <w:rsid w:val="009631D2"/>
    <w:rsid w:val="00963823"/>
    <w:rsid w:val="00964D1A"/>
    <w:rsid w:val="009669EA"/>
    <w:rsid w:val="00967D9C"/>
    <w:rsid w:val="00970B54"/>
    <w:rsid w:val="00971630"/>
    <w:rsid w:val="0097184F"/>
    <w:rsid w:val="009719F3"/>
    <w:rsid w:val="00971D73"/>
    <w:rsid w:val="0097263B"/>
    <w:rsid w:val="00972CAB"/>
    <w:rsid w:val="00972CF1"/>
    <w:rsid w:val="00973125"/>
    <w:rsid w:val="009744FC"/>
    <w:rsid w:val="00976259"/>
    <w:rsid w:val="00976CDD"/>
    <w:rsid w:val="00981312"/>
    <w:rsid w:val="009821FA"/>
    <w:rsid w:val="0098290D"/>
    <w:rsid w:val="009829DF"/>
    <w:rsid w:val="00982A7C"/>
    <w:rsid w:val="009835EA"/>
    <w:rsid w:val="0098414D"/>
    <w:rsid w:val="00984171"/>
    <w:rsid w:val="00984B29"/>
    <w:rsid w:val="00985917"/>
    <w:rsid w:val="009869FB"/>
    <w:rsid w:val="00986E51"/>
    <w:rsid w:val="00993690"/>
    <w:rsid w:val="009958CB"/>
    <w:rsid w:val="00995DB8"/>
    <w:rsid w:val="009962A8"/>
    <w:rsid w:val="009967D5"/>
    <w:rsid w:val="009A01E1"/>
    <w:rsid w:val="009A0F89"/>
    <w:rsid w:val="009A1583"/>
    <w:rsid w:val="009A19E7"/>
    <w:rsid w:val="009A24B8"/>
    <w:rsid w:val="009A28B9"/>
    <w:rsid w:val="009A30B9"/>
    <w:rsid w:val="009A4086"/>
    <w:rsid w:val="009A534A"/>
    <w:rsid w:val="009A54D5"/>
    <w:rsid w:val="009A56F1"/>
    <w:rsid w:val="009A64CA"/>
    <w:rsid w:val="009B0697"/>
    <w:rsid w:val="009B1BAF"/>
    <w:rsid w:val="009B2A81"/>
    <w:rsid w:val="009B3AF7"/>
    <w:rsid w:val="009B465B"/>
    <w:rsid w:val="009B535B"/>
    <w:rsid w:val="009B66D3"/>
    <w:rsid w:val="009C2025"/>
    <w:rsid w:val="009C634C"/>
    <w:rsid w:val="009D05B6"/>
    <w:rsid w:val="009D0922"/>
    <w:rsid w:val="009D0A4E"/>
    <w:rsid w:val="009D10CB"/>
    <w:rsid w:val="009D14B0"/>
    <w:rsid w:val="009D176D"/>
    <w:rsid w:val="009D18B9"/>
    <w:rsid w:val="009D4E3F"/>
    <w:rsid w:val="009D4FD5"/>
    <w:rsid w:val="009D5463"/>
    <w:rsid w:val="009D6FAE"/>
    <w:rsid w:val="009D7D84"/>
    <w:rsid w:val="009D7E6B"/>
    <w:rsid w:val="009E046E"/>
    <w:rsid w:val="009E1A94"/>
    <w:rsid w:val="009E22E0"/>
    <w:rsid w:val="009E2F1D"/>
    <w:rsid w:val="009E40EE"/>
    <w:rsid w:val="009E414F"/>
    <w:rsid w:val="009E607F"/>
    <w:rsid w:val="009E6F04"/>
    <w:rsid w:val="009F08D6"/>
    <w:rsid w:val="009F1390"/>
    <w:rsid w:val="009F2261"/>
    <w:rsid w:val="009F2556"/>
    <w:rsid w:val="009F3304"/>
    <w:rsid w:val="009F348B"/>
    <w:rsid w:val="009F46F4"/>
    <w:rsid w:val="00A00838"/>
    <w:rsid w:val="00A01CAB"/>
    <w:rsid w:val="00A021DB"/>
    <w:rsid w:val="00A02CEB"/>
    <w:rsid w:val="00A03A37"/>
    <w:rsid w:val="00A04C50"/>
    <w:rsid w:val="00A059CF"/>
    <w:rsid w:val="00A0793D"/>
    <w:rsid w:val="00A1370F"/>
    <w:rsid w:val="00A1453F"/>
    <w:rsid w:val="00A15832"/>
    <w:rsid w:val="00A15AE7"/>
    <w:rsid w:val="00A15B08"/>
    <w:rsid w:val="00A16D06"/>
    <w:rsid w:val="00A16E3A"/>
    <w:rsid w:val="00A176E7"/>
    <w:rsid w:val="00A20731"/>
    <w:rsid w:val="00A239B1"/>
    <w:rsid w:val="00A24029"/>
    <w:rsid w:val="00A24E9C"/>
    <w:rsid w:val="00A27DB2"/>
    <w:rsid w:val="00A31F74"/>
    <w:rsid w:val="00A3225F"/>
    <w:rsid w:val="00A32510"/>
    <w:rsid w:val="00A32AED"/>
    <w:rsid w:val="00A33BE8"/>
    <w:rsid w:val="00A346AA"/>
    <w:rsid w:val="00A35B30"/>
    <w:rsid w:val="00A36058"/>
    <w:rsid w:val="00A367C9"/>
    <w:rsid w:val="00A36D59"/>
    <w:rsid w:val="00A37C81"/>
    <w:rsid w:val="00A37D27"/>
    <w:rsid w:val="00A42070"/>
    <w:rsid w:val="00A42A58"/>
    <w:rsid w:val="00A4423F"/>
    <w:rsid w:val="00A44C65"/>
    <w:rsid w:val="00A45193"/>
    <w:rsid w:val="00A455CD"/>
    <w:rsid w:val="00A459E0"/>
    <w:rsid w:val="00A501D1"/>
    <w:rsid w:val="00A51877"/>
    <w:rsid w:val="00A52944"/>
    <w:rsid w:val="00A53A94"/>
    <w:rsid w:val="00A54436"/>
    <w:rsid w:val="00A545DB"/>
    <w:rsid w:val="00A55523"/>
    <w:rsid w:val="00A57A2A"/>
    <w:rsid w:val="00A60058"/>
    <w:rsid w:val="00A6145E"/>
    <w:rsid w:val="00A647C8"/>
    <w:rsid w:val="00A66192"/>
    <w:rsid w:val="00A67B78"/>
    <w:rsid w:val="00A67BAA"/>
    <w:rsid w:val="00A67C20"/>
    <w:rsid w:val="00A700C2"/>
    <w:rsid w:val="00A70BD8"/>
    <w:rsid w:val="00A71F6B"/>
    <w:rsid w:val="00A72FB4"/>
    <w:rsid w:val="00A74431"/>
    <w:rsid w:val="00A74C08"/>
    <w:rsid w:val="00A75E02"/>
    <w:rsid w:val="00A8400E"/>
    <w:rsid w:val="00A85E2F"/>
    <w:rsid w:val="00A86A1E"/>
    <w:rsid w:val="00A925B6"/>
    <w:rsid w:val="00A93040"/>
    <w:rsid w:val="00A931A0"/>
    <w:rsid w:val="00A93AFC"/>
    <w:rsid w:val="00A94218"/>
    <w:rsid w:val="00A94344"/>
    <w:rsid w:val="00A9585D"/>
    <w:rsid w:val="00AA2097"/>
    <w:rsid w:val="00AA248E"/>
    <w:rsid w:val="00AA3051"/>
    <w:rsid w:val="00AA32B5"/>
    <w:rsid w:val="00AA4571"/>
    <w:rsid w:val="00AB04F4"/>
    <w:rsid w:val="00AB0592"/>
    <w:rsid w:val="00AB089F"/>
    <w:rsid w:val="00AB0DF0"/>
    <w:rsid w:val="00AB1545"/>
    <w:rsid w:val="00AB2031"/>
    <w:rsid w:val="00AB2BAE"/>
    <w:rsid w:val="00AB3414"/>
    <w:rsid w:val="00AB3D35"/>
    <w:rsid w:val="00AB61D5"/>
    <w:rsid w:val="00AB62A5"/>
    <w:rsid w:val="00AB6EBA"/>
    <w:rsid w:val="00AB7B4B"/>
    <w:rsid w:val="00AC04F7"/>
    <w:rsid w:val="00AC1270"/>
    <w:rsid w:val="00AC1D87"/>
    <w:rsid w:val="00AC21DF"/>
    <w:rsid w:val="00AC249A"/>
    <w:rsid w:val="00AC2869"/>
    <w:rsid w:val="00AC3F1D"/>
    <w:rsid w:val="00AC4A55"/>
    <w:rsid w:val="00AC7064"/>
    <w:rsid w:val="00AC78F8"/>
    <w:rsid w:val="00AD17A7"/>
    <w:rsid w:val="00AD20F4"/>
    <w:rsid w:val="00AD2E3D"/>
    <w:rsid w:val="00AD346C"/>
    <w:rsid w:val="00AD380F"/>
    <w:rsid w:val="00AD41FB"/>
    <w:rsid w:val="00AD532C"/>
    <w:rsid w:val="00AD77FF"/>
    <w:rsid w:val="00AE0495"/>
    <w:rsid w:val="00AE2450"/>
    <w:rsid w:val="00AE2597"/>
    <w:rsid w:val="00AE28BA"/>
    <w:rsid w:val="00AE36F1"/>
    <w:rsid w:val="00AE522F"/>
    <w:rsid w:val="00AE5CB2"/>
    <w:rsid w:val="00AF0281"/>
    <w:rsid w:val="00AF1830"/>
    <w:rsid w:val="00AF40B6"/>
    <w:rsid w:val="00AF4209"/>
    <w:rsid w:val="00AF4555"/>
    <w:rsid w:val="00AF69F9"/>
    <w:rsid w:val="00AF6B66"/>
    <w:rsid w:val="00AF7321"/>
    <w:rsid w:val="00B0289D"/>
    <w:rsid w:val="00B02908"/>
    <w:rsid w:val="00B0348E"/>
    <w:rsid w:val="00B036C8"/>
    <w:rsid w:val="00B040A4"/>
    <w:rsid w:val="00B05449"/>
    <w:rsid w:val="00B10672"/>
    <w:rsid w:val="00B10D6C"/>
    <w:rsid w:val="00B1130F"/>
    <w:rsid w:val="00B12D71"/>
    <w:rsid w:val="00B136DB"/>
    <w:rsid w:val="00B14350"/>
    <w:rsid w:val="00B147C5"/>
    <w:rsid w:val="00B14EC7"/>
    <w:rsid w:val="00B15C95"/>
    <w:rsid w:val="00B22260"/>
    <w:rsid w:val="00B22C67"/>
    <w:rsid w:val="00B250D0"/>
    <w:rsid w:val="00B25A41"/>
    <w:rsid w:val="00B25E11"/>
    <w:rsid w:val="00B27058"/>
    <w:rsid w:val="00B30D67"/>
    <w:rsid w:val="00B3180E"/>
    <w:rsid w:val="00B32897"/>
    <w:rsid w:val="00B33CA2"/>
    <w:rsid w:val="00B349B2"/>
    <w:rsid w:val="00B37580"/>
    <w:rsid w:val="00B40E03"/>
    <w:rsid w:val="00B423C4"/>
    <w:rsid w:val="00B43554"/>
    <w:rsid w:val="00B436D6"/>
    <w:rsid w:val="00B43F51"/>
    <w:rsid w:val="00B45998"/>
    <w:rsid w:val="00B45AD1"/>
    <w:rsid w:val="00B47BF1"/>
    <w:rsid w:val="00B51040"/>
    <w:rsid w:val="00B518C8"/>
    <w:rsid w:val="00B52D46"/>
    <w:rsid w:val="00B52F0B"/>
    <w:rsid w:val="00B540F2"/>
    <w:rsid w:val="00B6000F"/>
    <w:rsid w:val="00B60119"/>
    <w:rsid w:val="00B6364D"/>
    <w:rsid w:val="00B63A16"/>
    <w:rsid w:val="00B64165"/>
    <w:rsid w:val="00B662F6"/>
    <w:rsid w:val="00B674FA"/>
    <w:rsid w:val="00B67F56"/>
    <w:rsid w:val="00B7148B"/>
    <w:rsid w:val="00B72B69"/>
    <w:rsid w:val="00B72D25"/>
    <w:rsid w:val="00B737E6"/>
    <w:rsid w:val="00B74219"/>
    <w:rsid w:val="00B773F6"/>
    <w:rsid w:val="00B77432"/>
    <w:rsid w:val="00B77679"/>
    <w:rsid w:val="00B809B2"/>
    <w:rsid w:val="00B821A1"/>
    <w:rsid w:val="00B83C1A"/>
    <w:rsid w:val="00B84684"/>
    <w:rsid w:val="00B87308"/>
    <w:rsid w:val="00B87384"/>
    <w:rsid w:val="00B905EE"/>
    <w:rsid w:val="00B90B1F"/>
    <w:rsid w:val="00B918DB"/>
    <w:rsid w:val="00B92666"/>
    <w:rsid w:val="00B93552"/>
    <w:rsid w:val="00B97323"/>
    <w:rsid w:val="00B97666"/>
    <w:rsid w:val="00B97B95"/>
    <w:rsid w:val="00BA00C8"/>
    <w:rsid w:val="00BA059C"/>
    <w:rsid w:val="00BA141F"/>
    <w:rsid w:val="00BA4390"/>
    <w:rsid w:val="00BA5443"/>
    <w:rsid w:val="00BA69FD"/>
    <w:rsid w:val="00BA793E"/>
    <w:rsid w:val="00BB18FD"/>
    <w:rsid w:val="00BB20DE"/>
    <w:rsid w:val="00BB36D3"/>
    <w:rsid w:val="00BB43AF"/>
    <w:rsid w:val="00BB7383"/>
    <w:rsid w:val="00BB79B0"/>
    <w:rsid w:val="00BB7E49"/>
    <w:rsid w:val="00BC4A3D"/>
    <w:rsid w:val="00BC5F4B"/>
    <w:rsid w:val="00BC62AB"/>
    <w:rsid w:val="00BC7ABF"/>
    <w:rsid w:val="00BD07F5"/>
    <w:rsid w:val="00BD0AF5"/>
    <w:rsid w:val="00BD11B6"/>
    <w:rsid w:val="00BD1F99"/>
    <w:rsid w:val="00BD4AA9"/>
    <w:rsid w:val="00BD5CA0"/>
    <w:rsid w:val="00BD6066"/>
    <w:rsid w:val="00BD68EC"/>
    <w:rsid w:val="00BD694C"/>
    <w:rsid w:val="00BD74D5"/>
    <w:rsid w:val="00BD7B00"/>
    <w:rsid w:val="00BD7B1F"/>
    <w:rsid w:val="00BE0594"/>
    <w:rsid w:val="00BE1657"/>
    <w:rsid w:val="00BE166A"/>
    <w:rsid w:val="00BE3C55"/>
    <w:rsid w:val="00BE4865"/>
    <w:rsid w:val="00BE4C8A"/>
    <w:rsid w:val="00BE4ED4"/>
    <w:rsid w:val="00BE5142"/>
    <w:rsid w:val="00BF0B7B"/>
    <w:rsid w:val="00BF0BE2"/>
    <w:rsid w:val="00BF0DB9"/>
    <w:rsid w:val="00BF10E2"/>
    <w:rsid w:val="00BF2972"/>
    <w:rsid w:val="00BF3401"/>
    <w:rsid w:val="00BF37A4"/>
    <w:rsid w:val="00BF401E"/>
    <w:rsid w:val="00BF49D2"/>
    <w:rsid w:val="00BF5DFC"/>
    <w:rsid w:val="00BF63F2"/>
    <w:rsid w:val="00BF65A7"/>
    <w:rsid w:val="00BF6A95"/>
    <w:rsid w:val="00C01811"/>
    <w:rsid w:val="00C01BC4"/>
    <w:rsid w:val="00C0322A"/>
    <w:rsid w:val="00C04B34"/>
    <w:rsid w:val="00C10310"/>
    <w:rsid w:val="00C111E2"/>
    <w:rsid w:val="00C11823"/>
    <w:rsid w:val="00C11F10"/>
    <w:rsid w:val="00C129F9"/>
    <w:rsid w:val="00C134D6"/>
    <w:rsid w:val="00C14D17"/>
    <w:rsid w:val="00C1610D"/>
    <w:rsid w:val="00C1633D"/>
    <w:rsid w:val="00C16B4B"/>
    <w:rsid w:val="00C177AE"/>
    <w:rsid w:val="00C212C3"/>
    <w:rsid w:val="00C21EC7"/>
    <w:rsid w:val="00C23A16"/>
    <w:rsid w:val="00C24045"/>
    <w:rsid w:val="00C24779"/>
    <w:rsid w:val="00C2485A"/>
    <w:rsid w:val="00C25004"/>
    <w:rsid w:val="00C27128"/>
    <w:rsid w:val="00C27493"/>
    <w:rsid w:val="00C275D9"/>
    <w:rsid w:val="00C33A29"/>
    <w:rsid w:val="00C341B2"/>
    <w:rsid w:val="00C35E34"/>
    <w:rsid w:val="00C36264"/>
    <w:rsid w:val="00C36592"/>
    <w:rsid w:val="00C36920"/>
    <w:rsid w:val="00C401B3"/>
    <w:rsid w:val="00C428C3"/>
    <w:rsid w:val="00C45012"/>
    <w:rsid w:val="00C459A6"/>
    <w:rsid w:val="00C466B3"/>
    <w:rsid w:val="00C46F30"/>
    <w:rsid w:val="00C50108"/>
    <w:rsid w:val="00C509B6"/>
    <w:rsid w:val="00C50A47"/>
    <w:rsid w:val="00C50CF6"/>
    <w:rsid w:val="00C51D4C"/>
    <w:rsid w:val="00C51F1E"/>
    <w:rsid w:val="00C52909"/>
    <w:rsid w:val="00C52BA3"/>
    <w:rsid w:val="00C52F27"/>
    <w:rsid w:val="00C5367B"/>
    <w:rsid w:val="00C54306"/>
    <w:rsid w:val="00C55DF6"/>
    <w:rsid w:val="00C55EB5"/>
    <w:rsid w:val="00C564F9"/>
    <w:rsid w:val="00C56A6E"/>
    <w:rsid w:val="00C5728B"/>
    <w:rsid w:val="00C57713"/>
    <w:rsid w:val="00C60390"/>
    <w:rsid w:val="00C6073B"/>
    <w:rsid w:val="00C61EB5"/>
    <w:rsid w:val="00C6200F"/>
    <w:rsid w:val="00C62D06"/>
    <w:rsid w:val="00C62DBC"/>
    <w:rsid w:val="00C6440B"/>
    <w:rsid w:val="00C6771F"/>
    <w:rsid w:val="00C7368A"/>
    <w:rsid w:val="00C73E9C"/>
    <w:rsid w:val="00C75687"/>
    <w:rsid w:val="00C75972"/>
    <w:rsid w:val="00C75E95"/>
    <w:rsid w:val="00C824C4"/>
    <w:rsid w:val="00C82A69"/>
    <w:rsid w:val="00C82BB8"/>
    <w:rsid w:val="00C83A5D"/>
    <w:rsid w:val="00C85935"/>
    <w:rsid w:val="00C86095"/>
    <w:rsid w:val="00C860ED"/>
    <w:rsid w:val="00C8751A"/>
    <w:rsid w:val="00C87FB0"/>
    <w:rsid w:val="00C901AC"/>
    <w:rsid w:val="00C90FDA"/>
    <w:rsid w:val="00C928F4"/>
    <w:rsid w:val="00C92E3B"/>
    <w:rsid w:val="00C955CF"/>
    <w:rsid w:val="00CA222D"/>
    <w:rsid w:val="00CA2383"/>
    <w:rsid w:val="00CA29C7"/>
    <w:rsid w:val="00CA2B1C"/>
    <w:rsid w:val="00CA3010"/>
    <w:rsid w:val="00CA3028"/>
    <w:rsid w:val="00CA3870"/>
    <w:rsid w:val="00CA42B9"/>
    <w:rsid w:val="00CA4D7B"/>
    <w:rsid w:val="00CA514A"/>
    <w:rsid w:val="00CA53B6"/>
    <w:rsid w:val="00CA583B"/>
    <w:rsid w:val="00CA5E73"/>
    <w:rsid w:val="00CA782E"/>
    <w:rsid w:val="00CB14B0"/>
    <w:rsid w:val="00CB157A"/>
    <w:rsid w:val="00CB30A5"/>
    <w:rsid w:val="00CB3348"/>
    <w:rsid w:val="00CB5A9A"/>
    <w:rsid w:val="00CB6076"/>
    <w:rsid w:val="00CB61AB"/>
    <w:rsid w:val="00CB73E4"/>
    <w:rsid w:val="00CC0588"/>
    <w:rsid w:val="00CC15D5"/>
    <w:rsid w:val="00CC6876"/>
    <w:rsid w:val="00CC7104"/>
    <w:rsid w:val="00CC71FD"/>
    <w:rsid w:val="00CC7884"/>
    <w:rsid w:val="00CC7C10"/>
    <w:rsid w:val="00CD0C04"/>
    <w:rsid w:val="00CD1281"/>
    <w:rsid w:val="00CD2AB1"/>
    <w:rsid w:val="00CD3552"/>
    <w:rsid w:val="00CD3B29"/>
    <w:rsid w:val="00CD4A46"/>
    <w:rsid w:val="00CD7CDA"/>
    <w:rsid w:val="00CE0FED"/>
    <w:rsid w:val="00CE114F"/>
    <w:rsid w:val="00CE2561"/>
    <w:rsid w:val="00CE3540"/>
    <w:rsid w:val="00CE508B"/>
    <w:rsid w:val="00CE5697"/>
    <w:rsid w:val="00CE79A9"/>
    <w:rsid w:val="00CF014B"/>
    <w:rsid w:val="00CF0D30"/>
    <w:rsid w:val="00CF2488"/>
    <w:rsid w:val="00CF24AF"/>
    <w:rsid w:val="00CF2F8D"/>
    <w:rsid w:val="00CF3B70"/>
    <w:rsid w:val="00CF586F"/>
    <w:rsid w:val="00CF66C3"/>
    <w:rsid w:val="00CF75D3"/>
    <w:rsid w:val="00CF7F4F"/>
    <w:rsid w:val="00D01D44"/>
    <w:rsid w:val="00D02625"/>
    <w:rsid w:val="00D02875"/>
    <w:rsid w:val="00D03D84"/>
    <w:rsid w:val="00D05437"/>
    <w:rsid w:val="00D06E40"/>
    <w:rsid w:val="00D076AA"/>
    <w:rsid w:val="00D11261"/>
    <w:rsid w:val="00D118AE"/>
    <w:rsid w:val="00D12598"/>
    <w:rsid w:val="00D127B4"/>
    <w:rsid w:val="00D13F8E"/>
    <w:rsid w:val="00D14513"/>
    <w:rsid w:val="00D156B0"/>
    <w:rsid w:val="00D15DCD"/>
    <w:rsid w:val="00D16576"/>
    <w:rsid w:val="00D22A6D"/>
    <w:rsid w:val="00D251DF"/>
    <w:rsid w:val="00D26ABB"/>
    <w:rsid w:val="00D26BF0"/>
    <w:rsid w:val="00D309FA"/>
    <w:rsid w:val="00D33691"/>
    <w:rsid w:val="00D37377"/>
    <w:rsid w:val="00D4004B"/>
    <w:rsid w:val="00D40939"/>
    <w:rsid w:val="00D41B96"/>
    <w:rsid w:val="00D428C8"/>
    <w:rsid w:val="00D430E0"/>
    <w:rsid w:val="00D43730"/>
    <w:rsid w:val="00D43C2D"/>
    <w:rsid w:val="00D44055"/>
    <w:rsid w:val="00D44174"/>
    <w:rsid w:val="00D4596E"/>
    <w:rsid w:val="00D4655D"/>
    <w:rsid w:val="00D46865"/>
    <w:rsid w:val="00D46B17"/>
    <w:rsid w:val="00D47851"/>
    <w:rsid w:val="00D47AA7"/>
    <w:rsid w:val="00D47B83"/>
    <w:rsid w:val="00D50367"/>
    <w:rsid w:val="00D50F9B"/>
    <w:rsid w:val="00D52281"/>
    <w:rsid w:val="00D52A5C"/>
    <w:rsid w:val="00D53210"/>
    <w:rsid w:val="00D5416B"/>
    <w:rsid w:val="00D543D7"/>
    <w:rsid w:val="00D54D7D"/>
    <w:rsid w:val="00D575CB"/>
    <w:rsid w:val="00D5770E"/>
    <w:rsid w:val="00D62E6C"/>
    <w:rsid w:val="00D6401A"/>
    <w:rsid w:val="00D643C2"/>
    <w:rsid w:val="00D65D91"/>
    <w:rsid w:val="00D70203"/>
    <w:rsid w:val="00D716ED"/>
    <w:rsid w:val="00D732EB"/>
    <w:rsid w:val="00D73B86"/>
    <w:rsid w:val="00D74B71"/>
    <w:rsid w:val="00D7511B"/>
    <w:rsid w:val="00D75391"/>
    <w:rsid w:val="00D75BD4"/>
    <w:rsid w:val="00D760E5"/>
    <w:rsid w:val="00D77643"/>
    <w:rsid w:val="00D7795C"/>
    <w:rsid w:val="00D77FC5"/>
    <w:rsid w:val="00D814E4"/>
    <w:rsid w:val="00D81698"/>
    <w:rsid w:val="00D838A6"/>
    <w:rsid w:val="00D83E27"/>
    <w:rsid w:val="00D841B0"/>
    <w:rsid w:val="00D84965"/>
    <w:rsid w:val="00D84CB3"/>
    <w:rsid w:val="00D8644B"/>
    <w:rsid w:val="00D8657A"/>
    <w:rsid w:val="00D86E51"/>
    <w:rsid w:val="00D8761D"/>
    <w:rsid w:val="00D87751"/>
    <w:rsid w:val="00D878F3"/>
    <w:rsid w:val="00D93768"/>
    <w:rsid w:val="00D94149"/>
    <w:rsid w:val="00D95FBC"/>
    <w:rsid w:val="00D97055"/>
    <w:rsid w:val="00D972F8"/>
    <w:rsid w:val="00D97ECE"/>
    <w:rsid w:val="00DA0575"/>
    <w:rsid w:val="00DA3572"/>
    <w:rsid w:val="00DA465A"/>
    <w:rsid w:val="00DA5021"/>
    <w:rsid w:val="00DA72B0"/>
    <w:rsid w:val="00DA7BE4"/>
    <w:rsid w:val="00DB0C3D"/>
    <w:rsid w:val="00DB1B86"/>
    <w:rsid w:val="00DB4853"/>
    <w:rsid w:val="00DB48D9"/>
    <w:rsid w:val="00DB4904"/>
    <w:rsid w:val="00DB5C44"/>
    <w:rsid w:val="00DB642C"/>
    <w:rsid w:val="00DC02FE"/>
    <w:rsid w:val="00DC08EE"/>
    <w:rsid w:val="00DC1474"/>
    <w:rsid w:val="00DC2929"/>
    <w:rsid w:val="00DC3B77"/>
    <w:rsid w:val="00DC4EA1"/>
    <w:rsid w:val="00DC536D"/>
    <w:rsid w:val="00DC63D4"/>
    <w:rsid w:val="00DC6F59"/>
    <w:rsid w:val="00DD0C8D"/>
    <w:rsid w:val="00DD1496"/>
    <w:rsid w:val="00DD2BA5"/>
    <w:rsid w:val="00DD300B"/>
    <w:rsid w:val="00DD478C"/>
    <w:rsid w:val="00DD47DE"/>
    <w:rsid w:val="00DD4EAA"/>
    <w:rsid w:val="00DD5102"/>
    <w:rsid w:val="00DD5CB7"/>
    <w:rsid w:val="00DD653A"/>
    <w:rsid w:val="00DD6712"/>
    <w:rsid w:val="00DD6EA8"/>
    <w:rsid w:val="00DD74D8"/>
    <w:rsid w:val="00DE016E"/>
    <w:rsid w:val="00DE167E"/>
    <w:rsid w:val="00DE1E71"/>
    <w:rsid w:val="00DE2D00"/>
    <w:rsid w:val="00DE3C80"/>
    <w:rsid w:val="00DE50C7"/>
    <w:rsid w:val="00DE5895"/>
    <w:rsid w:val="00DE5C68"/>
    <w:rsid w:val="00DE5E59"/>
    <w:rsid w:val="00DF09B2"/>
    <w:rsid w:val="00DF0A89"/>
    <w:rsid w:val="00DF14FE"/>
    <w:rsid w:val="00DF1E11"/>
    <w:rsid w:val="00DF6542"/>
    <w:rsid w:val="00DF6639"/>
    <w:rsid w:val="00E0236C"/>
    <w:rsid w:val="00E031FA"/>
    <w:rsid w:val="00E049F4"/>
    <w:rsid w:val="00E06D00"/>
    <w:rsid w:val="00E10E0B"/>
    <w:rsid w:val="00E111DD"/>
    <w:rsid w:val="00E120D0"/>
    <w:rsid w:val="00E12DF8"/>
    <w:rsid w:val="00E13EF7"/>
    <w:rsid w:val="00E15177"/>
    <w:rsid w:val="00E1521E"/>
    <w:rsid w:val="00E1725E"/>
    <w:rsid w:val="00E174D5"/>
    <w:rsid w:val="00E17BC0"/>
    <w:rsid w:val="00E20553"/>
    <w:rsid w:val="00E2075F"/>
    <w:rsid w:val="00E20931"/>
    <w:rsid w:val="00E215D9"/>
    <w:rsid w:val="00E22055"/>
    <w:rsid w:val="00E249D2"/>
    <w:rsid w:val="00E25AB7"/>
    <w:rsid w:val="00E267A6"/>
    <w:rsid w:val="00E31FF9"/>
    <w:rsid w:val="00E32C10"/>
    <w:rsid w:val="00E35A1C"/>
    <w:rsid w:val="00E36044"/>
    <w:rsid w:val="00E37715"/>
    <w:rsid w:val="00E37802"/>
    <w:rsid w:val="00E37B61"/>
    <w:rsid w:val="00E405FA"/>
    <w:rsid w:val="00E40818"/>
    <w:rsid w:val="00E419BC"/>
    <w:rsid w:val="00E4202F"/>
    <w:rsid w:val="00E4208B"/>
    <w:rsid w:val="00E42E11"/>
    <w:rsid w:val="00E432B1"/>
    <w:rsid w:val="00E44308"/>
    <w:rsid w:val="00E4707D"/>
    <w:rsid w:val="00E475D6"/>
    <w:rsid w:val="00E502B4"/>
    <w:rsid w:val="00E5042E"/>
    <w:rsid w:val="00E50E88"/>
    <w:rsid w:val="00E511A1"/>
    <w:rsid w:val="00E51A6B"/>
    <w:rsid w:val="00E51C56"/>
    <w:rsid w:val="00E52332"/>
    <w:rsid w:val="00E532E4"/>
    <w:rsid w:val="00E537A8"/>
    <w:rsid w:val="00E547AC"/>
    <w:rsid w:val="00E60718"/>
    <w:rsid w:val="00E6096D"/>
    <w:rsid w:val="00E61B88"/>
    <w:rsid w:val="00E62F2D"/>
    <w:rsid w:val="00E63980"/>
    <w:rsid w:val="00E63CA9"/>
    <w:rsid w:val="00E63D62"/>
    <w:rsid w:val="00E65FC9"/>
    <w:rsid w:val="00E7154B"/>
    <w:rsid w:val="00E718DF"/>
    <w:rsid w:val="00E72511"/>
    <w:rsid w:val="00E731B1"/>
    <w:rsid w:val="00E77067"/>
    <w:rsid w:val="00E80683"/>
    <w:rsid w:val="00E8079A"/>
    <w:rsid w:val="00E8172A"/>
    <w:rsid w:val="00E84E7C"/>
    <w:rsid w:val="00E8508F"/>
    <w:rsid w:val="00E85812"/>
    <w:rsid w:val="00E85FEB"/>
    <w:rsid w:val="00E85FEC"/>
    <w:rsid w:val="00E87E14"/>
    <w:rsid w:val="00E9158C"/>
    <w:rsid w:val="00E94EBD"/>
    <w:rsid w:val="00E94F6A"/>
    <w:rsid w:val="00E952D5"/>
    <w:rsid w:val="00E958DA"/>
    <w:rsid w:val="00E977DF"/>
    <w:rsid w:val="00E97D49"/>
    <w:rsid w:val="00EA0956"/>
    <w:rsid w:val="00EA2C04"/>
    <w:rsid w:val="00EA380C"/>
    <w:rsid w:val="00EA5C4E"/>
    <w:rsid w:val="00EA5F6C"/>
    <w:rsid w:val="00EA70E0"/>
    <w:rsid w:val="00EA7356"/>
    <w:rsid w:val="00EA754F"/>
    <w:rsid w:val="00EB08A0"/>
    <w:rsid w:val="00EB0B69"/>
    <w:rsid w:val="00EB0CA8"/>
    <w:rsid w:val="00EB12A9"/>
    <w:rsid w:val="00EB1716"/>
    <w:rsid w:val="00EB2006"/>
    <w:rsid w:val="00EB3335"/>
    <w:rsid w:val="00EB35DF"/>
    <w:rsid w:val="00EB3993"/>
    <w:rsid w:val="00EB5FA3"/>
    <w:rsid w:val="00EB7F04"/>
    <w:rsid w:val="00EC089F"/>
    <w:rsid w:val="00EC1781"/>
    <w:rsid w:val="00EC2304"/>
    <w:rsid w:val="00EC2379"/>
    <w:rsid w:val="00EC3945"/>
    <w:rsid w:val="00EC4A05"/>
    <w:rsid w:val="00EC6022"/>
    <w:rsid w:val="00EC626F"/>
    <w:rsid w:val="00EC6E91"/>
    <w:rsid w:val="00EC719B"/>
    <w:rsid w:val="00ED0372"/>
    <w:rsid w:val="00ED0695"/>
    <w:rsid w:val="00ED0D1F"/>
    <w:rsid w:val="00ED20B3"/>
    <w:rsid w:val="00ED2BD3"/>
    <w:rsid w:val="00ED3FC3"/>
    <w:rsid w:val="00ED5E3C"/>
    <w:rsid w:val="00ED7129"/>
    <w:rsid w:val="00ED761D"/>
    <w:rsid w:val="00EE13EC"/>
    <w:rsid w:val="00EE196F"/>
    <w:rsid w:val="00EE29CD"/>
    <w:rsid w:val="00EE5486"/>
    <w:rsid w:val="00EE5518"/>
    <w:rsid w:val="00EE716C"/>
    <w:rsid w:val="00EE7B35"/>
    <w:rsid w:val="00EF06A0"/>
    <w:rsid w:val="00EF29B5"/>
    <w:rsid w:val="00EF2BDE"/>
    <w:rsid w:val="00EF3346"/>
    <w:rsid w:val="00EF4289"/>
    <w:rsid w:val="00EF465B"/>
    <w:rsid w:val="00F04311"/>
    <w:rsid w:val="00F044B5"/>
    <w:rsid w:val="00F04FDD"/>
    <w:rsid w:val="00F0654E"/>
    <w:rsid w:val="00F06DC3"/>
    <w:rsid w:val="00F07555"/>
    <w:rsid w:val="00F078E6"/>
    <w:rsid w:val="00F07D0E"/>
    <w:rsid w:val="00F102E7"/>
    <w:rsid w:val="00F120D5"/>
    <w:rsid w:val="00F16836"/>
    <w:rsid w:val="00F17708"/>
    <w:rsid w:val="00F212AF"/>
    <w:rsid w:val="00F231B0"/>
    <w:rsid w:val="00F237D0"/>
    <w:rsid w:val="00F23A16"/>
    <w:rsid w:val="00F240FF"/>
    <w:rsid w:val="00F244D5"/>
    <w:rsid w:val="00F27749"/>
    <w:rsid w:val="00F30605"/>
    <w:rsid w:val="00F31506"/>
    <w:rsid w:val="00F3207E"/>
    <w:rsid w:val="00F32222"/>
    <w:rsid w:val="00F32670"/>
    <w:rsid w:val="00F3345B"/>
    <w:rsid w:val="00F3352F"/>
    <w:rsid w:val="00F35922"/>
    <w:rsid w:val="00F370D5"/>
    <w:rsid w:val="00F37760"/>
    <w:rsid w:val="00F4000C"/>
    <w:rsid w:val="00F42703"/>
    <w:rsid w:val="00F42725"/>
    <w:rsid w:val="00F42B16"/>
    <w:rsid w:val="00F4387F"/>
    <w:rsid w:val="00F44ABE"/>
    <w:rsid w:val="00F45E7A"/>
    <w:rsid w:val="00F465FF"/>
    <w:rsid w:val="00F47AAF"/>
    <w:rsid w:val="00F512E2"/>
    <w:rsid w:val="00F56268"/>
    <w:rsid w:val="00F566D6"/>
    <w:rsid w:val="00F5710F"/>
    <w:rsid w:val="00F5717B"/>
    <w:rsid w:val="00F57C2D"/>
    <w:rsid w:val="00F6288C"/>
    <w:rsid w:val="00F62AB8"/>
    <w:rsid w:val="00F660E0"/>
    <w:rsid w:val="00F706B0"/>
    <w:rsid w:val="00F716EE"/>
    <w:rsid w:val="00F72A40"/>
    <w:rsid w:val="00F744E3"/>
    <w:rsid w:val="00F74D12"/>
    <w:rsid w:val="00F76D70"/>
    <w:rsid w:val="00F8084F"/>
    <w:rsid w:val="00F8128C"/>
    <w:rsid w:val="00F81783"/>
    <w:rsid w:val="00F817EC"/>
    <w:rsid w:val="00F8335D"/>
    <w:rsid w:val="00F8581F"/>
    <w:rsid w:val="00F85D93"/>
    <w:rsid w:val="00F869BF"/>
    <w:rsid w:val="00F90241"/>
    <w:rsid w:val="00F93838"/>
    <w:rsid w:val="00F93A71"/>
    <w:rsid w:val="00F94A31"/>
    <w:rsid w:val="00FA0AAC"/>
    <w:rsid w:val="00FA1171"/>
    <w:rsid w:val="00FA12E2"/>
    <w:rsid w:val="00FA1641"/>
    <w:rsid w:val="00FA181D"/>
    <w:rsid w:val="00FA1C2B"/>
    <w:rsid w:val="00FA33FE"/>
    <w:rsid w:val="00FA3950"/>
    <w:rsid w:val="00FA4523"/>
    <w:rsid w:val="00FA5344"/>
    <w:rsid w:val="00FA5541"/>
    <w:rsid w:val="00FA5547"/>
    <w:rsid w:val="00FA65DA"/>
    <w:rsid w:val="00FA773A"/>
    <w:rsid w:val="00FA7910"/>
    <w:rsid w:val="00FA7B2A"/>
    <w:rsid w:val="00FB0D82"/>
    <w:rsid w:val="00FB144C"/>
    <w:rsid w:val="00FB2A74"/>
    <w:rsid w:val="00FB2C3E"/>
    <w:rsid w:val="00FB3C96"/>
    <w:rsid w:val="00FB48D3"/>
    <w:rsid w:val="00FB4DC0"/>
    <w:rsid w:val="00FB4E91"/>
    <w:rsid w:val="00FB5D8C"/>
    <w:rsid w:val="00FB64EC"/>
    <w:rsid w:val="00FC051F"/>
    <w:rsid w:val="00FC0603"/>
    <w:rsid w:val="00FC0688"/>
    <w:rsid w:val="00FC15C8"/>
    <w:rsid w:val="00FC4551"/>
    <w:rsid w:val="00FC4FF5"/>
    <w:rsid w:val="00FC5AE3"/>
    <w:rsid w:val="00FC5E9E"/>
    <w:rsid w:val="00FC6DAF"/>
    <w:rsid w:val="00FD0AFE"/>
    <w:rsid w:val="00FD1B0F"/>
    <w:rsid w:val="00FD4BD0"/>
    <w:rsid w:val="00FD6F83"/>
    <w:rsid w:val="00FD7357"/>
    <w:rsid w:val="00FD73ED"/>
    <w:rsid w:val="00FD7616"/>
    <w:rsid w:val="00FD7A8E"/>
    <w:rsid w:val="00FE07F5"/>
    <w:rsid w:val="00FE09BB"/>
    <w:rsid w:val="00FE2BE4"/>
    <w:rsid w:val="00FE4E6C"/>
    <w:rsid w:val="00FE64DB"/>
    <w:rsid w:val="00FF3B1C"/>
    <w:rsid w:val="00FF5E4D"/>
    <w:rsid w:val="00FF6FB9"/>
    <w:rsid w:val="00FF758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9873"/>
    <o:shapelayout v:ext="edit">
      <o:idmap v:ext="edit" data="1"/>
    </o:shapelayout>
  </w:shapeDefaults>
  <w:decimalSymbol w:val=","/>
  <w:listSeparator w:val=";"/>
  <w14:docId w14:val="0816C7C7"/>
  <w15:docId w15:val="{CD6CAA94-CB14-46D8-A369-EC77C220DB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8">
    <w:name w:val="Normal"/>
    <w:qFormat/>
    <w:rsid w:val="00F16836"/>
    <w:rPr>
      <w:rFonts w:ascii="Calibri" w:eastAsia="Calibri" w:hAnsi="Calibri" w:cs="Calibri"/>
    </w:rPr>
  </w:style>
  <w:style w:type="paragraph" w:styleId="1">
    <w:name w:val="heading 1"/>
    <w:basedOn w:val="a8"/>
    <w:next w:val="a8"/>
    <w:link w:val="10"/>
    <w:uiPriority w:val="9"/>
    <w:qFormat/>
    <w:rsid w:val="00112C59"/>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8"/>
    <w:link w:val="21"/>
    <w:uiPriority w:val="9"/>
    <w:unhideWhenUsed/>
    <w:qFormat/>
    <w:rsid w:val="00A66192"/>
    <w:pPr>
      <w:keepNext/>
      <w:numPr>
        <w:numId w:val="12"/>
      </w:numPr>
      <w:spacing w:after="0" w:line="240" w:lineRule="auto"/>
      <w:jc w:val="center"/>
      <w:outlineLvl w:val="1"/>
    </w:pPr>
    <w:rPr>
      <w:rFonts w:ascii="Times New Roman" w:hAnsi="Times New Roman" w:cs="Times New Roman"/>
      <w:b/>
      <w:bCs/>
      <w:sz w:val="24"/>
      <w:szCs w:val="24"/>
      <w:lang w:val="x-none" w:eastAsia="ru-RU"/>
    </w:rPr>
  </w:style>
  <w:style w:type="paragraph" w:styleId="3">
    <w:name w:val="heading 3"/>
    <w:aliases w:val="H3,Знак2, Знак2"/>
    <w:basedOn w:val="a8"/>
    <w:next w:val="a8"/>
    <w:link w:val="30"/>
    <w:uiPriority w:val="9"/>
    <w:qFormat/>
    <w:rsid w:val="00B036C8"/>
    <w:pPr>
      <w:keepNext/>
      <w:numPr>
        <w:ilvl w:val="2"/>
        <w:numId w:val="6"/>
      </w:numPr>
      <w:spacing w:before="240" w:after="60" w:line="240" w:lineRule="auto"/>
      <w:outlineLvl w:val="2"/>
    </w:pPr>
    <w:rPr>
      <w:rFonts w:ascii="Cambria" w:eastAsia="Times New Roman" w:hAnsi="Cambria" w:cs="Times New Roman"/>
      <w:b/>
      <w:bCs/>
      <w:sz w:val="26"/>
      <w:szCs w:val="26"/>
      <w:lang w:eastAsia="ru-RU"/>
    </w:rPr>
  </w:style>
  <w:style w:type="paragraph" w:styleId="4">
    <w:name w:val="heading 4"/>
    <w:basedOn w:val="a8"/>
    <w:next w:val="a8"/>
    <w:link w:val="40"/>
    <w:qFormat/>
    <w:rsid w:val="00B036C8"/>
    <w:pPr>
      <w:keepNext/>
      <w:numPr>
        <w:ilvl w:val="3"/>
        <w:numId w:val="6"/>
      </w:numPr>
      <w:spacing w:before="240" w:after="60" w:line="240" w:lineRule="auto"/>
      <w:outlineLvl w:val="3"/>
    </w:pPr>
    <w:rPr>
      <w:rFonts w:ascii="Times New Roman" w:eastAsia="Arial Unicode MS" w:hAnsi="Times New Roman" w:cs="Times New Roman"/>
      <w:b/>
      <w:bCs/>
      <w:sz w:val="28"/>
      <w:szCs w:val="28"/>
      <w:lang w:eastAsia="ru-RU"/>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styleId="ac">
    <w:name w:val="List Paragraph"/>
    <w:aliases w:val="Цветной список - Акцент 11,Bullet List,FooterText,numbered,ПС - Нумерованный,ТЗ список,Абзац списка литеральный,Содержание. 2 уровень,Список с булитами,LSTBUL,Абзац основного текста,UL,Абзац маркированнный,АвтНомАб4,Bullet 1,Nornal indented"/>
    <w:basedOn w:val="a8"/>
    <w:link w:val="ad"/>
    <w:uiPriority w:val="34"/>
    <w:qFormat/>
    <w:rsid w:val="00D118AE"/>
    <w:pPr>
      <w:spacing w:after="0" w:line="240" w:lineRule="auto"/>
      <w:ind w:left="708"/>
    </w:pPr>
    <w:rPr>
      <w:rFonts w:ascii="Times New Roman" w:eastAsia="Times New Roman" w:hAnsi="Times New Roman" w:cs="Times New Roman"/>
      <w:sz w:val="24"/>
      <w:szCs w:val="24"/>
      <w:lang w:eastAsia="ru-RU"/>
    </w:rPr>
  </w:style>
  <w:style w:type="paragraph" w:styleId="ae">
    <w:name w:val="footnote text"/>
    <w:aliases w:val="ТЗ.Сноска"/>
    <w:basedOn w:val="a8"/>
    <w:link w:val="af"/>
    <w:uiPriority w:val="99"/>
    <w:unhideWhenUsed/>
    <w:rsid w:val="00360C65"/>
    <w:pPr>
      <w:spacing w:after="0" w:line="240" w:lineRule="auto"/>
    </w:pPr>
    <w:rPr>
      <w:rFonts w:cs="Times New Roman"/>
      <w:sz w:val="20"/>
      <w:szCs w:val="20"/>
    </w:rPr>
  </w:style>
  <w:style w:type="character" w:customStyle="1" w:styleId="af">
    <w:name w:val="Текст сноски Знак"/>
    <w:aliases w:val="ТЗ.Сноска Знак"/>
    <w:basedOn w:val="a9"/>
    <w:link w:val="ae"/>
    <w:uiPriority w:val="99"/>
    <w:rsid w:val="00360C65"/>
    <w:rPr>
      <w:rFonts w:ascii="Calibri" w:eastAsia="Calibri" w:hAnsi="Calibri" w:cs="Times New Roman"/>
      <w:sz w:val="20"/>
      <w:szCs w:val="20"/>
    </w:rPr>
  </w:style>
  <w:style w:type="character" w:styleId="af0">
    <w:name w:val="footnote reference"/>
    <w:aliases w:val="ТЗ.Сноска.Знак"/>
    <w:basedOn w:val="a9"/>
    <w:unhideWhenUsed/>
    <w:rsid w:val="00360C65"/>
    <w:rPr>
      <w:vertAlign w:val="superscript"/>
    </w:rPr>
  </w:style>
  <w:style w:type="character" w:styleId="af1">
    <w:name w:val="Hyperlink"/>
    <w:basedOn w:val="a9"/>
    <w:uiPriority w:val="99"/>
    <w:unhideWhenUsed/>
    <w:rsid w:val="00A72FB4"/>
    <w:rPr>
      <w:color w:val="0000FF" w:themeColor="hyperlink"/>
      <w:u w:val="single"/>
    </w:rPr>
  </w:style>
  <w:style w:type="table" w:styleId="af2">
    <w:name w:val="Table Grid"/>
    <w:basedOn w:val="aa"/>
    <w:uiPriority w:val="59"/>
    <w:rsid w:val="00C53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етка таблицы1"/>
    <w:basedOn w:val="aa"/>
    <w:next w:val="af2"/>
    <w:uiPriority w:val="59"/>
    <w:rsid w:val="00982A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2">
    <w:name w:val="Body Text 2"/>
    <w:basedOn w:val="a8"/>
    <w:link w:val="23"/>
    <w:rsid w:val="0053221F"/>
    <w:pPr>
      <w:spacing w:after="0" w:line="240" w:lineRule="auto"/>
    </w:pPr>
    <w:rPr>
      <w:rFonts w:ascii="Arial" w:eastAsia="MS Mincho" w:hAnsi="Arial" w:cs="Arial"/>
      <w:sz w:val="18"/>
      <w:szCs w:val="18"/>
      <w:lang w:val="en-US" w:eastAsia="ja-JP"/>
    </w:rPr>
  </w:style>
  <w:style w:type="character" w:customStyle="1" w:styleId="23">
    <w:name w:val="Основной текст 2 Знак"/>
    <w:basedOn w:val="a9"/>
    <w:link w:val="22"/>
    <w:uiPriority w:val="99"/>
    <w:rsid w:val="0053221F"/>
    <w:rPr>
      <w:rFonts w:ascii="Arial" w:eastAsia="MS Mincho" w:hAnsi="Arial" w:cs="Arial"/>
      <w:sz w:val="18"/>
      <w:szCs w:val="18"/>
      <w:lang w:val="en-US" w:eastAsia="ja-JP"/>
    </w:rPr>
  </w:style>
  <w:style w:type="paragraph" w:styleId="af3">
    <w:name w:val="Body Text Indent"/>
    <w:basedOn w:val="a8"/>
    <w:link w:val="af4"/>
    <w:rsid w:val="0053221F"/>
    <w:pPr>
      <w:widowControl w:val="0"/>
      <w:spacing w:after="0" w:line="240" w:lineRule="auto"/>
      <w:ind w:left="426" w:hanging="426"/>
      <w:jc w:val="both"/>
    </w:pPr>
    <w:rPr>
      <w:rFonts w:ascii="Times New Roman" w:eastAsia="MS Mincho" w:hAnsi="Times New Roman" w:cs="Times New Roman"/>
      <w:sz w:val="24"/>
      <w:szCs w:val="24"/>
      <w:lang w:eastAsia="ja-JP"/>
    </w:rPr>
  </w:style>
  <w:style w:type="character" w:customStyle="1" w:styleId="af4">
    <w:name w:val="Основной текст с отступом Знак"/>
    <w:basedOn w:val="a9"/>
    <w:link w:val="af3"/>
    <w:rsid w:val="0053221F"/>
    <w:rPr>
      <w:rFonts w:ascii="Times New Roman" w:eastAsia="MS Mincho" w:hAnsi="Times New Roman" w:cs="Times New Roman"/>
      <w:sz w:val="24"/>
      <w:szCs w:val="24"/>
      <w:lang w:eastAsia="ja-JP"/>
    </w:rPr>
  </w:style>
  <w:style w:type="paragraph" w:styleId="af5">
    <w:name w:val="Title"/>
    <w:basedOn w:val="a8"/>
    <w:link w:val="af6"/>
    <w:qFormat/>
    <w:rsid w:val="0053221F"/>
    <w:pPr>
      <w:spacing w:after="120" w:line="240" w:lineRule="auto"/>
      <w:ind w:left="720"/>
      <w:jc w:val="center"/>
    </w:pPr>
    <w:rPr>
      <w:rFonts w:ascii="Times New Roman" w:eastAsia="Times New Roman" w:hAnsi="Times New Roman" w:cs="Times New Roman"/>
      <w:b/>
      <w:bCs/>
      <w:sz w:val="32"/>
      <w:szCs w:val="32"/>
      <w:lang w:eastAsia="ru-RU"/>
    </w:rPr>
  </w:style>
  <w:style w:type="character" w:customStyle="1" w:styleId="af6">
    <w:name w:val="Заголовок Знак"/>
    <w:basedOn w:val="a9"/>
    <w:link w:val="af5"/>
    <w:rsid w:val="0053221F"/>
    <w:rPr>
      <w:rFonts w:ascii="Times New Roman" w:eastAsia="Times New Roman" w:hAnsi="Times New Roman" w:cs="Times New Roman"/>
      <w:b/>
      <w:bCs/>
      <w:sz w:val="32"/>
      <w:szCs w:val="32"/>
      <w:lang w:eastAsia="ru-RU"/>
    </w:rPr>
  </w:style>
  <w:style w:type="paragraph" w:styleId="af7">
    <w:name w:val="Balloon Text"/>
    <w:basedOn w:val="a8"/>
    <w:link w:val="af8"/>
    <w:uiPriority w:val="99"/>
    <w:semiHidden/>
    <w:unhideWhenUsed/>
    <w:rsid w:val="005E50E2"/>
    <w:pPr>
      <w:spacing w:after="0" w:line="240" w:lineRule="auto"/>
    </w:pPr>
    <w:rPr>
      <w:rFonts w:ascii="Tahoma" w:hAnsi="Tahoma" w:cs="Tahoma"/>
      <w:sz w:val="16"/>
      <w:szCs w:val="16"/>
    </w:rPr>
  </w:style>
  <w:style w:type="character" w:customStyle="1" w:styleId="af8">
    <w:name w:val="Текст выноски Знак"/>
    <w:basedOn w:val="a9"/>
    <w:link w:val="af7"/>
    <w:uiPriority w:val="99"/>
    <w:semiHidden/>
    <w:rsid w:val="005E50E2"/>
    <w:rPr>
      <w:rFonts w:ascii="Tahoma" w:eastAsia="Calibri" w:hAnsi="Tahoma" w:cs="Tahoma"/>
      <w:sz w:val="16"/>
      <w:szCs w:val="16"/>
    </w:rPr>
  </w:style>
  <w:style w:type="paragraph" w:styleId="af9">
    <w:name w:val="Revision"/>
    <w:hidden/>
    <w:uiPriority w:val="99"/>
    <w:semiHidden/>
    <w:rsid w:val="00E0236C"/>
    <w:pPr>
      <w:spacing w:after="0" w:line="240" w:lineRule="auto"/>
    </w:pPr>
    <w:rPr>
      <w:rFonts w:ascii="Calibri" w:eastAsia="Calibri" w:hAnsi="Calibri" w:cs="Calibri"/>
    </w:rPr>
  </w:style>
  <w:style w:type="character" w:styleId="afa">
    <w:name w:val="line number"/>
    <w:basedOn w:val="a9"/>
    <w:uiPriority w:val="99"/>
    <w:semiHidden/>
    <w:unhideWhenUsed/>
    <w:rsid w:val="007D2291"/>
  </w:style>
  <w:style w:type="paragraph" w:styleId="afb">
    <w:name w:val="endnote text"/>
    <w:basedOn w:val="a8"/>
    <w:link w:val="afc"/>
    <w:uiPriority w:val="99"/>
    <w:semiHidden/>
    <w:unhideWhenUsed/>
    <w:rsid w:val="00893C2D"/>
    <w:pPr>
      <w:spacing w:after="0" w:line="240" w:lineRule="auto"/>
    </w:pPr>
    <w:rPr>
      <w:sz w:val="20"/>
      <w:szCs w:val="20"/>
    </w:rPr>
  </w:style>
  <w:style w:type="character" w:customStyle="1" w:styleId="afc">
    <w:name w:val="Текст концевой сноски Знак"/>
    <w:basedOn w:val="a9"/>
    <w:link w:val="afb"/>
    <w:uiPriority w:val="99"/>
    <w:semiHidden/>
    <w:rsid w:val="00893C2D"/>
    <w:rPr>
      <w:rFonts w:ascii="Calibri" w:eastAsia="Calibri" w:hAnsi="Calibri" w:cs="Calibri"/>
      <w:sz w:val="20"/>
      <w:szCs w:val="20"/>
    </w:rPr>
  </w:style>
  <w:style w:type="character" w:styleId="afd">
    <w:name w:val="endnote reference"/>
    <w:basedOn w:val="a9"/>
    <w:uiPriority w:val="99"/>
    <w:semiHidden/>
    <w:unhideWhenUsed/>
    <w:rsid w:val="00893C2D"/>
    <w:rPr>
      <w:vertAlign w:val="superscript"/>
    </w:rPr>
  </w:style>
  <w:style w:type="paragraph" w:styleId="afe">
    <w:name w:val="Body Text"/>
    <w:aliases w:val="L1 Body Text"/>
    <w:basedOn w:val="a8"/>
    <w:link w:val="aff"/>
    <w:unhideWhenUsed/>
    <w:rsid w:val="00B036C8"/>
    <w:pPr>
      <w:spacing w:after="120"/>
    </w:pPr>
  </w:style>
  <w:style w:type="character" w:customStyle="1" w:styleId="aff">
    <w:name w:val="Основной текст Знак"/>
    <w:aliases w:val="L1 Body Text Знак"/>
    <w:basedOn w:val="a9"/>
    <w:link w:val="afe"/>
    <w:uiPriority w:val="99"/>
    <w:rsid w:val="00B036C8"/>
    <w:rPr>
      <w:rFonts w:ascii="Calibri" w:eastAsia="Calibri" w:hAnsi="Calibri" w:cs="Calibri"/>
    </w:rPr>
  </w:style>
  <w:style w:type="character" w:customStyle="1" w:styleId="30">
    <w:name w:val="Заголовок 3 Знак"/>
    <w:aliases w:val="H3 Знак,Знак2 Знак, Знак2 Знак"/>
    <w:basedOn w:val="a9"/>
    <w:link w:val="3"/>
    <w:uiPriority w:val="9"/>
    <w:rsid w:val="00B036C8"/>
    <w:rPr>
      <w:rFonts w:ascii="Cambria" w:eastAsia="Times New Roman" w:hAnsi="Cambria" w:cs="Times New Roman"/>
      <w:b/>
      <w:bCs/>
      <w:sz w:val="26"/>
      <w:szCs w:val="26"/>
      <w:lang w:eastAsia="ru-RU"/>
    </w:rPr>
  </w:style>
  <w:style w:type="character" w:customStyle="1" w:styleId="40">
    <w:name w:val="Заголовок 4 Знак"/>
    <w:basedOn w:val="a9"/>
    <w:link w:val="4"/>
    <w:rsid w:val="00B036C8"/>
    <w:rPr>
      <w:rFonts w:ascii="Times New Roman" w:eastAsia="Arial Unicode MS" w:hAnsi="Times New Roman" w:cs="Times New Roman"/>
      <w:b/>
      <w:bCs/>
      <w:sz w:val="28"/>
      <w:szCs w:val="28"/>
      <w:lang w:eastAsia="ru-RU"/>
    </w:rPr>
  </w:style>
  <w:style w:type="numbering" w:customStyle="1" w:styleId="12">
    <w:name w:val="Нет списка1"/>
    <w:next w:val="ab"/>
    <w:uiPriority w:val="99"/>
    <w:semiHidden/>
    <w:unhideWhenUsed/>
    <w:rsid w:val="00B036C8"/>
  </w:style>
  <w:style w:type="character" w:customStyle="1" w:styleId="24">
    <w:name w:val="Основной текст (2)_"/>
    <w:link w:val="25"/>
    <w:uiPriority w:val="99"/>
    <w:rsid w:val="00B036C8"/>
    <w:rPr>
      <w:rFonts w:ascii="Times New Roman" w:hAnsi="Times New Roman" w:cs="Times New Roman"/>
      <w:b/>
      <w:bCs/>
      <w:sz w:val="23"/>
      <w:szCs w:val="23"/>
      <w:shd w:val="clear" w:color="auto" w:fill="FFFFFF"/>
    </w:rPr>
  </w:style>
  <w:style w:type="character" w:customStyle="1" w:styleId="26">
    <w:name w:val="Заголовок №2_"/>
    <w:link w:val="27"/>
    <w:uiPriority w:val="99"/>
    <w:rsid w:val="00B036C8"/>
    <w:rPr>
      <w:rFonts w:ascii="Times New Roman" w:hAnsi="Times New Roman" w:cs="Times New Roman"/>
      <w:b/>
      <w:bCs/>
      <w:sz w:val="23"/>
      <w:szCs w:val="23"/>
      <w:shd w:val="clear" w:color="auto" w:fill="FFFFFF"/>
    </w:rPr>
  </w:style>
  <w:style w:type="character" w:customStyle="1" w:styleId="13">
    <w:name w:val="Основной текст Знак1"/>
    <w:uiPriority w:val="99"/>
    <w:rsid w:val="00B036C8"/>
    <w:rPr>
      <w:rFonts w:ascii="Times New Roman" w:hAnsi="Times New Roman" w:cs="Times New Roman"/>
      <w:sz w:val="23"/>
      <w:szCs w:val="23"/>
      <w:shd w:val="clear" w:color="auto" w:fill="FFFFFF"/>
    </w:rPr>
  </w:style>
  <w:style w:type="character" w:customStyle="1" w:styleId="aff0">
    <w:name w:val="Основной текст + Полужирный"/>
    <w:uiPriority w:val="99"/>
    <w:rsid w:val="00B036C8"/>
    <w:rPr>
      <w:rFonts w:ascii="Times New Roman" w:hAnsi="Times New Roman" w:cs="Times New Roman"/>
      <w:b/>
      <w:bCs/>
      <w:sz w:val="23"/>
      <w:szCs w:val="23"/>
      <w:shd w:val="clear" w:color="auto" w:fill="FFFFFF"/>
    </w:rPr>
  </w:style>
  <w:style w:type="paragraph" w:customStyle="1" w:styleId="25">
    <w:name w:val="Основной текст (2)"/>
    <w:basedOn w:val="a8"/>
    <w:link w:val="24"/>
    <w:uiPriority w:val="99"/>
    <w:rsid w:val="00B036C8"/>
    <w:pPr>
      <w:widowControl w:val="0"/>
      <w:shd w:val="clear" w:color="auto" w:fill="FFFFFF"/>
      <w:spacing w:after="660" w:line="240" w:lineRule="atLeast"/>
    </w:pPr>
    <w:rPr>
      <w:rFonts w:ascii="Times New Roman" w:eastAsiaTheme="minorHAnsi" w:hAnsi="Times New Roman" w:cs="Times New Roman"/>
      <w:b/>
      <w:bCs/>
      <w:sz w:val="23"/>
      <w:szCs w:val="23"/>
    </w:rPr>
  </w:style>
  <w:style w:type="paragraph" w:customStyle="1" w:styleId="27">
    <w:name w:val="Заголовок №2"/>
    <w:basedOn w:val="a8"/>
    <w:link w:val="26"/>
    <w:uiPriority w:val="99"/>
    <w:rsid w:val="00B036C8"/>
    <w:pPr>
      <w:widowControl w:val="0"/>
      <w:shd w:val="clear" w:color="auto" w:fill="FFFFFF"/>
      <w:spacing w:before="660" w:after="60" w:line="274" w:lineRule="exact"/>
      <w:ind w:hanging="340"/>
      <w:outlineLvl w:val="1"/>
    </w:pPr>
    <w:rPr>
      <w:rFonts w:ascii="Times New Roman" w:eastAsiaTheme="minorHAnsi" w:hAnsi="Times New Roman" w:cs="Times New Roman"/>
      <w:b/>
      <w:bCs/>
      <w:sz w:val="23"/>
      <w:szCs w:val="23"/>
    </w:rPr>
  </w:style>
  <w:style w:type="paragraph" w:customStyle="1" w:styleId="aff1">
    <w:name w:val="бё„д„„гґ„гё„г€„гґ„гё„г¤„вЂЂд€„г”„гЁ„д„„д€„вЂЂг€Ђ"/>
    <w:basedOn w:val="a8"/>
    <w:rsid w:val="00B036C8"/>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styleId="aff2">
    <w:name w:val="Normal (Web)"/>
    <w:basedOn w:val="a8"/>
    <w:uiPriority w:val="99"/>
    <w:unhideWhenUsed/>
    <w:rsid w:val="00B036C8"/>
    <w:pPr>
      <w:spacing w:before="105" w:after="225" w:line="336" w:lineRule="atLeast"/>
    </w:pPr>
    <w:rPr>
      <w:rFonts w:ascii="Times New Roman" w:eastAsia="Times New Roman" w:hAnsi="Times New Roman" w:cs="Times New Roman"/>
      <w:sz w:val="24"/>
      <w:szCs w:val="24"/>
      <w:lang w:eastAsia="ru-RU"/>
    </w:rPr>
  </w:style>
  <w:style w:type="paragraph" w:styleId="aff3">
    <w:name w:val="caption"/>
    <w:basedOn w:val="a8"/>
    <w:next w:val="a8"/>
    <w:uiPriority w:val="35"/>
    <w:qFormat/>
    <w:rsid w:val="00B036C8"/>
    <w:pPr>
      <w:spacing w:after="0" w:line="240" w:lineRule="auto"/>
    </w:pPr>
    <w:rPr>
      <w:rFonts w:ascii="Times New Roman" w:hAnsi="Times New Roman" w:cs="Times New Roman"/>
      <w:b/>
      <w:bCs/>
      <w:sz w:val="20"/>
      <w:szCs w:val="20"/>
      <w:lang w:eastAsia="ru-RU"/>
    </w:rPr>
  </w:style>
  <w:style w:type="paragraph" w:customStyle="1" w:styleId="Default">
    <w:name w:val="Default"/>
    <w:rsid w:val="00B036C8"/>
    <w:pPr>
      <w:autoSpaceDE w:val="0"/>
      <w:autoSpaceDN w:val="0"/>
      <w:adjustRightInd w:val="0"/>
      <w:spacing w:after="0" w:line="240" w:lineRule="auto"/>
    </w:pPr>
    <w:rPr>
      <w:rFonts w:ascii="Arial" w:eastAsia="Calibri" w:hAnsi="Arial" w:cs="Arial"/>
      <w:color w:val="000000"/>
      <w:sz w:val="24"/>
      <w:szCs w:val="24"/>
    </w:rPr>
  </w:style>
  <w:style w:type="paragraph" w:styleId="aff4">
    <w:name w:val="header"/>
    <w:basedOn w:val="a8"/>
    <w:link w:val="aff5"/>
    <w:uiPriority w:val="99"/>
    <w:unhideWhenUsed/>
    <w:rsid w:val="00B036C8"/>
    <w:pPr>
      <w:widowControl w:val="0"/>
      <w:tabs>
        <w:tab w:val="center" w:pos="4677"/>
        <w:tab w:val="right" w:pos="9355"/>
      </w:tabs>
      <w:spacing w:after="0" w:line="240" w:lineRule="auto"/>
    </w:pPr>
    <w:rPr>
      <w:rFonts w:ascii="Courier New" w:eastAsia="Times New Roman" w:hAnsi="Courier New" w:cs="Courier New"/>
      <w:color w:val="000000"/>
      <w:sz w:val="20"/>
      <w:szCs w:val="20"/>
      <w:lang w:eastAsia="ru-RU"/>
    </w:rPr>
  </w:style>
  <w:style w:type="character" w:customStyle="1" w:styleId="aff5">
    <w:name w:val="Верхний колонтитул Знак"/>
    <w:basedOn w:val="a9"/>
    <w:link w:val="aff4"/>
    <w:uiPriority w:val="99"/>
    <w:rsid w:val="00B036C8"/>
    <w:rPr>
      <w:rFonts w:ascii="Courier New" w:eastAsia="Times New Roman" w:hAnsi="Courier New" w:cs="Courier New"/>
      <w:color w:val="000000"/>
      <w:sz w:val="20"/>
      <w:szCs w:val="20"/>
      <w:lang w:eastAsia="ru-RU"/>
    </w:rPr>
  </w:style>
  <w:style w:type="paragraph" w:styleId="aff6">
    <w:name w:val="footer"/>
    <w:basedOn w:val="a8"/>
    <w:link w:val="aff7"/>
    <w:uiPriority w:val="99"/>
    <w:unhideWhenUsed/>
    <w:rsid w:val="00B036C8"/>
    <w:pPr>
      <w:widowControl w:val="0"/>
      <w:tabs>
        <w:tab w:val="center" w:pos="4677"/>
        <w:tab w:val="right" w:pos="9355"/>
      </w:tabs>
      <w:spacing w:after="0" w:line="240" w:lineRule="auto"/>
    </w:pPr>
    <w:rPr>
      <w:rFonts w:ascii="Courier New" w:eastAsia="Times New Roman" w:hAnsi="Courier New" w:cs="Courier New"/>
      <w:color w:val="000000"/>
      <w:sz w:val="20"/>
      <w:szCs w:val="20"/>
      <w:lang w:eastAsia="ru-RU"/>
    </w:rPr>
  </w:style>
  <w:style w:type="character" w:customStyle="1" w:styleId="aff7">
    <w:name w:val="Нижний колонтитул Знак"/>
    <w:basedOn w:val="a9"/>
    <w:link w:val="aff6"/>
    <w:uiPriority w:val="99"/>
    <w:rsid w:val="00B036C8"/>
    <w:rPr>
      <w:rFonts w:ascii="Courier New" w:eastAsia="Times New Roman" w:hAnsi="Courier New" w:cs="Courier New"/>
      <w:color w:val="000000"/>
      <w:sz w:val="20"/>
      <w:szCs w:val="20"/>
      <w:lang w:eastAsia="ru-RU"/>
    </w:rPr>
  </w:style>
  <w:style w:type="character" w:styleId="aff8">
    <w:name w:val="FollowedHyperlink"/>
    <w:basedOn w:val="a9"/>
    <w:uiPriority w:val="99"/>
    <w:semiHidden/>
    <w:unhideWhenUsed/>
    <w:rsid w:val="00A67BAA"/>
    <w:rPr>
      <w:color w:val="800080"/>
      <w:u w:val="single"/>
    </w:rPr>
  </w:style>
  <w:style w:type="paragraph" w:customStyle="1" w:styleId="font5">
    <w:name w:val="font5"/>
    <w:basedOn w:val="a8"/>
    <w:rsid w:val="00A67BAA"/>
    <w:pPr>
      <w:spacing w:before="100" w:beforeAutospacing="1" w:after="100" w:afterAutospacing="1" w:line="240" w:lineRule="auto"/>
    </w:pPr>
    <w:rPr>
      <w:rFonts w:ascii="Times New Roman" w:eastAsia="Times New Roman" w:hAnsi="Times New Roman" w:cs="Times New Roman"/>
      <w:lang w:eastAsia="ru-RU"/>
    </w:rPr>
  </w:style>
  <w:style w:type="paragraph" w:customStyle="1" w:styleId="font6">
    <w:name w:val="font6"/>
    <w:basedOn w:val="a8"/>
    <w:rsid w:val="00A67BAA"/>
    <w:pPr>
      <w:spacing w:before="100" w:beforeAutospacing="1" w:after="100" w:afterAutospacing="1" w:line="240" w:lineRule="auto"/>
    </w:pPr>
    <w:rPr>
      <w:rFonts w:ascii="Times New Roman" w:eastAsia="Times New Roman" w:hAnsi="Times New Roman" w:cs="Times New Roman"/>
      <w:b/>
      <w:bCs/>
      <w:lang w:eastAsia="ru-RU"/>
    </w:rPr>
  </w:style>
  <w:style w:type="paragraph" w:customStyle="1" w:styleId="font7">
    <w:name w:val="font7"/>
    <w:basedOn w:val="a8"/>
    <w:rsid w:val="00A67BAA"/>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nt8">
    <w:name w:val="font8"/>
    <w:basedOn w:val="a8"/>
    <w:rsid w:val="00A67BAA"/>
    <w:pPr>
      <w:spacing w:before="100" w:beforeAutospacing="1" w:after="100" w:afterAutospacing="1" w:line="240" w:lineRule="auto"/>
    </w:pPr>
    <w:rPr>
      <w:rFonts w:ascii="Times New Roman" w:eastAsia="Times New Roman" w:hAnsi="Times New Roman" w:cs="Times New Roman"/>
      <w:u w:val="single"/>
      <w:lang w:eastAsia="ru-RU"/>
    </w:rPr>
  </w:style>
  <w:style w:type="paragraph" w:customStyle="1" w:styleId="font9">
    <w:name w:val="font9"/>
    <w:basedOn w:val="a8"/>
    <w:rsid w:val="00A67BA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5">
    <w:name w:val="xl65"/>
    <w:basedOn w:val="a8"/>
    <w:rsid w:val="00A67BAA"/>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
    <w:name w:val="xl66"/>
    <w:basedOn w:val="a8"/>
    <w:rsid w:val="00A67BAA"/>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
    <w:name w:val="xl67"/>
    <w:basedOn w:val="a8"/>
    <w:rsid w:val="00A67BAA"/>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
    <w:name w:val="xl68"/>
    <w:basedOn w:val="a8"/>
    <w:rsid w:val="00A67BAA"/>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
    <w:name w:val="xl69"/>
    <w:basedOn w:val="a8"/>
    <w:rsid w:val="00A67BAA"/>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a8"/>
    <w:rsid w:val="00A67BAA"/>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
    <w:name w:val="xl71"/>
    <w:basedOn w:val="a8"/>
    <w:rsid w:val="00A67BAA"/>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8"/>
    <w:rsid w:val="00A67BAA"/>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3">
    <w:name w:val="xl73"/>
    <w:basedOn w:val="a8"/>
    <w:rsid w:val="00A67BAA"/>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8"/>
    <w:rsid w:val="00A67BAA"/>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5">
    <w:name w:val="xl75"/>
    <w:basedOn w:val="a8"/>
    <w:rsid w:val="00A67BAA"/>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
    <w:name w:val="xl76"/>
    <w:basedOn w:val="a8"/>
    <w:rsid w:val="00A67BAA"/>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
    <w:name w:val="xl77"/>
    <w:basedOn w:val="a8"/>
    <w:rsid w:val="00A67BAA"/>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8">
    <w:name w:val="xl78"/>
    <w:basedOn w:val="a8"/>
    <w:rsid w:val="00A67BAA"/>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9">
    <w:name w:val="xl79"/>
    <w:basedOn w:val="a8"/>
    <w:rsid w:val="00A67BAA"/>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0">
    <w:name w:val="xl80"/>
    <w:basedOn w:val="a8"/>
    <w:rsid w:val="00A67BAA"/>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8"/>
    <w:rsid w:val="00A67BAA"/>
    <w:pPr>
      <w:pBdr>
        <w:top w:val="single" w:sz="4"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2">
    <w:name w:val="xl82"/>
    <w:basedOn w:val="a8"/>
    <w:rsid w:val="00A67BAA"/>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3">
    <w:name w:val="xl83"/>
    <w:basedOn w:val="a8"/>
    <w:rsid w:val="00A67BAA"/>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4">
    <w:name w:val="xl84"/>
    <w:basedOn w:val="a8"/>
    <w:rsid w:val="00A67BAA"/>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5">
    <w:name w:val="xl85"/>
    <w:basedOn w:val="a8"/>
    <w:rsid w:val="00A67BA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6">
    <w:name w:val="xl86"/>
    <w:basedOn w:val="a8"/>
    <w:rsid w:val="00A67BA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7">
    <w:name w:val="xl87"/>
    <w:basedOn w:val="a8"/>
    <w:rsid w:val="00A67BAA"/>
    <w:pPr>
      <w:pBdr>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8">
    <w:name w:val="xl88"/>
    <w:basedOn w:val="a8"/>
    <w:rsid w:val="00A67BAA"/>
    <w:pPr>
      <w:pBdr>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9">
    <w:name w:val="xl89"/>
    <w:basedOn w:val="a8"/>
    <w:rsid w:val="00A67BAA"/>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0">
    <w:name w:val="xl90"/>
    <w:basedOn w:val="a8"/>
    <w:rsid w:val="00A67BAA"/>
    <w:pPr>
      <w:pBdr>
        <w:top w:val="single" w:sz="8"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91">
    <w:name w:val="xl91"/>
    <w:basedOn w:val="a8"/>
    <w:rsid w:val="00A67BAA"/>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92">
    <w:name w:val="xl92"/>
    <w:basedOn w:val="a8"/>
    <w:rsid w:val="00A67BAA"/>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3">
    <w:name w:val="xl93"/>
    <w:basedOn w:val="a8"/>
    <w:rsid w:val="00A67BAA"/>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4">
    <w:name w:val="xl94"/>
    <w:basedOn w:val="a8"/>
    <w:rsid w:val="00A67BAA"/>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5">
    <w:name w:val="xl95"/>
    <w:basedOn w:val="a8"/>
    <w:rsid w:val="00A67BAA"/>
    <w:pPr>
      <w:pBdr>
        <w:top w:val="single" w:sz="4" w:space="0" w:color="auto"/>
        <w:left w:val="single" w:sz="8" w:space="0" w:color="auto"/>
        <w:bottom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96">
    <w:name w:val="xl96"/>
    <w:basedOn w:val="a8"/>
    <w:rsid w:val="00A67BAA"/>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7">
    <w:name w:val="xl97"/>
    <w:basedOn w:val="a8"/>
    <w:rsid w:val="00A67BAA"/>
    <w:pPr>
      <w:pBdr>
        <w:top w:val="single" w:sz="4"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98">
    <w:name w:val="xl98"/>
    <w:basedOn w:val="a8"/>
    <w:rsid w:val="00A67BA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9">
    <w:name w:val="xl99"/>
    <w:basedOn w:val="a8"/>
    <w:rsid w:val="00A67BA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0">
    <w:name w:val="xl100"/>
    <w:basedOn w:val="a8"/>
    <w:rsid w:val="00A67BAA"/>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1">
    <w:name w:val="xl101"/>
    <w:basedOn w:val="a8"/>
    <w:rsid w:val="00A67BAA"/>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2">
    <w:name w:val="xl102"/>
    <w:basedOn w:val="a8"/>
    <w:rsid w:val="00A67BAA"/>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3">
    <w:name w:val="xl103"/>
    <w:basedOn w:val="a8"/>
    <w:rsid w:val="00A67BAA"/>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4">
    <w:name w:val="xl104"/>
    <w:basedOn w:val="a8"/>
    <w:rsid w:val="00A67BAA"/>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5">
    <w:name w:val="xl105"/>
    <w:basedOn w:val="a8"/>
    <w:rsid w:val="00A67BAA"/>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6">
    <w:name w:val="xl106"/>
    <w:basedOn w:val="a8"/>
    <w:rsid w:val="00A67BAA"/>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7">
    <w:name w:val="xl107"/>
    <w:basedOn w:val="a8"/>
    <w:rsid w:val="00A67BAA"/>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8">
    <w:name w:val="xl108"/>
    <w:basedOn w:val="a8"/>
    <w:rsid w:val="00A67BAA"/>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9">
    <w:name w:val="xl109"/>
    <w:basedOn w:val="a8"/>
    <w:rsid w:val="00A67BAA"/>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0">
    <w:name w:val="xl110"/>
    <w:basedOn w:val="a8"/>
    <w:rsid w:val="00A67BAA"/>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1">
    <w:name w:val="xl111"/>
    <w:basedOn w:val="a8"/>
    <w:rsid w:val="00A67BAA"/>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character" w:styleId="aff9">
    <w:name w:val="annotation reference"/>
    <w:basedOn w:val="a9"/>
    <w:uiPriority w:val="99"/>
    <w:unhideWhenUsed/>
    <w:rsid w:val="00B52D46"/>
    <w:rPr>
      <w:sz w:val="16"/>
      <w:szCs w:val="16"/>
    </w:rPr>
  </w:style>
  <w:style w:type="paragraph" w:styleId="affa">
    <w:name w:val="annotation text"/>
    <w:basedOn w:val="a8"/>
    <w:link w:val="affb"/>
    <w:unhideWhenUsed/>
    <w:qFormat/>
    <w:rsid w:val="00B52D46"/>
    <w:pPr>
      <w:spacing w:line="240" w:lineRule="auto"/>
    </w:pPr>
    <w:rPr>
      <w:sz w:val="20"/>
      <w:szCs w:val="20"/>
    </w:rPr>
  </w:style>
  <w:style w:type="character" w:customStyle="1" w:styleId="affb">
    <w:name w:val="Текст примечания Знак"/>
    <w:basedOn w:val="a9"/>
    <w:link w:val="affa"/>
    <w:rsid w:val="00B52D46"/>
    <w:rPr>
      <w:rFonts w:ascii="Calibri" w:eastAsia="Calibri" w:hAnsi="Calibri" w:cs="Calibri"/>
      <w:sz w:val="20"/>
      <w:szCs w:val="20"/>
    </w:rPr>
  </w:style>
  <w:style w:type="paragraph" w:styleId="affc">
    <w:name w:val="annotation subject"/>
    <w:basedOn w:val="affa"/>
    <w:next w:val="affa"/>
    <w:link w:val="affd"/>
    <w:uiPriority w:val="99"/>
    <w:semiHidden/>
    <w:unhideWhenUsed/>
    <w:rsid w:val="00B52D46"/>
    <w:rPr>
      <w:b/>
      <w:bCs/>
    </w:rPr>
  </w:style>
  <w:style w:type="character" w:customStyle="1" w:styleId="affd">
    <w:name w:val="Тема примечания Знак"/>
    <w:basedOn w:val="affb"/>
    <w:link w:val="affc"/>
    <w:uiPriority w:val="99"/>
    <w:semiHidden/>
    <w:rsid w:val="00B52D46"/>
    <w:rPr>
      <w:rFonts w:ascii="Calibri" w:eastAsia="Calibri" w:hAnsi="Calibri" w:cs="Calibri"/>
      <w:b/>
      <w:bCs/>
      <w:sz w:val="20"/>
      <w:szCs w:val="20"/>
    </w:rPr>
  </w:style>
  <w:style w:type="paragraph" w:customStyle="1" w:styleId="a2">
    <w:name w:val="р"/>
    <w:basedOn w:val="a8"/>
    <w:qFormat/>
    <w:rsid w:val="00FC0603"/>
    <w:pPr>
      <w:keepNext/>
      <w:keepLines/>
      <w:numPr>
        <w:numId w:val="8"/>
      </w:numPr>
      <w:suppressLineNumbers/>
      <w:suppressAutoHyphens/>
      <w:spacing w:after="0" w:line="240" w:lineRule="auto"/>
      <w:jc w:val="center"/>
    </w:pPr>
    <w:rPr>
      <w:rFonts w:ascii="Times New Roman" w:eastAsia="Times New Roman" w:hAnsi="Times New Roman" w:cs="Times New Roman"/>
      <w:b/>
      <w:sz w:val="26"/>
      <w:szCs w:val="26"/>
      <w:lang w:eastAsia="ru-RU"/>
    </w:rPr>
  </w:style>
  <w:style w:type="paragraph" w:customStyle="1" w:styleId="a3">
    <w:name w:val="п"/>
    <w:basedOn w:val="a2"/>
    <w:qFormat/>
    <w:rsid w:val="00FC0603"/>
    <w:pPr>
      <w:numPr>
        <w:ilvl w:val="1"/>
      </w:numPr>
      <w:jc w:val="both"/>
    </w:pPr>
    <w:rPr>
      <w:b w:val="0"/>
    </w:rPr>
  </w:style>
  <w:style w:type="paragraph" w:customStyle="1" w:styleId="a4">
    <w:name w:val="пп"/>
    <w:basedOn w:val="a3"/>
    <w:qFormat/>
    <w:rsid w:val="00FC0603"/>
    <w:pPr>
      <w:numPr>
        <w:ilvl w:val="2"/>
      </w:numPr>
      <w:ind w:left="1080"/>
    </w:pPr>
  </w:style>
  <w:style w:type="character" w:customStyle="1" w:styleId="ad">
    <w:name w:val="Абзац списка Знак"/>
    <w:aliases w:val="Цветной список - Акцент 11 Знак,Bullet List Знак,FooterText Знак,numbered Знак,ПС - Нумерованный Знак,ТЗ список Знак,Абзац списка литеральный Знак,Содержание. 2 уровень Знак,Список с булитами Знак,LSTBUL Знак,UL Знак,АвтНомАб4 Знак"/>
    <w:link w:val="ac"/>
    <w:uiPriority w:val="34"/>
    <w:qFormat/>
    <w:locked/>
    <w:rsid w:val="00081AD0"/>
    <w:rPr>
      <w:rFonts w:ascii="Times New Roman" w:eastAsia="Times New Roman" w:hAnsi="Times New Roman" w:cs="Times New Roman"/>
      <w:sz w:val="24"/>
      <w:szCs w:val="24"/>
      <w:lang w:eastAsia="ru-RU"/>
    </w:rPr>
  </w:style>
  <w:style w:type="character" w:customStyle="1" w:styleId="10">
    <w:name w:val="Заголовок 1 Знак"/>
    <w:basedOn w:val="a9"/>
    <w:link w:val="1"/>
    <w:uiPriority w:val="9"/>
    <w:rsid w:val="00112C59"/>
    <w:rPr>
      <w:rFonts w:asciiTheme="majorHAnsi" w:eastAsiaTheme="majorEastAsia" w:hAnsiTheme="majorHAnsi" w:cstheme="majorBidi"/>
      <w:color w:val="365F91" w:themeColor="accent1" w:themeShade="BF"/>
      <w:sz w:val="32"/>
      <w:szCs w:val="32"/>
    </w:rPr>
  </w:style>
  <w:style w:type="character" w:customStyle="1" w:styleId="defaultdocbaseattributestylewithoutnowrap1">
    <w:name w:val="defaultdocbaseattributestylewithoutnowrap1"/>
    <w:basedOn w:val="a9"/>
    <w:rsid w:val="006A73C5"/>
    <w:rPr>
      <w:rFonts w:ascii="Tahoma" w:hAnsi="Tahoma" w:cs="Tahoma" w:hint="default"/>
      <w:sz w:val="18"/>
      <w:szCs w:val="18"/>
    </w:rPr>
  </w:style>
  <w:style w:type="paragraph" w:styleId="31">
    <w:name w:val="Body Text 3"/>
    <w:basedOn w:val="a8"/>
    <w:link w:val="32"/>
    <w:uiPriority w:val="99"/>
    <w:semiHidden/>
    <w:unhideWhenUsed/>
    <w:rsid w:val="00C52F27"/>
    <w:pPr>
      <w:spacing w:after="120"/>
    </w:pPr>
    <w:rPr>
      <w:sz w:val="16"/>
      <w:szCs w:val="16"/>
    </w:rPr>
  </w:style>
  <w:style w:type="character" w:customStyle="1" w:styleId="32">
    <w:name w:val="Основной текст 3 Знак"/>
    <w:basedOn w:val="a9"/>
    <w:link w:val="31"/>
    <w:uiPriority w:val="99"/>
    <w:semiHidden/>
    <w:rsid w:val="00C52F27"/>
    <w:rPr>
      <w:rFonts w:ascii="Calibri" w:eastAsia="Calibri" w:hAnsi="Calibri" w:cs="Calibri"/>
      <w:sz w:val="16"/>
      <w:szCs w:val="16"/>
    </w:rPr>
  </w:style>
  <w:style w:type="paragraph" w:customStyle="1" w:styleId="310">
    <w:name w:val="Основной текст 31"/>
    <w:basedOn w:val="a8"/>
    <w:rsid w:val="00C52F27"/>
    <w:pPr>
      <w:suppressAutoHyphens/>
      <w:spacing w:after="120" w:line="240" w:lineRule="auto"/>
    </w:pPr>
    <w:rPr>
      <w:rFonts w:ascii="Times New Roman" w:eastAsia="Times New Roman" w:hAnsi="Times New Roman" w:cs="Times New Roman"/>
      <w:sz w:val="16"/>
      <w:szCs w:val="20"/>
      <w:lang w:eastAsia="ar-SA"/>
    </w:rPr>
  </w:style>
  <w:style w:type="character" w:customStyle="1" w:styleId="WW8Num1z0">
    <w:name w:val="WW8Num1z0"/>
    <w:rsid w:val="00B33CA2"/>
    <w:rPr>
      <w:rFonts w:cs="Times New Roman"/>
    </w:rPr>
  </w:style>
  <w:style w:type="paragraph" w:customStyle="1" w:styleId="NVGBullet">
    <w:name w:val="NVG Bullet"/>
    <w:basedOn w:val="a8"/>
    <w:rsid w:val="00B33CA2"/>
    <w:pPr>
      <w:numPr>
        <w:numId w:val="10"/>
      </w:numPr>
      <w:suppressAutoHyphens/>
      <w:spacing w:before="120" w:after="0" w:line="240" w:lineRule="auto"/>
    </w:pPr>
    <w:rPr>
      <w:rFonts w:ascii="Arial" w:eastAsia="Times New Roman" w:hAnsi="Arial" w:cs="Arial"/>
      <w:sz w:val="24"/>
      <w:szCs w:val="24"/>
      <w:lang w:val="en-US" w:eastAsia="ar-SA"/>
    </w:rPr>
  </w:style>
  <w:style w:type="character" w:customStyle="1" w:styleId="FontStyle15">
    <w:name w:val="Font Style15"/>
    <w:rsid w:val="006C708A"/>
    <w:rPr>
      <w:rFonts w:ascii="Times New Roman" w:hAnsi="Times New Roman" w:cs="Times New Roman"/>
      <w:sz w:val="26"/>
    </w:rPr>
  </w:style>
  <w:style w:type="paragraph" w:customStyle="1" w:styleId="a6">
    <w:name w:val="ПУНКТ ДОГОВОРА"/>
    <w:basedOn w:val="a8"/>
    <w:rsid w:val="00D50367"/>
    <w:pPr>
      <w:numPr>
        <w:ilvl w:val="1"/>
        <w:numId w:val="11"/>
      </w:numPr>
      <w:jc w:val="both"/>
    </w:pPr>
    <w:rPr>
      <w:rFonts w:ascii="Times New Roman" w:eastAsiaTheme="minorHAnsi" w:hAnsi="Times New Roman" w:cs="Times New Roman"/>
      <w:sz w:val="26"/>
      <w:szCs w:val="26"/>
      <w:lang w:eastAsia="ru-RU"/>
    </w:rPr>
  </w:style>
  <w:style w:type="paragraph" w:customStyle="1" w:styleId="a7">
    <w:name w:val="ПОДПУНКТ ДОГОВОРА"/>
    <w:basedOn w:val="a8"/>
    <w:rsid w:val="00D50367"/>
    <w:pPr>
      <w:numPr>
        <w:ilvl w:val="2"/>
        <w:numId w:val="11"/>
      </w:numPr>
      <w:jc w:val="both"/>
    </w:pPr>
    <w:rPr>
      <w:rFonts w:ascii="Times New Roman" w:eastAsiaTheme="minorHAnsi" w:hAnsi="Times New Roman" w:cs="Times New Roman"/>
      <w:sz w:val="26"/>
      <w:szCs w:val="26"/>
      <w:lang w:eastAsia="ru-RU"/>
    </w:rPr>
  </w:style>
  <w:style w:type="paragraph" w:customStyle="1" w:styleId="a5">
    <w:name w:val="РАЗДЕЛ ДОГОВОРА"/>
    <w:basedOn w:val="a8"/>
    <w:rsid w:val="00D50367"/>
    <w:pPr>
      <w:numPr>
        <w:numId w:val="11"/>
      </w:numPr>
      <w:jc w:val="both"/>
    </w:pPr>
    <w:rPr>
      <w:rFonts w:ascii="Times New Roman" w:eastAsiaTheme="minorHAnsi" w:hAnsi="Times New Roman" w:cs="Times New Roman"/>
      <w:b/>
      <w:bCs/>
      <w:sz w:val="26"/>
      <w:szCs w:val="26"/>
      <w:lang w:eastAsia="ru-RU"/>
    </w:rPr>
  </w:style>
  <w:style w:type="character" w:styleId="affe">
    <w:name w:val="page number"/>
    <w:rsid w:val="007001DD"/>
    <w:rPr>
      <w:rFonts w:cs="Times New Roman"/>
    </w:rPr>
  </w:style>
  <w:style w:type="character" w:customStyle="1" w:styleId="21">
    <w:name w:val="Заголовок 2 Знак"/>
    <w:basedOn w:val="a9"/>
    <w:link w:val="2"/>
    <w:uiPriority w:val="9"/>
    <w:rsid w:val="00A66192"/>
    <w:rPr>
      <w:rFonts w:ascii="Times New Roman" w:eastAsia="Calibri" w:hAnsi="Times New Roman" w:cs="Times New Roman"/>
      <w:b/>
      <w:bCs/>
      <w:sz w:val="24"/>
      <w:szCs w:val="24"/>
      <w:lang w:val="x-none" w:eastAsia="ru-RU"/>
    </w:rPr>
  </w:style>
  <w:style w:type="paragraph" w:customStyle="1" w:styleId="HTML1">
    <w:name w:val="Стандартный HTML1"/>
    <w:basedOn w:val="a8"/>
    <w:rsid w:val="00A661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60" w:line="100" w:lineRule="atLeast"/>
      <w:jc w:val="both"/>
    </w:pPr>
    <w:rPr>
      <w:rFonts w:ascii="Courier New" w:eastAsia="Times New Roman" w:hAnsi="Courier New" w:cs="Courier New"/>
      <w:sz w:val="20"/>
      <w:szCs w:val="20"/>
      <w:lang w:eastAsia="ar-SA"/>
    </w:rPr>
  </w:style>
  <w:style w:type="character" w:customStyle="1" w:styleId="14">
    <w:name w:val="Неразрешенное упоминание1"/>
    <w:basedOn w:val="a9"/>
    <w:uiPriority w:val="99"/>
    <w:semiHidden/>
    <w:unhideWhenUsed/>
    <w:rsid w:val="00A66192"/>
    <w:rPr>
      <w:color w:val="605E5C"/>
      <w:shd w:val="clear" w:color="auto" w:fill="E1DFDD"/>
    </w:rPr>
  </w:style>
  <w:style w:type="character" w:styleId="afff">
    <w:name w:val="Strong"/>
    <w:basedOn w:val="a9"/>
    <w:qFormat/>
    <w:rsid w:val="00A66192"/>
    <w:rPr>
      <w:b/>
      <w:bCs/>
    </w:rPr>
  </w:style>
  <w:style w:type="character" w:customStyle="1" w:styleId="afff0">
    <w:name w:val="Название Знак"/>
    <w:rsid w:val="00A66192"/>
    <w:rPr>
      <w:b/>
      <w:sz w:val="24"/>
    </w:rPr>
  </w:style>
  <w:style w:type="paragraph" w:customStyle="1" w:styleId="paragraph">
    <w:name w:val="paragraph"/>
    <w:basedOn w:val="a8"/>
    <w:rsid w:val="00116A0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ormaltextrun">
    <w:name w:val="normaltextrun"/>
    <w:basedOn w:val="a9"/>
    <w:rsid w:val="00116A05"/>
  </w:style>
  <w:style w:type="paragraph" w:customStyle="1" w:styleId="a0">
    <w:name w:val="Пункт договора"/>
    <w:basedOn w:val="a8"/>
    <w:qFormat/>
    <w:rsid w:val="00EE13EC"/>
    <w:pPr>
      <w:numPr>
        <w:ilvl w:val="1"/>
        <w:numId w:val="15"/>
      </w:numPr>
      <w:spacing w:after="0" w:line="480" w:lineRule="auto"/>
      <w:jc w:val="both"/>
    </w:pPr>
    <w:rPr>
      <w:rFonts w:ascii="Times New Roman" w:eastAsia="Times New Roman" w:hAnsi="Times New Roman" w:cs="Times New Roman"/>
      <w:sz w:val="26"/>
      <w:szCs w:val="26"/>
      <w:lang w:eastAsia="ru-RU"/>
    </w:rPr>
  </w:style>
  <w:style w:type="paragraph" w:customStyle="1" w:styleId="a1">
    <w:name w:val="Подпункт договора"/>
    <w:basedOn w:val="a0"/>
    <w:qFormat/>
    <w:rsid w:val="00EE13EC"/>
    <w:pPr>
      <w:numPr>
        <w:ilvl w:val="2"/>
      </w:numPr>
      <w:spacing w:line="240" w:lineRule="auto"/>
    </w:pPr>
  </w:style>
  <w:style w:type="paragraph" w:customStyle="1" w:styleId="a">
    <w:name w:val="Раздел договора"/>
    <w:basedOn w:val="a1"/>
    <w:next w:val="a0"/>
    <w:qFormat/>
    <w:rsid w:val="00EE13EC"/>
    <w:pPr>
      <w:numPr>
        <w:ilvl w:val="0"/>
      </w:numPr>
      <w:spacing w:line="360" w:lineRule="auto"/>
      <w:jc w:val="center"/>
    </w:pPr>
    <w:rPr>
      <w:b/>
    </w:rPr>
  </w:style>
  <w:style w:type="paragraph" w:customStyle="1" w:styleId="20">
    <w:name w:val="Подпункт договора 2"/>
    <w:basedOn w:val="a1"/>
    <w:qFormat/>
    <w:rsid w:val="00EE13EC"/>
    <w:pPr>
      <w:widowControl w:val="0"/>
      <w:numPr>
        <w:ilvl w:val="3"/>
      </w:numPr>
      <w:suppressAutoHyphens/>
      <w:autoSpaceDE w:val="0"/>
      <w:autoSpaceDN w:val="0"/>
    </w:pPr>
    <w:rPr>
      <w:rFonts w:eastAsiaTheme="majorEastAsia" w:cstheme="majorBidi"/>
      <w:bCs/>
      <w:kern w:val="32"/>
      <w:lang w:eastAsia="en-US"/>
    </w:rPr>
  </w:style>
  <w:style w:type="paragraph" w:styleId="28">
    <w:name w:val="Body Text Indent 2"/>
    <w:basedOn w:val="a8"/>
    <w:link w:val="29"/>
    <w:uiPriority w:val="99"/>
    <w:semiHidden/>
    <w:unhideWhenUsed/>
    <w:rsid w:val="00343A19"/>
    <w:pPr>
      <w:spacing w:after="120" w:line="480" w:lineRule="auto"/>
      <w:ind w:left="283"/>
    </w:pPr>
  </w:style>
  <w:style w:type="character" w:customStyle="1" w:styleId="29">
    <w:name w:val="Основной текст с отступом 2 Знак"/>
    <w:basedOn w:val="a9"/>
    <w:link w:val="28"/>
    <w:uiPriority w:val="99"/>
    <w:semiHidden/>
    <w:rsid w:val="00343A19"/>
    <w:rPr>
      <w:rFonts w:ascii="Calibri" w:eastAsia="Calibri" w:hAnsi="Calibri" w:cs="Calibri"/>
    </w:rPr>
  </w:style>
  <w:style w:type="paragraph" w:styleId="afff1">
    <w:name w:val="TOC Heading"/>
    <w:basedOn w:val="1"/>
    <w:next w:val="a8"/>
    <w:uiPriority w:val="39"/>
    <w:unhideWhenUsed/>
    <w:qFormat/>
    <w:rsid w:val="00EF2BDE"/>
    <w:pPr>
      <w:spacing w:line="259" w:lineRule="auto"/>
      <w:outlineLvl w:val="9"/>
    </w:pPr>
    <w:rPr>
      <w:lang w:eastAsia="ru-RU"/>
    </w:rPr>
  </w:style>
  <w:style w:type="paragraph" w:customStyle="1" w:styleId="15">
    <w:name w:val="Заголовок1"/>
    <w:basedOn w:val="1"/>
    <w:next w:val="a8"/>
    <w:autoRedefine/>
    <w:locked/>
    <w:rsid w:val="00CE0FED"/>
    <w:pPr>
      <w:keepLines w:val="0"/>
      <w:pageBreakBefore/>
      <w:suppressLineNumbers/>
      <w:suppressAutoHyphens/>
      <w:spacing w:before="0" w:after="240" w:line="360" w:lineRule="auto"/>
      <w:ind w:left="1068"/>
      <w:jc w:val="center"/>
    </w:pPr>
    <w:rPr>
      <w:rFonts w:ascii="Arial" w:eastAsia="Batang" w:hAnsi="Arial" w:cs="Arial"/>
      <w:b/>
      <w:bCs/>
      <w:noProof/>
      <w:color w:val="auto"/>
      <w:kern w:val="32"/>
      <w:sz w:val="28"/>
      <w:szCs w:val="28"/>
      <w:lang w:eastAsia="ru-RU"/>
    </w:rPr>
  </w:style>
  <w:style w:type="table" w:customStyle="1" w:styleId="2a">
    <w:name w:val="Сетка таблицы2"/>
    <w:basedOn w:val="aa"/>
    <w:next w:val="af2"/>
    <w:uiPriority w:val="59"/>
    <w:rsid w:val="009532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gkelc">
    <w:name w:val="hgkelc"/>
    <w:basedOn w:val="a9"/>
    <w:rsid w:val="009532C4"/>
  </w:style>
  <w:style w:type="paragraph" w:styleId="afff2">
    <w:name w:val="Plain Text"/>
    <w:aliases w:val="Знак,Знак Знак Знак Знак Знак Знак Знак Знак Знак Знак,Текст Знак3,Текст Знак2 Знак,Текст Знак1 Знак Знак,Текст Знак Знак Знак Знак,Текст Знак Знак1 Знак,Текст Знак1 Знак1,Текст Знак Знак Знак1,Текст Знак Знак2,Текст Знак1 Знак"/>
    <w:basedOn w:val="a8"/>
    <w:link w:val="afff3"/>
    <w:uiPriority w:val="99"/>
    <w:rsid w:val="00143809"/>
    <w:pPr>
      <w:spacing w:after="0" w:line="240" w:lineRule="auto"/>
    </w:pPr>
    <w:rPr>
      <w:rFonts w:ascii="Courier New" w:eastAsia="Times New Roman" w:hAnsi="Courier New" w:cs="Times New Roman"/>
      <w:sz w:val="20"/>
      <w:szCs w:val="20"/>
      <w:lang w:eastAsia="ru-RU"/>
    </w:rPr>
  </w:style>
  <w:style w:type="character" w:customStyle="1" w:styleId="afff3">
    <w:name w:val="Текст Знак"/>
    <w:aliases w:val="Знак Знак,Знак Знак Знак Знак Знак Знак Знак Знак Знак Знак Знак,Текст Знак3 Знак,Текст Знак2 Знак Знак,Текст Знак1 Знак Знак Знак,Текст Знак Знак Знак Знак Знак,Текст Знак Знак1 Знак Знак,Текст Знак1 Знак1 Знак,Текст Знак Знак Знак1 Знак"/>
    <w:basedOn w:val="a9"/>
    <w:link w:val="afff2"/>
    <w:uiPriority w:val="99"/>
    <w:rsid w:val="00143809"/>
    <w:rPr>
      <w:rFonts w:ascii="Courier New" w:eastAsia="Times New Roman" w:hAnsi="Courier New" w:cs="Times New Roman"/>
      <w:sz w:val="20"/>
      <w:szCs w:val="20"/>
      <w:lang w:eastAsia="ru-RU"/>
    </w:rPr>
  </w:style>
  <w:style w:type="paragraph" w:customStyle="1" w:styleId="formattext">
    <w:name w:val="formattext"/>
    <w:basedOn w:val="a8"/>
    <w:rsid w:val="007C4700"/>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251769">
      <w:bodyDiv w:val="1"/>
      <w:marLeft w:val="0"/>
      <w:marRight w:val="0"/>
      <w:marTop w:val="0"/>
      <w:marBottom w:val="0"/>
      <w:divBdr>
        <w:top w:val="none" w:sz="0" w:space="0" w:color="auto"/>
        <w:left w:val="none" w:sz="0" w:space="0" w:color="auto"/>
        <w:bottom w:val="none" w:sz="0" w:space="0" w:color="auto"/>
        <w:right w:val="none" w:sz="0" w:space="0" w:color="auto"/>
      </w:divBdr>
    </w:div>
    <w:div w:id="55710494">
      <w:bodyDiv w:val="1"/>
      <w:marLeft w:val="0"/>
      <w:marRight w:val="0"/>
      <w:marTop w:val="0"/>
      <w:marBottom w:val="0"/>
      <w:divBdr>
        <w:top w:val="none" w:sz="0" w:space="0" w:color="auto"/>
        <w:left w:val="none" w:sz="0" w:space="0" w:color="auto"/>
        <w:bottom w:val="none" w:sz="0" w:space="0" w:color="auto"/>
        <w:right w:val="none" w:sz="0" w:space="0" w:color="auto"/>
      </w:divBdr>
    </w:div>
    <w:div w:id="80375238">
      <w:bodyDiv w:val="1"/>
      <w:marLeft w:val="0"/>
      <w:marRight w:val="0"/>
      <w:marTop w:val="0"/>
      <w:marBottom w:val="0"/>
      <w:divBdr>
        <w:top w:val="none" w:sz="0" w:space="0" w:color="auto"/>
        <w:left w:val="none" w:sz="0" w:space="0" w:color="auto"/>
        <w:bottom w:val="none" w:sz="0" w:space="0" w:color="auto"/>
        <w:right w:val="none" w:sz="0" w:space="0" w:color="auto"/>
      </w:divBdr>
    </w:div>
    <w:div w:id="107091103">
      <w:bodyDiv w:val="1"/>
      <w:marLeft w:val="0"/>
      <w:marRight w:val="0"/>
      <w:marTop w:val="0"/>
      <w:marBottom w:val="0"/>
      <w:divBdr>
        <w:top w:val="none" w:sz="0" w:space="0" w:color="auto"/>
        <w:left w:val="none" w:sz="0" w:space="0" w:color="auto"/>
        <w:bottom w:val="none" w:sz="0" w:space="0" w:color="auto"/>
        <w:right w:val="none" w:sz="0" w:space="0" w:color="auto"/>
      </w:divBdr>
    </w:div>
    <w:div w:id="117571688">
      <w:bodyDiv w:val="1"/>
      <w:marLeft w:val="0"/>
      <w:marRight w:val="0"/>
      <w:marTop w:val="0"/>
      <w:marBottom w:val="0"/>
      <w:divBdr>
        <w:top w:val="none" w:sz="0" w:space="0" w:color="auto"/>
        <w:left w:val="none" w:sz="0" w:space="0" w:color="auto"/>
        <w:bottom w:val="none" w:sz="0" w:space="0" w:color="auto"/>
        <w:right w:val="none" w:sz="0" w:space="0" w:color="auto"/>
      </w:divBdr>
    </w:div>
    <w:div w:id="171182936">
      <w:bodyDiv w:val="1"/>
      <w:marLeft w:val="0"/>
      <w:marRight w:val="0"/>
      <w:marTop w:val="0"/>
      <w:marBottom w:val="0"/>
      <w:divBdr>
        <w:top w:val="none" w:sz="0" w:space="0" w:color="auto"/>
        <w:left w:val="none" w:sz="0" w:space="0" w:color="auto"/>
        <w:bottom w:val="none" w:sz="0" w:space="0" w:color="auto"/>
        <w:right w:val="none" w:sz="0" w:space="0" w:color="auto"/>
      </w:divBdr>
    </w:div>
    <w:div w:id="291638013">
      <w:bodyDiv w:val="1"/>
      <w:marLeft w:val="0"/>
      <w:marRight w:val="0"/>
      <w:marTop w:val="0"/>
      <w:marBottom w:val="0"/>
      <w:divBdr>
        <w:top w:val="none" w:sz="0" w:space="0" w:color="auto"/>
        <w:left w:val="none" w:sz="0" w:space="0" w:color="auto"/>
        <w:bottom w:val="none" w:sz="0" w:space="0" w:color="auto"/>
        <w:right w:val="none" w:sz="0" w:space="0" w:color="auto"/>
      </w:divBdr>
    </w:div>
    <w:div w:id="341861537">
      <w:bodyDiv w:val="1"/>
      <w:marLeft w:val="0"/>
      <w:marRight w:val="0"/>
      <w:marTop w:val="0"/>
      <w:marBottom w:val="0"/>
      <w:divBdr>
        <w:top w:val="none" w:sz="0" w:space="0" w:color="auto"/>
        <w:left w:val="none" w:sz="0" w:space="0" w:color="auto"/>
        <w:bottom w:val="none" w:sz="0" w:space="0" w:color="auto"/>
        <w:right w:val="none" w:sz="0" w:space="0" w:color="auto"/>
      </w:divBdr>
    </w:div>
    <w:div w:id="479855739">
      <w:bodyDiv w:val="1"/>
      <w:marLeft w:val="0"/>
      <w:marRight w:val="0"/>
      <w:marTop w:val="0"/>
      <w:marBottom w:val="0"/>
      <w:divBdr>
        <w:top w:val="none" w:sz="0" w:space="0" w:color="auto"/>
        <w:left w:val="none" w:sz="0" w:space="0" w:color="auto"/>
        <w:bottom w:val="none" w:sz="0" w:space="0" w:color="auto"/>
        <w:right w:val="none" w:sz="0" w:space="0" w:color="auto"/>
      </w:divBdr>
    </w:div>
    <w:div w:id="514733456">
      <w:bodyDiv w:val="1"/>
      <w:marLeft w:val="0"/>
      <w:marRight w:val="0"/>
      <w:marTop w:val="0"/>
      <w:marBottom w:val="0"/>
      <w:divBdr>
        <w:top w:val="none" w:sz="0" w:space="0" w:color="auto"/>
        <w:left w:val="none" w:sz="0" w:space="0" w:color="auto"/>
        <w:bottom w:val="none" w:sz="0" w:space="0" w:color="auto"/>
        <w:right w:val="none" w:sz="0" w:space="0" w:color="auto"/>
      </w:divBdr>
    </w:div>
    <w:div w:id="642194517">
      <w:bodyDiv w:val="1"/>
      <w:marLeft w:val="0"/>
      <w:marRight w:val="0"/>
      <w:marTop w:val="0"/>
      <w:marBottom w:val="0"/>
      <w:divBdr>
        <w:top w:val="none" w:sz="0" w:space="0" w:color="auto"/>
        <w:left w:val="none" w:sz="0" w:space="0" w:color="auto"/>
        <w:bottom w:val="none" w:sz="0" w:space="0" w:color="auto"/>
        <w:right w:val="none" w:sz="0" w:space="0" w:color="auto"/>
      </w:divBdr>
    </w:div>
    <w:div w:id="871769330">
      <w:bodyDiv w:val="1"/>
      <w:marLeft w:val="0"/>
      <w:marRight w:val="0"/>
      <w:marTop w:val="0"/>
      <w:marBottom w:val="0"/>
      <w:divBdr>
        <w:top w:val="none" w:sz="0" w:space="0" w:color="auto"/>
        <w:left w:val="none" w:sz="0" w:space="0" w:color="auto"/>
        <w:bottom w:val="none" w:sz="0" w:space="0" w:color="auto"/>
        <w:right w:val="none" w:sz="0" w:space="0" w:color="auto"/>
      </w:divBdr>
    </w:div>
    <w:div w:id="910772807">
      <w:bodyDiv w:val="1"/>
      <w:marLeft w:val="0"/>
      <w:marRight w:val="0"/>
      <w:marTop w:val="0"/>
      <w:marBottom w:val="0"/>
      <w:divBdr>
        <w:top w:val="none" w:sz="0" w:space="0" w:color="auto"/>
        <w:left w:val="none" w:sz="0" w:space="0" w:color="auto"/>
        <w:bottom w:val="none" w:sz="0" w:space="0" w:color="auto"/>
        <w:right w:val="none" w:sz="0" w:space="0" w:color="auto"/>
      </w:divBdr>
    </w:div>
    <w:div w:id="911621317">
      <w:bodyDiv w:val="1"/>
      <w:marLeft w:val="0"/>
      <w:marRight w:val="0"/>
      <w:marTop w:val="0"/>
      <w:marBottom w:val="0"/>
      <w:divBdr>
        <w:top w:val="none" w:sz="0" w:space="0" w:color="auto"/>
        <w:left w:val="none" w:sz="0" w:space="0" w:color="auto"/>
        <w:bottom w:val="none" w:sz="0" w:space="0" w:color="auto"/>
        <w:right w:val="none" w:sz="0" w:space="0" w:color="auto"/>
      </w:divBdr>
    </w:div>
    <w:div w:id="998733021">
      <w:bodyDiv w:val="1"/>
      <w:marLeft w:val="0"/>
      <w:marRight w:val="0"/>
      <w:marTop w:val="0"/>
      <w:marBottom w:val="0"/>
      <w:divBdr>
        <w:top w:val="none" w:sz="0" w:space="0" w:color="auto"/>
        <w:left w:val="none" w:sz="0" w:space="0" w:color="auto"/>
        <w:bottom w:val="none" w:sz="0" w:space="0" w:color="auto"/>
        <w:right w:val="none" w:sz="0" w:space="0" w:color="auto"/>
      </w:divBdr>
    </w:div>
    <w:div w:id="1184251265">
      <w:bodyDiv w:val="1"/>
      <w:marLeft w:val="0"/>
      <w:marRight w:val="0"/>
      <w:marTop w:val="0"/>
      <w:marBottom w:val="0"/>
      <w:divBdr>
        <w:top w:val="none" w:sz="0" w:space="0" w:color="auto"/>
        <w:left w:val="none" w:sz="0" w:space="0" w:color="auto"/>
        <w:bottom w:val="none" w:sz="0" w:space="0" w:color="auto"/>
        <w:right w:val="none" w:sz="0" w:space="0" w:color="auto"/>
      </w:divBdr>
    </w:div>
    <w:div w:id="1283077803">
      <w:bodyDiv w:val="1"/>
      <w:marLeft w:val="0"/>
      <w:marRight w:val="0"/>
      <w:marTop w:val="0"/>
      <w:marBottom w:val="0"/>
      <w:divBdr>
        <w:top w:val="none" w:sz="0" w:space="0" w:color="auto"/>
        <w:left w:val="none" w:sz="0" w:space="0" w:color="auto"/>
        <w:bottom w:val="none" w:sz="0" w:space="0" w:color="auto"/>
        <w:right w:val="none" w:sz="0" w:space="0" w:color="auto"/>
      </w:divBdr>
    </w:div>
    <w:div w:id="1370566950">
      <w:bodyDiv w:val="1"/>
      <w:marLeft w:val="0"/>
      <w:marRight w:val="0"/>
      <w:marTop w:val="0"/>
      <w:marBottom w:val="0"/>
      <w:divBdr>
        <w:top w:val="none" w:sz="0" w:space="0" w:color="auto"/>
        <w:left w:val="none" w:sz="0" w:space="0" w:color="auto"/>
        <w:bottom w:val="none" w:sz="0" w:space="0" w:color="auto"/>
        <w:right w:val="none" w:sz="0" w:space="0" w:color="auto"/>
      </w:divBdr>
    </w:div>
    <w:div w:id="1430545380">
      <w:bodyDiv w:val="1"/>
      <w:marLeft w:val="0"/>
      <w:marRight w:val="0"/>
      <w:marTop w:val="0"/>
      <w:marBottom w:val="0"/>
      <w:divBdr>
        <w:top w:val="none" w:sz="0" w:space="0" w:color="auto"/>
        <w:left w:val="none" w:sz="0" w:space="0" w:color="auto"/>
        <w:bottom w:val="none" w:sz="0" w:space="0" w:color="auto"/>
        <w:right w:val="none" w:sz="0" w:space="0" w:color="auto"/>
      </w:divBdr>
    </w:div>
    <w:div w:id="1498307146">
      <w:bodyDiv w:val="1"/>
      <w:marLeft w:val="0"/>
      <w:marRight w:val="0"/>
      <w:marTop w:val="0"/>
      <w:marBottom w:val="0"/>
      <w:divBdr>
        <w:top w:val="none" w:sz="0" w:space="0" w:color="auto"/>
        <w:left w:val="none" w:sz="0" w:space="0" w:color="auto"/>
        <w:bottom w:val="none" w:sz="0" w:space="0" w:color="auto"/>
        <w:right w:val="none" w:sz="0" w:space="0" w:color="auto"/>
      </w:divBdr>
    </w:div>
    <w:div w:id="1526141445">
      <w:bodyDiv w:val="1"/>
      <w:marLeft w:val="0"/>
      <w:marRight w:val="0"/>
      <w:marTop w:val="0"/>
      <w:marBottom w:val="0"/>
      <w:divBdr>
        <w:top w:val="none" w:sz="0" w:space="0" w:color="auto"/>
        <w:left w:val="none" w:sz="0" w:space="0" w:color="auto"/>
        <w:bottom w:val="none" w:sz="0" w:space="0" w:color="auto"/>
        <w:right w:val="none" w:sz="0" w:space="0" w:color="auto"/>
      </w:divBdr>
    </w:div>
    <w:div w:id="1562868484">
      <w:bodyDiv w:val="1"/>
      <w:marLeft w:val="0"/>
      <w:marRight w:val="0"/>
      <w:marTop w:val="0"/>
      <w:marBottom w:val="0"/>
      <w:divBdr>
        <w:top w:val="none" w:sz="0" w:space="0" w:color="auto"/>
        <w:left w:val="none" w:sz="0" w:space="0" w:color="auto"/>
        <w:bottom w:val="none" w:sz="0" w:space="0" w:color="auto"/>
        <w:right w:val="none" w:sz="0" w:space="0" w:color="auto"/>
      </w:divBdr>
    </w:div>
    <w:div w:id="1578319021">
      <w:bodyDiv w:val="1"/>
      <w:marLeft w:val="0"/>
      <w:marRight w:val="0"/>
      <w:marTop w:val="0"/>
      <w:marBottom w:val="0"/>
      <w:divBdr>
        <w:top w:val="none" w:sz="0" w:space="0" w:color="auto"/>
        <w:left w:val="none" w:sz="0" w:space="0" w:color="auto"/>
        <w:bottom w:val="none" w:sz="0" w:space="0" w:color="auto"/>
        <w:right w:val="none" w:sz="0" w:space="0" w:color="auto"/>
      </w:divBdr>
    </w:div>
    <w:div w:id="1630429071">
      <w:bodyDiv w:val="1"/>
      <w:marLeft w:val="0"/>
      <w:marRight w:val="0"/>
      <w:marTop w:val="0"/>
      <w:marBottom w:val="0"/>
      <w:divBdr>
        <w:top w:val="none" w:sz="0" w:space="0" w:color="auto"/>
        <w:left w:val="none" w:sz="0" w:space="0" w:color="auto"/>
        <w:bottom w:val="none" w:sz="0" w:space="0" w:color="auto"/>
        <w:right w:val="none" w:sz="0" w:space="0" w:color="auto"/>
      </w:divBdr>
    </w:div>
    <w:div w:id="1661352445">
      <w:bodyDiv w:val="1"/>
      <w:marLeft w:val="0"/>
      <w:marRight w:val="0"/>
      <w:marTop w:val="0"/>
      <w:marBottom w:val="0"/>
      <w:divBdr>
        <w:top w:val="none" w:sz="0" w:space="0" w:color="auto"/>
        <w:left w:val="none" w:sz="0" w:space="0" w:color="auto"/>
        <w:bottom w:val="none" w:sz="0" w:space="0" w:color="auto"/>
        <w:right w:val="none" w:sz="0" w:space="0" w:color="auto"/>
      </w:divBdr>
    </w:div>
    <w:div w:id="1778401125">
      <w:bodyDiv w:val="1"/>
      <w:marLeft w:val="0"/>
      <w:marRight w:val="0"/>
      <w:marTop w:val="0"/>
      <w:marBottom w:val="0"/>
      <w:divBdr>
        <w:top w:val="none" w:sz="0" w:space="0" w:color="auto"/>
        <w:left w:val="none" w:sz="0" w:space="0" w:color="auto"/>
        <w:bottom w:val="none" w:sz="0" w:space="0" w:color="auto"/>
        <w:right w:val="none" w:sz="0" w:space="0" w:color="auto"/>
      </w:divBdr>
    </w:div>
    <w:div w:id="1784807964">
      <w:bodyDiv w:val="1"/>
      <w:marLeft w:val="0"/>
      <w:marRight w:val="0"/>
      <w:marTop w:val="0"/>
      <w:marBottom w:val="0"/>
      <w:divBdr>
        <w:top w:val="none" w:sz="0" w:space="0" w:color="auto"/>
        <w:left w:val="none" w:sz="0" w:space="0" w:color="auto"/>
        <w:bottom w:val="none" w:sz="0" w:space="0" w:color="auto"/>
        <w:right w:val="none" w:sz="0" w:space="0" w:color="auto"/>
      </w:divBdr>
    </w:div>
    <w:div w:id="1813936342">
      <w:bodyDiv w:val="1"/>
      <w:marLeft w:val="0"/>
      <w:marRight w:val="0"/>
      <w:marTop w:val="0"/>
      <w:marBottom w:val="0"/>
      <w:divBdr>
        <w:top w:val="none" w:sz="0" w:space="0" w:color="auto"/>
        <w:left w:val="none" w:sz="0" w:space="0" w:color="auto"/>
        <w:bottom w:val="none" w:sz="0" w:space="0" w:color="auto"/>
        <w:right w:val="none" w:sz="0" w:space="0" w:color="auto"/>
      </w:divBdr>
    </w:div>
    <w:div w:id="1959026438">
      <w:bodyDiv w:val="1"/>
      <w:marLeft w:val="0"/>
      <w:marRight w:val="0"/>
      <w:marTop w:val="0"/>
      <w:marBottom w:val="0"/>
      <w:divBdr>
        <w:top w:val="none" w:sz="0" w:space="0" w:color="auto"/>
        <w:left w:val="none" w:sz="0" w:space="0" w:color="auto"/>
        <w:bottom w:val="none" w:sz="0" w:space="0" w:color="auto"/>
        <w:right w:val="none" w:sz="0" w:space="0" w:color="auto"/>
      </w:divBdr>
    </w:div>
    <w:div w:id="1967808232">
      <w:bodyDiv w:val="1"/>
      <w:marLeft w:val="0"/>
      <w:marRight w:val="0"/>
      <w:marTop w:val="0"/>
      <w:marBottom w:val="0"/>
      <w:divBdr>
        <w:top w:val="none" w:sz="0" w:space="0" w:color="auto"/>
        <w:left w:val="none" w:sz="0" w:space="0" w:color="auto"/>
        <w:bottom w:val="none" w:sz="0" w:space="0" w:color="auto"/>
        <w:right w:val="none" w:sz="0" w:space="0" w:color="auto"/>
      </w:divBdr>
    </w:div>
    <w:div w:id="1968387028">
      <w:bodyDiv w:val="1"/>
      <w:marLeft w:val="0"/>
      <w:marRight w:val="0"/>
      <w:marTop w:val="0"/>
      <w:marBottom w:val="0"/>
      <w:divBdr>
        <w:top w:val="none" w:sz="0" w:space="0" w:color="auto"/>
        <w:left w:val="none" w:sz="0" w:space="0" w:color="auto"/>
        <w:bottom w:val="none" w:sz="0" w:space="0" w:color="auto"/>
        <w:right w:val="none" w:sz="0" w:space="0" w:color="auto"/>
      </w:divBdr>
    </w:div>
    <w:div w:id="1989632614">
      <w:bodyDiv w:val="1"/>
      <w:marLeft w:val="0"/>
      <w:marRight w:val="0"/>
      <w:marTop w:val="0"/>
      <w:marBottom w:val="0"/>
      <w:divBdr>
        <w:top w:val="none" w:sz="0" w:space="0" w:color="auto"/>
        <w:left w:val="none" w:sz="0" w:space="0" w:color="auto"/>
        <w:bottom w:val="none" w:sz="0" w:space="0" w:color="auto"/>
        <w:right w:val="none" w:sz="0" w:space="0" w:color="auto"/>
      </w:divBdr>
    </w:div>
    <w:div w:id="2054307816">
      <w:bodyDiv w:val="1"/>
      <w:marLeft w:val="0"/>
      <w:marRight w:val="0"/>
      <w:marTop w:val="0"/>
      <w:marBottom w:val="0"/>
      <w:divBdr>
        <w:top w:val="none" w:sz="0" w:space="0" w:color="auto"/>
        <w:left w:val="none" w:sz="0" w:space="0" w:color="auto"/>
        <w:bottom w:val="none" w:sz="0" w:space="0" w:color="auto"/>
        <w:right w:val="none" w:sz="0" w:space="0" w:color="auto"/>
      </w:divBdr>
    </w:div>
    <w:div w:id="2103716675">
      <w:bodyDiv w:val="1"/>
      <w:marLeft w:val="0"/>
      <w:marRight w:val="0"/>
      <w:marTop w:val="0"/>
      <w:marBottom w:val="0"/>
      <w:divBdr>
        <w:top w:val="none" w:sz="0" w:space="0" w:color="auto"/>
        <w:left w:val="none" w:sz="0" w:space="0" w:color="auto"/>
        <w:bottom w:val="none" w:sz="0" w:space="0" w:color="auto"/>
        <w:right w:val="none" w:sz="0" w:space="0" w:color="auto"/>
      </w:divBdr>
    </w:div>
    <w:div w:id="2131315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company.rt.ru/about/disclosure/" TargetMode="External"/><Relationship Id="rId18" Type="http://schemas.openxmlformats.org/officeDocument/2006/relationships/image" Target="media/image1.png"/><Relationship Id="rId26" Type="http://schemas.openxmlformats.org/officeDocument/2006/relationships/image" Target="media/image9.png"/><Relationship Id="rId39" Type="http://schemas.openxmlformats.org/officeDocument/2006/relationships/fontTable" Target="fontTable.xml"/><Relationship Id="rId21" Type="http://schemas.openxmlformats.org/officeDocument/2006/relationships/image" Target="media/image4.png"/><Relationship Id="rId34" Type="http://schemas.openxmlformats.org/officeDocument/2006/relationships/hyperlink" Target="file:///C:\Users\Svetlana.Rogova\AppData\Local\Microsoft\Windows\INetCache\Content.Outlook\THZV1HZU\Tatyana.Petrushenko@nw.rt.ru" TargetMode="External"/><Relationship Id="rId7" Type="http://schemas.openxmlformats.org/officeDocument/2006/relationships/endnotes" Target="endnotes.xml"/><Relationship Id="rId12" Type="http://schemas.openxmlformats.org/officeDocument/2006/relationships/hyperlink" Target="file:///D:\Users\I.G.Belyaeva\Desktop\&#1048;&#1089;&#1087;&#1088;&#1072;&#1074;&#1083;&#1077;&#1085;&#1080;&#1103;%20&#1058;&#1055;%20&#1058;&#1054;%20&#1057;&#1050;&#1059;&#1044;\Mikhail.Zvyagin@nw.rt.ru" TargetMode="External"/><Relationship Id="rId17" Type="http://schemas.openxmlformats.org/officeDocument/2006/relationships/hyperlink" Target="file:///C:\Users\Svetlana.Rogova\Documents\&#1047;&#1072;&#1082;&#1091;&#1087;&#1082;&#1080;+2023\&#1058;&#1054;+&#1058;&#1055;+&#1057;&#1050;&#1059;&#1044;+36&#1084;&#1077;&#1089;+&#1086;&#1090;&#1084;&#1077;&#1085;&#1077;&#1085;&#1072;+15.12.23\&#1047;&#1085;&#1047;+09.12.2023+&#8470;01-07-81194-23\Tatyana.Petrushenko@nw.rt.ru" TargetMode="External"/><Relationship Id="rId25" Type="http://schemas.openxmlformats.org/officeDocument/2006/relationships/image" Target="media/image8.png"/><Relationship Id="rId33" Type="http://schemas.openxmlformats.org/officeDocument/2006/relationships/image" Target="media/image16.jpg"/><Relationship Id="rId38"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hyperlink" Target="file:///C:\Users\Svetlana.Rogova\Documents\&#1047;&#1072;&#1082;&#1091;&#1087;&#1082;&#1080;+2023\&#1058;&#1054;+&#1058;&#1055;+&#1057;&#1050;&#1059;&#1044;+36&#1084;&#1077;&#1089;+&#1086;&#1090;&#1084;&#1077;&#1085;&#1077;&#1085;&#1072;+15.12.23\&#1047;&#1085;&#1047;+09.12.2023+&#8470;01-07-81194-23\Tatyana.Petrushenko@nw.rt.ru" TargetMode="External"/><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Svetlana.Rogova\Documents\&#1047;&#1072;&#1082;&#1091;&#1087;&#1082;&#1080;+&#1076;&#1086;&#1082;&#1091;&#1084;&#1077;&#1085;&#1090;&#1072;&#1094;&#1080;&#1103;+2021\&#1047;&#1072;&#1082;&#1091;&#1087;&#1082;&#1072;+&#1058;&#1054;+&#1057;&#1048;&#1047;\&#1047;&#1085;&#1047;\Svetlana.Rogova@nw.rt.ru" TargetMode="External"/><Relationship Id="rId24" Type="http://schemas.openxmlformats.org/officeDocument/2006/relationships/image" Target="media/image7.png"/><Relationship Id="rId32" Type="http://schemas.openxmlformats.org/officeDocument/2006/relationships/image" Target="media/image15.jpg"/><Relationship Id="rId37" Type="http://schemas.openxmlformats.org/officeDocument/2006/relationships/image" Target="media/image18.emf"/><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ru.wikipedia.org/wiki/%D0%A1%D0%BF%D0%B5%D1%86%D0%B8%D0%B0%D0%BB%D0%B8%D0%B7%D0%B8%D1%80%D0%BE%D0%B2%D0%B0%D0%BD%D0%BD%D0%B0%D1%8F_%D0%B2%D1%8B%D1%87%D0%B8%D1%81%D0%BB%D0%B8%D1%82%D0%B5%D0%BB%D1%8C%D0%BD%D0%B0%D1%8F_%D0%BC%D0%B0%D1%88%D0%B8%D0%BD%D0%B0"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header" Target="header1.xml"/><Relationship Id="rId10" Type="http://schemas.openxmlformats.org/officeDocument/2006/relationships/hyperlink" Target="file:///C:\Users\Svetlana.Rogova\Documents\&#1047;&#1072;&#1082;&#1091;&#1087;&#1082;&#1080;+2023\&#1058;&#1054;+&#1058;&#1055;+&#1057;&#1050;&#1059;&#1044;+36&#1084;&#1077;&#1089;+&#1086;&#1090;&#1084;&#1077;&#1085;&#1077;&#1085;&#1072;+15.12.23\&#1047;&#1085;&#1047;+09.12.2023+&#8470;01-07-81194-23\Tatyana.Petrushenko@nw.rt.ru" TargetMode="External"/><Relationship Id="rId19" Type="http://schemas.openxmlformats.org/officeDocument/2006/relationships/image" Target="media/image2.png"/><Relationship Id="rId31" Type="http://schemas.openxmlformats.org/officeDocument/2006/relationships/image" Target="media/image14.jpg"/><Relationship Id="rId4" Type="http://schemas.openxmlformats.org/officeDocument/2006/relationships/settings" Target="settings.xml"/><Relationship Id="rId9" Type="http://schemas.openxmlformats.org/officeDocument/2006/relationships/hyperlink" Target="file:///C:\Users\Svetlana.Rogova\Documents\&#1047;&#1072;&#1082;&#1091;&#1087;&#1082;&#1080;+2023\&#1058;&#1054;+&#1058;&#1055;+&#1057;&#1050;&#1059;&#1044;+36&#1084;&#1077;&#1089;+&#1086;&#1090;&#1084;&#1077;&#1085;&#1077;&#1085;&#1072;+15.12.23\&#1047;&#1085;&#1047;+09.12.2023+&#8470;01-07-81194-23\Tatyana.Petrushenko@nw.rt.ru" TargetMode="External"/><Relationship Id="rId14" Type="http://schemas.openxmlformats.org/officeDocument/2006/relationships/hyperlink" Target="https://www.company.rt.ru/about/disclosure/"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7.png"/><Relationship Id="rId8" Type="http://schemas.openxmlformats.org/officeDocument/2006/relationships/hyperlink" Target="file:///C:\Users\Svetlana.Rogova\AppData\Local\Microsoft\Windows\INetCache\Content.Outlook\THZV1HZU\Tatyana.Petrushenko@nw.rt.ru"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885536-2AEF-4435-A0B8-472A5B1A35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77</Pages>
  <Words>21555</Words>
  <Characters>122865</Characters>
  <Application>Microsoft Office Word</Application>
  <DocSecurity>0</DocSecurity>
  <Lines>1023</Lines>
  <Paragraphs>288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144132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Юрченко Ольга Олеговна</dc:creator>
  <cp:lastModifiedBy>Рогова Светлана Николаевна</cp:lastModifiedBy>
  <cp:revision>2</cp:revision>
  <cp:lastPrinted>2026-02-10T11:24:00Z</cp:lastPrinted>
  <dcterms:created xsi:type="dcterms:W3CDTF">2026-02-10T11:46:00Z</dcterms:created>
  <dcterms:modified xsi:type="dcterms:W3CDTF">2026-02-10T11:46:00Z</dcterms:modified>
</cp:coreProperties>
</file>